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C29320C" w14:textId="3371ECE6" w:rsidR="009F6786" w:rsidRPr="009F6786" w:rsidRDefault="009F6786" w:rsidP="00F92C71">
      <w:pPr>
        <w:spacing w:after="0" w:line="360" w:lineRule="auto"/>
        <w:contextualSpacing/>
        <w:rPr>
          <w:rFonts w:ascii="Times New Roman" w:eastAsiaTheme="majorEastAsia" w:hAnsi="Times New Roman" w:cs="Times New Roman"/>
          <w:spacing w:val="-10"/>
          <w:kern w:val="28"/>
          <w:sz w:val="28"/>
          <w:szCs w:val="28"/>
        </w:rPr>
      </w:pPr>
      <w:bookmarkStart w:id="0" w:name="_GoBack"/>
      <w:bookmarkEnd w:id="0"/>
      <w:r w:rsidRPr="009F6786">
        <w:rPr>
          <w:rFonts w:ascii="Times New Roman" w:eastAsiaTheme="majorEastAsia" w:hAnsi="Times New Roman" w:cs="Times New Roman"/>
          <w:spacing w:val="-10"/>
          <w:kern w:val="28"/>
          <w:sz w:val="28"/>
          <w:szCs w:val="28"/>
        </w:rPr>
        <w:t>Short Communication</w:t>
      </w:r>
      <w:r>
        <w:rPr>
          <w:rFonts w:ascii="Times New Roman" w:eastAsiaTheme="majorEastAsia" w:hAnsi="Times New Roman" w:cs="Times New Roman"/>
          <w:spacing w:val="-10"/>
          <w:kern w:val="28"/>
          <w:sz w:val="28"/>
          <w:szCs w:val="28"/>
        </w:rPr>
        <w:t>:</w:t>
      </w:r>
    </w:p>
    <w:p w14:paraId="359F83EE" w14:textId="12763703" w:rsidR="00F64264" w:rsidRPr="0019593D" w:rsidRDefault="00F64264" w:rsidP="004C090B">
      <w:pPr>
        <w:spacing w:after="0" w:line="360" w:lineRule="auto"/>
        <w:contextualSpacing/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</w:pPr>
      <w:r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An evaluation of alternative buffers for the transport and detection of </w:t>
      </w:r>
      <w:r w:rsidRPr="0019593D">
        <w:rPr>
          <w:rFonts w:ascii="Times New Roman" w:eastAsiaTheme="majorEastAsia" w:hAnsi="Times New Roman" w:cs="Times New Roman"/>
          <w:b/>
          <w:bCs/>
          <w:i/>
          <w:iCs/>
          <w:spacing w:val="-10"/>
          <w:kern w:val="28"/>
          <w:sz w:val="32"/>
          <w:szCs w:val="32"/>
        </w:rPr>
        <w:t xml:space="preserve">Moraxella </w:t>
      </w:r>
      <w:proofErr w:type="spellStart"/>
      <w:r w:rsidRPr="0019593D">
        <w:rPr>
          <w:rFonts w:ascii="Times New Roman" w:eastAsiaTheme="majorEastAsia" w:hAnsi="Times New Roman" w:cs="Times New Roman"/>
          <w:b/>
          <w:bCs/>
          <w:i/>
          <w:iCs/>
          <w:spacing w:val="-10"/>
          <w:kern w:val="28"/>
          <w:sz w:val="32"/>
          <w:szCs w:val="32"/>
        </w:rPr>
        <w:t>bovis</w:t>
      </w:r>
      <w:proofErr w:type="spellEnd"/>
      <w:r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 and </w:t>
      </w:r>
      <w:r w:rsidRPr="0019593D">
        <w:rPr>
          <w:rFonts w:ascii="Times New Roman" w:eastAsiaTheme="majorEastAsia" w:hAnsi="Times New Roman" w:cs="Times New Roman"/>
          <w:b/>
          <w:bCs/>
          <w:i/>
          <w:iCs/>
          <w:spacing w:val="-10"/>
          <w:kern w:val="28"/>
          <w:sz w:val="32"/>
          <w:szCs w:val="32"/>
        </w:rPr>
        <w:t xml:space="preserve">M. </w:t>
      </w:r>
      <w:proofErr w:type="spellStart"/>
      <w:r w:rsidRPr="0019593D">
        <w:rPr>
          <w:rFonts w:ascii="Times New Roman" w:eastAsiaTheme="majorEastAsia" w:hAnsi="Times New Roman" w:cs="Times New Roman"/>
          <w:b/>
          <w:bCs/>
          <w:i/>
          <w:iCs/>
          <w:spacing w:val="-10"/>
          <w:kern w:val="28"/>
          <w:sz w:val="32"/>
          <w:szCs w:val="32"/>
        </w:rPr>
        <w:t>bovoculi</w:t>
      </w:r>
      <w:proofErr w:type="spellEnd"/>
      <w:r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 on cotton</w:t>
      </w:r>
      <w:r w:rsidR="00BB0314"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 </w:t>
      </w:r>
      <w:r w:rsidRPr="0019593D">
        <w:rPr>
          <w:rFonts w:ascii="Times New Roman" w:eastAsiaTheme="majorEastAsia" w:hAnsi="Times New Roman" w:cs="Times New Roman"/>
          <w:b/>
          <w:bCs/>
          <w:spacing w:val="-10"/>
          <w:kern w:val="28"/>
          <w:sz w:val="32"/>
          <w:szCs w:val="32"/>
        </w:rPr>
        <w:t xml:space="preserve">wool swabs </w:t>
      </w:r>
    </w:p>
    <w:p w14:paraId="113E566B" w14:textId="621E8169" w:rsidR="007F2A68" w:rsidRPr="0019593D" w:rsidRDefault="007F2A68" w:rsidP="00F92C71">
      <w:pPr>
        <w:spacing w:before="240" w:line="240" w:lineRule="auto"/>
        <w:rPr>
          <w:rFonts w:ascii="Times New Roman" w:hAnsi="Times New Roman" w:cs="Times New Roman"/>
          <w:b/>
          <w:bCs/>
        </w:rPr>
      </w:pPr>
      <w:r w:rsidRPr="0019593D">
        <w:rPr>
          <w:rFonts w:ascii="Times New Roman" w:hAnsi="Times New Roman" w:cs="Times New Roman"/>
          <w:b/>
          <w:bCs/>
          <w:sz w:val="28"/>
          <w:szCs w:val="28"/>
        </w:rPr>
        <w:t>Supplementary Material</w:t>
      </w:r>
      <w:r w:rsidR="00F92C71"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F92C71">
        <w:rPr>
          <w:rFonts w:ascii="Times New Roman" w:hAnsi="Times New Roman" w:cs="Times New Roman"/>
          <w:b/>
          <w:bCs/>
          <w:sz w:val="28"/>
          <w:szCs w:val="28"/>
        </w:rPr>
        <w:t xml:space="preserve">Appendix </w:t>
      </w:r>
      <w:r w:rsidR="004C090B" w:rsidRPr="00F92C71">
        <w:rPr>
          <w:rFonts w:ascii="Times New Roman" w:hAnsi="Times New Roman" w:cs="Times New Roman"/>
          <w:b/>
          <w:bCs/>
          <w:sz w:val="28"/>
          <w:szCs w:val="28"/>
        </w:rPr>
        <w:t>B</w:t>
      </w:r>
    </w:p>
    <w:p w14:paraId="2791EF00" w14:textId="25B93B21" w:rsidR="00A916F8" w:rsidRPr="00F92C71" w:rsidRDefault="00A916F8" w:rsidP="00A916F8">
      <w:pPr>
        <w:spacing w:after="120" w:line="240" w:lineRule="auto"/>
        <w:rPr>
          <w:rFonts w:ascii="Times New Roman" w:hAnsi="Times New Roman" w:cs="Times New Roman"/>
          <w:b/>
          <w:bCs/>
        </w:rPr>
      </w:pPr>
      <w:r w:rsidRPr="00F92C71">
        <w:rPr>
          <w:rFonts w:ascii="Times New Roman" w:hAnsi="Times New Roman" w:cs="Times New Roman"/>
          <w:b/>
          <w:bCs/>
        </w:rPr>
        <w:t xml:space="preserve">Supplementary Table S2: </w:t>
      </w:r>
    </w:p>
    <w:p w14:paraId="486F97A3" w14:textId="5483A7C5" w:rsidR="007F2A68" w:rsidRPr="00F92C71" w:rsidRDefault="00A916F8" w:rsidP="00A916F8">
      <w:pPr>
        <w:spacing w:after="0" w:line="240" w:lineRule="auto"/>
        <w:rPr>
          <w:rFonts w:ascii="Times New Roman" w:hAnsi="Times New Roman" w:cs="Times New Roman"/>
        </w:rPr>
      </w:pPr>
      <w:r w:rsidRPr="00F92C71">
        <w:rPr>
          <w:rFonts w:ascii="Times New Roman" w:hAnsi="Times New Roman" w:cs="Times New Roman"/>
          <w:b/>
          <w:bCs/>
        </w:rPr>
        <w:t xml:space="preserve">qPCR results on swabs spiked with mixtures of </w:t>
      </w:r>
      <w:r w:rsidRPr="00F92C71">
        <w:rPr>
          <w:rFonts w:ascii="Times New Roman" w:hAnsi="Times New Roman" w:cs="Times New Roman"/>
          <w:b/>
          <w:bCs/>
          <w:i/>
          <w:iCs/>
        </w:rPr>
        <w:t>Moraxella</w:t>
      </w:r>
      <w:r w:rsidRPr="00F92C71">
        <w:rPr>
          <w:rFonts w:ascii="Times New Roman" w:hAnsi="Times New Roman" w:cs="Times New Roman"/>
          <w:b/>
          <w:bCs/>
        </w:rPr>
        <w:t xml:space="preserve"> isolates, while using different </w:t>
      </w:r>
      <w:r w:rsidR="0019593D" w:rsidRPr="00F92C71">
        <w:rPr>
          <w:rFonts w:ascii="Times New Roman" w:hAnsi="Times New Roman" w:cs="Times New Roman"/>
          <w:b/>
          <w:bCs/>
        </w:rPr>
        <w:t>stabilization</w:t>
      </w:r>
      <w:r w:rsidRPr="00F92C71">
        <w:rPr>
          <w:rFonts w:ascii="Times New Roman" w:hAnsi="Times New Roman" w:cs="Times New Roman"/>
          <w:b/>
          <w:bCs/>
        </w:rPr>
        <w:t xml:space="preserve"> methods, storage </w:t>
      </w:r>
      <w:r w:rsidR="0019593D" w:rsidRPr="00F92C71">
        <w:rPr>
          <w:rFonts w:ascii="Times New Roman" w:hAnsi="Times New Roman" w:cs="Times New Roman"/>
          <w:b/>
          <w:bCs/>
        </w:rPr>
        <w:t>temperature,</w:t>
      </w:r>
      <w:r w:rsidRPr="00F92C71">
        <w:rPr>
          <w:rFonts w:ascii="Times New Roman" w:hAnsi="Times New Roman" w:cs="Times New Roman"/>
          <w:b/>
          <w:bCs/>
        </w:rPr>
        <w:t xml:space="preserve"> and storage duration.</w:t>
      </w:r>
    </w:p>
    <w:tbl>
      <w:tblPr>
        <w:tblStyle w:val="TableGrid"/>
        <w:tblW w:w="89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386"/>
        <w:gridCol w:w="1542"/>
        <w:gridCol w:w="1498"/>
        <w:gridCol w:w="1500"/>
        <w:gridCol w:w="1500"/>
        <w:gridCol w:w="1500"/>
      </w:tblGrid>
      <w:tr w:rsidR="007F2A68" w:rsidRPr="00F92C71" w14:paraId="58884208" w14:textId="77777777" w:rsidTr="00C13435">
        <w:trPr>
          <w:trHeight w:val="381"/>
        </w:trPr>
        <w:tc>
          <w:tcPr>
            <w:tcW w:w="1386" w:type="dxa"/>
            <w:vMerge w:val="restart"/>
            <w:tcBorders>
              <w:top w:val="single" w:sz="4" w:space="0" w:color="auto"/>
            </w:tcBorders>
            <w:tcMar>
              <w:left w:w="57" w:type="dxa"/>
              <w:right w:w="57" w:type="dxa"/>
            </w:tcMar>
            <w:vAlign w:val="center"/>
          </w:tcPr>
          <w:p w14:paraId="6053E79A" w14:textId="77777777" w:rsidR="007F2A68" w:rsidRPr="00F92C71" w:rsidRDefault="007F2A68" w:rsidP="00C13435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Storage duration</w:t>
            </w:r>
          </w:p>
        </w:tc>
        <w:tc>
          <w:tcPr>
            <w:tcW w:w="1542" w:type="dxa"/>
            <w:vMerge w:val="restart"/>
            <w:tcBorders>
              <w:top w:val="single" w:sz="4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E8F15D" w14:textId="77777777" w:rsidR="007F2A68" w:rsidRPr="00F92C71" w:rsidRDefault="007F2A68" w:rsidP="00C13435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Agent detected</w:t>
            </w:r>
          </w:p>
        </w:tc>
        <w:tc>
          <w:tcPr>
            <w:tcW w:w="299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C803E46" w14:textId="77777777" w:rsidR="007F2A68" w:rsidRPr="00F92C71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Unbuffered method</w:t>
            </w:r>
          </w:p>
        </w:tc>
        <w:tc>
          <w:tcPr>
            <w:tcW w:w="300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E1D3D5" w14:textId="77777777" w:rsidR="007F2A68" w:rsidRPr="00F92C71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Buffer-1</w:t>
            </w:r>
          </w:p>
        </w:tc>
      </w:tr>
      <w:tr w:rsidR="007F2A68" w:rsidRPr="00F92C71" w14:paraId="68DA556A" w14:textId="77777777" w:rsidTr="00F92C71">
        <w:trPr>
          <w:trHeight w:val="340"/>
        </w:trPr>
        <w:tc>
          <w:tcPr>
            <w:tcW w:w="1386" w:type="dxa"/>
            <w:vMerge/>
            <w:tcBorders>
              <w:bottom w:val="double" w:sz="4" w:space="0" w:color="auto"/>
            </w:tcBorders>
            <w:vAlign w:val="center"/>
          </w:tcPr>
          <w:p w14:paraId="7E5A1AD3" w14:textId="77777777" w:rsidR="007F2A68" w:rsidRPr="00F92C71" w:rsidRDefault="007F2A68" w:rsidP="00C13435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42" w:type="dxa"/>
            <w:vMerge/>
            <w:tcBorders>
              <w:bottom w:val="double" w:sz="4" w:space="0" w:color="auto"/>
            </w:tcBorders>
            <w:vAlign w:val="center"/>
          </w:tcPr>
          <w:p w14:paraId="61C3FC66" w14:textId="77777777" w:rsidR="007F2A68" w:rsidRPr="00F92C71" w:rsidRDefault="007F2A68" w:rsidP="00C13435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98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36B6B6B0" w14:textId="77777777" w:rsidR="007F2A68" w:rsidRPr="00F92C71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4°C</w:t>
            </w:r>
          </w:p>
          <w:p w14:paraId="1A8B4B6A" w14:textId="77777777" w:rsidR="007F2A68" w:rsidRPr="00F92C71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Conc.</w:t>
            </w: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eq</w:t>
            </w:r>
            <w:proofErr w:type="spellEnd"/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(CFU)</w:t>
            </w:r>
          </w:p>
        </w:tc>
        <w:tc>
          <w:tcPr>
            <w:tcW w:w="15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6CD8F44D" w14:textId="77777777" w:rsidR="007F2A68" w:rsidRPr="00F92C71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25°C</w:t>
            </w:r>
          </w:p>
          <w:p w14:paraId="5A212329" w14:textId="77777777" w:rsidR="007F2A68" w:rsidRPr="00F92C71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Conc.</w:t>
            </w: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eq</w:t>
            </w:r>
            <w:proofErr w:type="spellEnd"/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/ CFU</w:t>
            </w:r>
          </w:p>
        </w:tc>
        <w:tc>
          <w:tcPr>
            <w:tcW w:w="15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44EB908" w14:textId="77777777" w:rsidR="007F2A68" w:rsidRPr="00F92C71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4°C</w:t>
            </w:r>
          </w:p>
          <w:p w14:paraId="1B1D3948" w14:textId="77777777" w:rsidR="007F2A68" w:rsidRPr="00F92C71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Conc.</w:t>
            </w: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eq</w:t>
            </w:r>
            <w:proofErr w:type="spellEnd"/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/ CFU</w:t>
            </w:r>
          </w:p>
        </w:tc>
        <w:tc>
          <w:tcPr>
            <w:tcW w:w="1500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B2B3CAC" w14:textId="77777777" w:rsidR="007F2A68" w:rsidRPr="00F92C71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25°C</w:t>
            </w:r>
          </w:p>
          <w:p w14:paraId="54C37131" w14:textId="77777777" w:rsidR="007F2A68" w:rsidRPr="00F92C71" w:rsidRDefault="007F2A68" w:rsidP="00C13435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Conc.</w:t>
            </w: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eq</w:t>
            </w:r>
            <w:proofErr w:type="spellEnd"/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/ CFU</w:t>
            </w:r>
          </w:p>
        </w:tc>
      </w:tr>
      <w:tr w:rsidR="007F2A68" w:rsidRPr="00F92C71" w14:paraId="05CF053A" w14:textId="77777777" w:rsidTr="00C13435">
        <w:tc>
          <w:tcPr>
            <w:tcW w:w="1386" w:type="dxa"/>
            <w:tcBorders>
              <w:top w:val="doub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1B0BC3F0" w14:textId="77777777" w:rsidR="007F2A68" w:rsidRPr="00F92C71" w:rsidRDefault="007F2A68" w:rsidP="00A916F8">
            <w:pPr>
              <w:spacing w:before="12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S3.</w:t>
            </w:r>
            <w:proofErr w:type="gramStart"/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01:*</w:t>
            </w:r>
            <w:proofErr w:type="gramEnd"/>
          </w:p>
        </w:tc>
        <w:tc>
          <w:tcPr>
            <w:tcW w:w="1542" w:type="dxa"/>
            <w:tcBorders>
              <w:top w:val="doub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2D688E67" w14:textId="77777777" w:rsidR="007F2A68" w:rsidRPr="00F92C71" w:rsidRDefault="007F2A68" w:rsidP="00A916F8">
            <w:pPr>
              <w:spacing w:before="12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498" w:type="dxa"/>
            <w:tcBorders>
              <w:top w:val="double" w:sz="4" w:space="0" w:color="auto"/>
            </w:tcBorders>
            <w:tcMar>
              <w:left w:w="57" w:type="dxa"/>
              <w:right w:w="57" w:type="dxa"/>
            </w:tcMar>
          </w:tcPr>
          <w:p w14:paraId="1F2BD272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double" w:sz="4" w:space="0" w:color="auto"/>
            </w:tcBorders>
            <w:tcMar>
              <w:left w:w="57" w:type="dxa"/>
              <w:right w:w="57" w:type="dxa"/>
            </w:tcMar>
          </w:tcPr>
          <w:p w14:paraId="6F352EC3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double" w:sz="4" w:space="0" w:color="auto"/>
            </w:tcBorders>
            <w:tcMar>
              <w:left w:w="57" w:type="dxa"/>
              <w:right w:w="57" w:type="dxa"/>
            </w:tcMar>
          </w:tcPr>
          <w:p w14:paraId="664FD664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0" w:type="dxa"/>
            <w:tcBorders>
              <w:top w:val="double" w:sz="4" w:space="0" w:color="auto"/>
            </w:tcBorders>
            <w:tcMar>
              <w:left w:w="57" w:type="dxa"/>
              <w:right w:w="57" w:type="dxa"/>
            </w:tcMar>
          </w:tcPr>
          <w:p w14:paraId="1FE0955E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2A68" w:rsidRPr="00F92C71" w14:paraId="3510781B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72083FE2" w14:textId="77777777" w:rsidR="007F2A68" w:rsidRPr="00F92C71" w:rsidRDefault="007F2A68" w:rsidP="00A916F8">
            <w:pPr>
              <w:ind w:left="159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0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4187BBAF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0F3808B6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5.2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73B2E350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6.6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0C772EB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4.9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6E9068C6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6.2</w:t>
            </w:r>
          </w:p>
        </w:tc>
      </w:tr>
      <w:tr w:rsidR="007F2A68" w:rsidRPr="00F92C71" w14:paraId="555EFF1E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53DC672B" w14:textId="77777777" w:rsidR="007F2A68" w:rsidRPr="00F92C71" w:rsidRDefault="007F2A68" w:rsidP="00A916F8">
            <w:pPr>
              <w:ind w:left="159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24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496EC1C6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390CAB03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5.0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6096303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4.8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21284A86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5.1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21BFC7C1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5.1</w:t>
            </w:r>
          </w:p>
        </w:tc>
      </w:tr>
      <w:tr w:rsidR="007F2A68" w:rsidRPr="00F92C71" w14:paraId="7CFDBA20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386E1118" w14:textId="77777777" w:rsidR="007F2A68" w:rsidRPr="00F92C71" w:rsidRDefault="007F2A68" w:rsidP="00A916F8">
            <w:pPr>
              <w:ind w:left="159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48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71928E79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1E70A01C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5.2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61BB183A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4.8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619D62E7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5.2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6DE81F17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5.9</w:t>
            </w:r>
          </w:p>
        </w:tc>
      </w:tr>
      <w:tr w:rsidR="007F2A68" w:rsidRPr="00F92C71" w14:paraId="3F69AA5A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2CDA58BC" w14:textId="77777777" w:rsidR="007F2A68" w:rsidRPr="00F92C71" w:rsidRDefault="007F2A68" w:rsidP="00A916F8">
            <w:pPr>
              <w:ind w:left="159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72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4F8AE88E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1F087BA3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5.3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237BCCD8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6.8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5F6E4FE3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5.3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25FB9401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6.3</w:t>
            </w:r>
          </w:p>
        </w:tc>
      </w:tr>
      <w:tr w:rsidR="007F2A68" w:rsidRPr="00F92C71" w14:paraId="7A559766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53B91D2E" w14:textId="77777777" w:rsidR="007F2A68" w:rsidRPr="00F92C71" w:rsidRDefault="007F2A68" w:rsidP="00A916F8">
            <w:pPr>
              <w:spacing w:before="12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bookmarkStart w:id="1" w:name="_Hlk190961554"/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S3.02: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7FA1496B" w14:textId="77777777" w:rsidR="007F2A68" w:rsidRPr="00F92C71" w:rsidRDefault="007F2A68" w:rsidP="00A916F8">
            <w:pPr>
              <w:spacing w:before="12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698A9AA9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055C2AED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BE77E4B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AE4E5ED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bookmarkEnd w:id="1"/>
      <w:tr w:rsidR="007F2A68" w:rsidRPr="00F92C71" w14:paraId="1C628E51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409E303F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0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0FADB509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1606CD13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4.6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DF60B3A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6.1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031961D4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4.6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7FCAA681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4.7</w:t>
            </w:r>
          </w:p>
        </w:tc>
      </w:tr>
      <w:tr w:rsidR="007F2A68" w:rsidRPr="00F92C71" w14:paraId="3CDAE0AD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0BFA6FC1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24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219DE6AD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41A75117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4.6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4ADEBBD1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4.9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5DD8204F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4.5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475C594E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4.6</w:t>
            </w:r>
          </w:p>
        </w:tc>
      </w:tr>
      <w:tr w:rsidR="007F2A68" w:rsidRPr="00F92C71" w14:paraId="0B7CE190" w14:textId="77777777" w:rsidTr="00C13435">
        <w:tc>
          <w:tcPr>
            <w:tcW w:w="1386" w:type="dxa"/>
            <w:tcMar>
              <w:left w:w="28" w:type="dxa"/>
              <w:right w:w="28" w:type="dxa"/>
            </w:tcMar>
          </w:tcPr>
          <w:p w14:paraId="33EA106F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48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35854605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54DC0389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4.6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78070D2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6.5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574D7CB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4.5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5E8766BA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4.4</w:t>
            </w:r>
          </w:p>
        </w:tc>
      </w:tr>
      <w:tr w:rsidR="007F2A68" w:rsidRPr="00F92C71" w14:paraId="2694AE2F" w14:textId="77777777" w:rsidTr="00C13435">
        <w:tc>
          <w:tcPr>
            <w:tcW w:w="1386" w:type="dxa"/>
            <w:tcMar>
              <w:left w:w="28" w:type="dxa"/>
              <w:right w:w="28" w:type="dxa"/>
            </w:tcMar>
          </w:tcPr>
          <w:p w14:paraId="50E60BAE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72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245AFF29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51FB7F6A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4.8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853F633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6.7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0818E390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4.7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DDEC768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4.6</w:t>
            </w:r>
          </w:p>
        </w:tc>
      </w:tr>
      <w:tr w:rsidR="007F2A68" w:rsidRPr="00F92C71" w14:paraId="04106C38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30EB0CE7" w14:textId="77777777" w:rsidR="007F2A68" w:rsidRPr="00F92C71" w:rsidRDefault="007F2A68" w:rsidP="00A916F8">
            <w:pPr>
              <w:spacing w:before="120"/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0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445ACCDD" w14:textId="77777777" w:rsidR="007F2A68" w:rsidRPr="00F92C71" w:rsidRDefault="007F2A68" w:rsidP="00A916F8">
            <w:pPr>
              <w:spacing w:before="12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6A72170B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3.3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5EAFC41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3.6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2DC1BBD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3.7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2120D823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3.4</w:t>
            </w:r>
          </w:p>
        </w:tc>
      </w:tr>
      <w:tr w:rsidR="007F2A68" w:rsidRPr="00F92C71" w14:paraId="1F818FA1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051447FC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24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761A4564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68E50C08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3.6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60B6EBE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3.7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6FA42EB6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3.5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08A0E518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3.9</w:t>
            </w:r>
          </w:p>
        </w:tc>
      </w:tr>
      <w:tr w:rsidR="007F2A68" w:rsidRPr="00F92C71" w14:paraId="21420BAB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486FD906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48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05E5843D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510ECF75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3.8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4039974B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4.7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7C6DDF46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2.3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E1B8821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3.1</w:t>
            </w:r>
          </w:p>
        </w:tc>
      </w:tr>
      <w:tr w:rsidR="007F2A68" w:rsidRPr="00F92C71" w14:paraId="3E2BA262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7DC66301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72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3ED10CEF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74E9F221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3.0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4DFADCDD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4.2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2BF7F44F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2.3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6264555C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2.9</w:t>
            </w:r>
          </w:p>
        </w:tc>
      </w:tr>
      <w:tr w:rsidR="007F2A68" w:rsidRPr="00F92C71" w14:paraId="2308DF79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2B015C06" w14:textId="77777777" w:rsidR="007F2A68" w:rsidRPr="00F92C71" w:rsidRDefault="007F2A68" w:rsidP="00A916F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S3.03: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6E342486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616A1A6B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E8470E2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79EB6B29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577AF4A9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2A68" w:rsidRPr="00F92C71" w14:paraId="6875D332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2671E3E6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0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7A40B835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1FE7B84D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5.2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7961CF2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6.4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74E12184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5.0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7BCFA83B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6.2</w:t>
            </w:r>
          </w:p>
        </w:tc>
      </w:tr>
      <w:tr w:rsidR="007F2A68" w:rsidRPr="00F92C71" w14:paraId="070971B3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0B34176F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24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6873B0DF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39555A04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4.8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A6B20B9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4.9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AD327CF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4.9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1AAF86E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4.8</w:t>
            </w:r>
          </w:p>
        </w:tc>
      </w:tr>
      <w:tr w:rsidR="007F2A68" w:rsidRPr="00F92C71" w14:paraId="51479239" w14:textId="77777777" w:rsidTr="00C13435">
        <w:tc>
          <w:tcPr>
            <w:tcW w:w="1386" w:type="dxa"/>
            <w:tcMar>
              <w:left w:w="28" w:type="dxa"/>
              <w:right w:w="28" w:type="dxa"/>
            </w:tcMar>
          </w:tcPr>
          <w:p w14:paraId="105B9C6C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48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258C9E26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1E9BD326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5.0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5B002D3F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6.3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0D4BEED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5.2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6CAD594B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5.3</w:t>
            </w:r>
          </w:p>
        </w:tc>
      </w:tr>
      <w:tr w:rsidR="007F2A68" w:rsidRPr="00F92C71" w14:paraId="5E51A712" w14:textId="77777777" w:rsidTr="00C13435">
        <w:tc>
          <w:tcPr>
            <w:tcW w:w="1386" w:type="dxa"/>
            <w:tcMar>
              <w:left w:w="28" w:type="dxa"/>
              <w:right w:w="28" w:type="dxa"/>
            </w:tcMar>
          </w:tcPr>
          <w:p w14:paraId="41C177D6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72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361F327F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65E0FF3C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5.1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03AC9D7B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6.8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02234C1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4.9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0B4E8504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5.9</w:t>
            </w:r>
          </w:p>
        </w:tc>
      </w:tr>
      <w:tr w:rsidR="007F2A68" w:rsidRPr="00F92C71" w14:paraId="2777D3EB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7D83355A" w14:textId="77777777" w:rsidR="007F2A68" w:rsidRPr="00F92C71" w:rsidRDefault="007F2A68" w:rsidP="00A916F8">
            <w:pPr>
              <w:spacing w:before="120"/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0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2DA2B967" w14:textId="77777777" w:rsidR="007F2A68" w:rsidRPr="00F92C71" w:rsidRDefault="007F2A68" w:rsidP="00A916F8">
            <w:pPr>
              <w:spacing w:before="12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56AF7A0F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3.4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24EA82E5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4.3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53AC3ED1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3.7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1F2B78A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4.7</w:t>
            </w:r>
          </w:p>
        </w:tc>
      </w:tr>
      <w:tr w:rsidR="007F2A68" w:rsidRPr="00F92C71" w14:paraId="5ABF0F1F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3B09AD59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24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7D4BF40A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65DE1320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3.9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3909742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4.0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2D077048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3.5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16B4191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3.5</w:t>
            </w:r>
          </w:p>
        </w:tc>
      </w:tr>
      <w:tr w:rsidR="007F2A68" w:rsidRPr="00F92C71" w14:paraId="2A0D9C45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6EB401FC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48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0ABD05B4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10908643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3.9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37B70D7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5.1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01A499F0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3.1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22B237A6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4.4</w:t>
            </w:r>
          </w:p>
        </w:tc>
      </w:tr>
      <w:tr w:rsidR="007F2A68" w:rsidRPr="00F92C71" w14:paraId="7F63D55C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6730D48D" w14:textId="77777777" w:rsidR="007F2A68" w:rsidRPr="00F92C71" w:rsidRDefault="007F2A68" w:rsidP="00A916F8">
            <w:pPr>
              <w:ind w:firstLine="118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72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5757005F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3FB62842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2.3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4A334D75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4.0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2D2F6768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2.0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0E9EDBD3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4.4</w:t>
            </w:r>
          </w:p>
        </w:tc>
      </w:tr>
      <w:tr w:rsidR="007F2A68" w:rsidRPr="00F92C71" w14:paraId="272D53DB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33FD34F7" w14:textId="77777777" w:rsidR="007F2A68" w:rsidRPr="00F92C71" w:rsidRDefault="007F2A68" w:rsidP="00A916F8">
            <w:pPr>
              <w:spacing w:before="120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S3.</w:t>
            </w:r>
            <w:proofErr w:type="gramStart"/>
            <w:r w:rsidRPr="00F92C7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04:</w:t>
            </w: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*</w:t>
            </w:r>
            <w:proofErr w:type="gramEnd"/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13E5BC07" w14:textId="77777777" w:rsidR="007F2A68" w:rsidRPr="00F92C71" w:rsidRDefault="007F2A68" w:rsidP="00A916F8">
            <w:pPr>
              <w:spacing w:before="120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6F6B1947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7AB5B698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282AE486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08DB389" w14:textId="77777777" w:rsidR="007F2A68" w:rsidRPr="00F92C71" w:rsidRDefault="007F2A68" w:rsidP="00A916F8">
            <w:pPr>
              <w:spacing w:before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F2A68" w:rsidRPr="00F92C71" w14:paraId="25FBCA81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10F6BE2C" w14:textId="77777777" w:rsidR="007F2A68" w:rsidRPr="00F92C71" w:rsidRDefault="007F2A68" w:rsidP="00A916F8">
            <w:pPr>
              <w:ind w:firstLine="112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0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64EA47A5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0ACB5E7C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3.4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36F470D9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4.3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5A99F857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4.2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5FD914B2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3.8</w:t>
            </w:r>
          </w:p>
        </w:tc>
      </w:tr>
      <w:tr w:rsidR="007F2A68" w:rsidRPr="00F92C71" w14:paraId="149598FE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47948889" w14:textId="77777777" w:rsidR="007F2A68" w:rsidRPr="00F92C71" w:rsidRDefault="007F2A68" w:rsidP="00A916F8">
            <w:pPr>
              <w:ind w:firstLine="112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24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2846C929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3E9FF81F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3.9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19FE8904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4.0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54DB2A6E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4.0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76F79ED7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4.2</w:t>
            </w:r>
          </w:p>
        </w:tc>
      </w:tr>
      <w:tr w:rsidR="007F2A68" w:rsidRPr="00F92C71" w14:paraId="33379559" w14:textId="77777777" w:rsidTr="00C13435">
        <w:tc>
          <w:tcPr>
            <w:tcW w:w="1386" w:type="dxa"/>
            <w:tcMar>
              <w:left w:w="28" w:type="dxa"/>
              <w:right w:w="28" w:type="dxa"/>
            </w:tcMar>
            <w:vAlign w:val="center"/>
          </w:tcPr>
          <w:p w14:paraId="4A1AF78E" w14:textId="77777777" w:rsidR="007F2A68" w:rsidRPr="00F92C71" w:rsidRDefault="007F2A68" w:rsidP="00A916F8">
            <w:pPr>
              <w:ind w:firstLine="112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48 h</w:t>
            </w:r>
          </w:p>
        </w:tc>
        <w:tc>
          <w:tcPr>
            <w:tcW w:w="1542" w:type="dxa"/>
            <w:tcMar>
              <w:left w:w="28" w:type="dxa"/>
              <w:right w:w="28" w:type="dxa"/>
            </w:tcMar>
            <w:vAlign w:val="center"/>
          </w:tcPr>
          <w:p w14:paraId="0797CDAB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</w:p>
        </w:tc>
        <w:tc>
          <w:tcPr>
            <w:tcW w:w="1498" w:type="dxa"/>
            <w:tcMar>
              <w:left w:w="57" w:type="dxa"/>
              <w:right w:w="57" w:type="dxa"/>
            </w:tcMar>
          </w:tcPr>
          <w:p w14:paraId="65B9CCBF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3.9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23F09AFF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5.1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6076F9C8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3.6</w:t>
            </w:r>
          </w:p>
        </w:tc>
        <w:tc>
          <w:tcPr>
            <w:tcW w:w="1500" w:type="dxa"/>
            <w:tcMar>
              <w:left w:w="57" w:type="dxa"/>
              <w:right w:w="57" w:type="dxa"/>
            </w:tcMar>
          </w:tcPr>
          <w:p w14:paraId="4F5962FE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3.7</w:t>
            </w:r>
          </w:p>
        </w:tc>
      </w:tr>
      <w:tr w:rsidR="007F2A68" w:rsidRPr="00F92C71" w14:paraId="3605FE40" w14:textId="77777777" w:rsidTr="00C13435">
        <w:tc>
          <w:tcPr>
            <w:tcW w:w="1386" w:type="dxa"/>
            <w:tcBorders>
              <w:bottom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76694076" w14:textId="77777777" w:rsidR="007F2A68" w:rsidRPr="00F92C71" w:rsidRDefault="007F2A68" w:rsidP="00A916F8">
            <w:pPr>
              <w:ind w:firstLine="112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72 h</w:t>
            </w:r>
          </w:p>
        </w:tc>
        <w:tc>
          <w:tcPr>
            <w:tcW w:w="1542" w:type="dxa"/>
            <w:tcBorders>
              <w:bottom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3EDAD37F" w14:textId="77777777" w:rsidR="007F2A68" w:rsidRPr="00F92C71" w:rsidRDefault="007F2A68" w:rsidP="00A916F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</w:p>
        </w:tc>
        <w:tc>
          <w:tcPr>
            <w:tcW w:w="1498" w:type="dxa"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14:paraId="6BF086E0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2.3</w:t>
            </w:r>
          </w:p>
        </w:tc>
        <w:tc>
          <w:tcPr>
            <w:tcW w:w="1500" w:type="dxa"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14:paraId="0573341E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4.0</w:t>
            </w:r>
          </w:p>
        </w:tc>
        <w:tc>
          <w:tcPr>
            <w:tcW w:w="1500" w:type="dxa"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14:paraId="2FA31660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3.2</w:t>
            </w:r>
          </w:p>
        </w:tc>
        <w:tc>
          <w:tcPr>
            <w:tcW w:w="1500" w:type="dxa"/>
            <w:tcBorders>
              <w:bottom w:val="single" w:sz="4" w:space="0" w:color="auto"/>
            </w:tcBorders>
            <w:tcMar>
              <w:left w:w="57" w:type="dxa"/>
              <w:right w:w="57" w:type="dxa"/>
            </w:tcMar>
          </w:tcPr>
          <w:p w14:paraId="1E9E328D" w14:textId="77777777" w:rsidR="007F2A68" w:rsidRPr="00F92C71" w:rsidRDefault="007F2A68" w:rsidP="00A916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3.5</w:t>
            </w:r>
          </w:p>
        </w:tc>
      </w:tr>
      <w:tr w:rsidR="007F2A68" w:rsidRPr="00F92C71" w14:paraId="74CE379E" w14:textId="77777777" w:rsidTr="00C13435">
        <w:tc>
          <w:tcPr>
            <w:tcW w:w="8926" w:type="dxa"/>
            <w:gridSpan w:val="6"/>
            <w:tcBorders>
              <w:top w:val="single" w:sz="4" w:space="0" w:color="auto"/>
            </w:tcBorders>
          </w:tcPr>
          <w:p w14:paraId="1EF7AB7A" w14:textId="77777777" w:rsidR="007F2A68" w:rsidRPr="00F92C71" w:rsidRDefault="007F2A68" w:rsidP="00A916F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nd</w:t>
            </w:r>
            <w:proofErr w:type="spellEnd"/>
            <w:r w:rsidRPr="00F92C71">
              <w:rPr>
                <w:rFonts w:ascii="Times New Roman" w:hAnsi="Times New Roman" w:cs="Times New Roman"/>
                <w:sz w:val="24"/>
                <w:szCs w:val="24"/>
              </w:rPr>
              <w:t xml:space="preserve"> = not detected, </w:t>
            </w:r>
            <w:proofErr w:type="spellStart"/>
            <w:r w:rsidRPr="00F92C71">
              <w:rPr>
                <w:rFonts w:ascii="Times New Roman" w:hAnsi="Times New Roman" w:cs="Times New Roman"/>
                <w:sz w:val="24"/>
                <w:szCs w:val="24"/>
              </w:rPr>
              <w:t>Conc.</w:t>
            </w:r>
            <w:r w:rsidRPr="00F92C71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eq</w:t>
            </w:r>
            <w:proofErr w:type="spellEnd"/>
            <w:r w:rsidRPr="00F92C71">
              <w:rPr>
                <w:rFonts w:ascii="Times New Roman" w:hAnsi="Times New Roman" w:cs="Times New Roman"/>
                <w:sz w:val="24"/>
                <w:szCs w:val="24"/>
              </w:rPr>
              <w:t xml:space="preserve"> = Equivalent bacterial concentration (CFU) detected by PCR</w:t>
            </w:r>
          </w:p>
          <w:p w14:paraId="51062BE1" w14:textId="6FE8AF0A" w:rsidR="007F2A68" w:rsidRPr="00F92C71" w:rsidRDefault="007F2A68" w:rsidP="000D3B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92C71">
              <w:rPr>
                <w:rFonts w:ascii="Times New Roman" w:hAnsi="Times New Roman" w:cs="Times New Roman"/>
                <w:sz w:val="24"/>
                <w:szCs w:val="24"/>
              </w:rPr>
              <w:t xml:space="preserve">* Showing </w:t>
            </w: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bovis</w:t>
            </w:r>
            <w:proofErr w:type="spellEnd"/>
            <w:r w:rsidRPr="00F92C71">
              <w:rPr>
                <w:rFonts w:ascii="Times New Roman" w:hAnsi="Times New Roman" w:cs="Times New Roman"/>
                <w:sz w:val="24"/>
                <w:szCs w:val="24"/>
              </w:rPr>
              <w:t xml:space="preserve"> results only, ** Showing </w:t>
            </w:r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M. </w:t>
            </w:r>
            <w:proofErr w:type="spellStart"/>
            <w:r w:rsidRPr="00F92C7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bovoculi</w:t>
            </w:r>
            <w:proofErr w:type="spellEnd"/>
            <w:r w:rsidRPr="00F92C71">
              <w:rPr>
                <w:rFonts w:ascii="Times New Roman" w:hAnsi="Times New Roman" w:cs="Times New Roman"/>
                <w:sz w:val="24"/>
                <w:szCs w:val="24"/>
              </w:rPr>
              <w:t xml:space="preserve"> results only.</w:t>
            </w:r>
          </w:p>
        </w:tc>
      </w:tr>
    </w:tbl>
    <w:p w14:paraId="129C8999" w14:textId="6242BA6B" w:rsidR="00A916F8" w:rsidRPr="0019593D" w:rsidRDefault="00A916F8">
      <w:pPr>
        <w:rPr>
          <w:rFonts w:ascii="Times New Roman" w:hAnsi="Times New Roman" w:cs="Times New Roman"/>
        </w:rPr>
      </w:pPr>
    </w:p>
    <w:sectPr w:rsidR="00A916F8" w:rsidRPr="0019593D" w:rsidSect="000D3B33">
      <w:footerReference w:type="default" r:id="rId9"/>
      <w:pgSz w:w="11906" w:h="16838"/>
      <w:pgMar w:top="1418" w:right="1440" w:bottom="1418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63DAB4" w14:textId="77777777" w:rsidR="00056693" w:rsidRPr="0019593D" w:rsidRDefault="00056693" w:rsidP="002E6DD1">
      <w:pPr>
        <w:spacing w:after="0" w:line="240" w:lineRule="auto"/>
      </w:pPr>
      <w:r w:rsidRPr="0019593D">
        <w:separator/>
      </w:r>
    </w:p>
  </w:endnote>
  <w:endnote w:type="continuationSeparator" w:id="0">
    <w:p w14:paraId="60CC9C5C" w14:textId="77777777" w:rsidR="00056693" w:rsidRPr="0019593D" w:rsidRDefault="00056693" w:rsidP="002E6DD1">
      <w:pPr>
        <w:spacing w:after="0" w:line="240" w:lineRule="auto"/>
      </w:pPr>
      <w:r w:rsidRPr="0019593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58023459"/>
      <w:docPartObj>
        <w:docPartGallery w:val="Page Numbers (Bottom of Page)"/>
        <w:docPartUnique/>
      </w:docPartObj>
    </w:sdtPr>
    <w:sdtEndPr/>
    <w:sdtContent>
      <w:p w14:paraId="371CB0BE" w14:textId="5EAAABC4" w:rsidR="002E6DD1" w:rsidRPr="0019593D" w:rsidRDefault="002E6DD1">
        <w:pPr>
          <w:pStyle w:val="Footer"/>
          <w:jc w:val="center"/>
        </w:pPr>
        <w:r w:rsidRPr="0019593D">
          <w:fldChar w:fldCharType="begin"/>
        </w:r>
        <w:r w:rsidRPr="0019593D">
          <w:instrText xml:space="preserve"> PAGE   \* MERGEFORMAT </w:instrText>
        </w:r>
        <w:r w:rsidRPr="0019593D">
          <w:fldChar w:fldCharType="separate"/>
        </w:r>
        <w:r w:rsidRPr="0019593D">
          <w:t>2</w:t>
        </w:r>
        <w:r w:rsidRPr="0019593D">
          <w:fldChar w:fldCharType="end"/>
        </w:r>
      </w:p>
    </w:sdtContent>
  </w:sdt>
  <w:p w14:paraId="0D02C01D" w14:textId="77777777" w:rsidR="002E6DD1" w:rsidRPr="0019593D" w:rsidRDefault="002E6D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4C6E9F9" w14:textId="77777777" w:rsidR="00056693" w:rsidRPr="0019593D" w:rsidRDefault="00056693" w:rsidP="002E6DD1">
      <w:pPr>
        <w:spacing w:after="0" w:line="240" w:lineRule="auto"/>
      </w:pPr>
      <w:r w:rsidRPr="0019593D">
        <w:separator/>
      </w:r>
    </w:p>
  </w:footnote>
  <w:footnote w:type="continuationSeparator" w:id="0">
    <w:p w14:paraId="52576A8E" w14:textId="77777777" w:rsidR="00056693" w:rsidRPr="0019593D" w:rsidRDefault="00056693" w:rsidP="002E6DD1">
      <w:pPr>
        <w:spacing w:after="0" w:line="240" w:lineRule="auto"/>
      </w:pPr>
      <w:r w:rsidRPr="0019593D"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264"/>
    <w:rsid w:val="00056693"/>
    <w:rsid w:val="000B5D65"/>
    <w:rsid w:val="000D3B33"/>
    <w:rsid w:val="0019593D"/>
    <w:rsid w:val="001F5E8F"/>
    <w:rsid w:val="002E6DD1"/>
    <w:rsid w:val="0034184E"/>
    <w:rsid w:val="00452A49"/>
    <w:rsid w:val="004A1EAC"/>
    <w:rsid w:val="004C090B"/>
    <w:rsid w:val="004C2994"/>
    <w:rsid w:val="004E1A76"/>
    <w:rsid w:val="00685980"/>
    <w:rsid w:val="006F13BF"/>
    <w:rsid w:val="00757254"/>
    <w:rsid w:val="00786DC6"/>
    <w:rsid w:val="007C3C26"/>
    <w:rsid w:val="007E37F9"/>
    <w:rsid w:val="007F2A68"/>
    <w:rsid w:val="00964324"/>
    <w:rsid w:val="009F6786"/>
    <w:rsid w:val="00A916F8"/>
    <w:rsid w:val="00AB75C8"/>
    <w:rsid w:val="00AF261E"/>
    <w:rsid w:val="00B35EB8"/>
    <w:rsid w:val="00B5003F"/>
    <w:rsid w:val="00BB0314"/>
    <w:rsid w:val="00BB39A4"/>
    <w:rsid w:val="00C30B4E"/>
    <w:rsid w:val="00DE3710"/>
    <w:rsid w:val="00F64264"/>
    <w:rsid w:val="00F92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A8E0FA5"/>
  <w15:chartTrackingRefBased/>
  <w15:docId w15:val="{FA99BA93-9F72-4563-B821-45831DB36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64264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642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642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642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642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642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642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642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642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642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642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642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642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6426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6426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6426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6426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6426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6426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642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642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642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642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642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6426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6426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6426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642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6426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64264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64264"/>
    <w:pPr>
      <w:spacing w:after="0" w:line="240" w:lineRule="auto"/>
    </w:pPr>
    <w:rPr>
      <w:rFonts w:ascii="Arial" w:hAnsi="Arial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E6D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6DD1"/>
  </w:style>
  <w:style w:type="paragraph" w:styleId="Footer">
    <w:name w:val="footer"/>
    <w:basedOn w:val="Normal"/>
    <w:link w:val="FooterChar"/>
    <w:uiPriority w:val="99"/>
    <w:unhideWhenUsed/>
    <w:rsid w:val="002E6DD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6D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2750F8B769CA84B80B37DD06C76BFC9" ma:contentTypeVersion="19" ma:contentTypeDescription="Create a new document." ma:contentTypeScope="" ma:versionID="e9169f5804cdf30f4372d163aa89181e">
  <xsd:schema xmlns:xsd="http://www.w3.org/2001/XMLSchema" xmlns:xs="http://www.w3.org/2001/XMLSchema" xmlns:p="http://schemas.microsoft.com/office/2006/metadata/properties" xmlns:ns3="c52bc3b9-846e-4f84-a427-b8a3bda8ce81" xmlns:ns4="165eea99-2862-4189-98e1-77bd16d60889" targetNamespace="http://schemas.microsoft.com/office/2006/metadata/properties" ma:root="true" ma:fieldsID="e4fbf5dcaa40f9e0768d395d01996184" ns3:_="" ns4:_="">
    <xsd:import namespace="c52bc3b9-846e-4f84-a427-b8a3bda8ce81"/>
    <xsd:import namespace="165eea99-2862-4189-98e1-77bd16d6088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2bc3b9-846e-4f84-a427-b8a3bda8ce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5eea99-2862-4189-98e1-77bd16d6088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c52bc3b9-846e-4f84-a427-b8a3bda8ce81" xsi:nil="true"/>
  </documentManagement>
</p:properties>
</file>

<file path=customXml/itemProps1.xml><?xml version="1.0" encoding="utf-8"?>
<ds:datastoreItem xmlns:ds="http://schemas.openxmlformats.org/officeDocument/2006/customXml" ds:itemID="{E6E3AF9C-CF08-44D9-BCB1-001063C910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2bc3b9-846e-4f84-a427-b8a3bda8ce81"/>
    <ds:schemaRef ds:uri="165eea99-2862-4189-98e1-77bd16d608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D6919A9-8EFE-4546-B6C2-C9EE4DFBEC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C42910-9651-4375-AFED-8F0F3697D553}">
  <ds:schemaRefs>
    <ds:schemaRef ds:uri="http://schemas.microsoft.com/office/2006/metadata/properties"/>
    <ds:schemaRef ds:uri="http://schemas.microsoft.com/office/infopath/2007/PartnerControls"/>
    <ds:schemaRef ds:uri="c52bc3b9-846e-4f84-a427-b8a3bda8ce8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Louis Maartens</dc:creator>
  <cp:keywords/>
  <dc:description/>
  <cp:lastModifiedBy>Mrs. HJ Lotter</cp:lastModifiedBy>
  <cp:revision>2</cp:revision>
  <dcterms:created xsi:type="dcterms:W3CDTF">2026-03-24T08:13:00Z</dcterms:created>
  <dcterms:modified xsi:type="dcterms:W3CDTF">2026-03-24T08:13:00Z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0x01010082750F8B769CA84B80B37DD06C76BFC9</vt:lpwstr>
  </property>
</Properties>
</file>