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87AF5D" w14:textId="77777777" w:rsidR="00965CCD" w:rsidRPr="00627089" w:rsidRDefault="00965CCD" w:rsidP="00965CCD">
      <w:pPr>
        <w:spacing w:line="276" w:lineRule="auto"/>
        <w:jc w:val="center"/>
        <w:rPr>
          <w:rFonts w:ascii="Arial" w:hAnsi="Arial" w:cs="Arial"/>
          <w:b/>
          <w:bCs/>
          <w:sz w:val="28"/>
          <w:szCs w:val="28"/>
        </w:rPr>
      </w:pPr>
      <w:bookmarkStart w:id="0" w:name="_GoBack"/>
      <w:bookmarkEnd w:id="0"/>
      <w:r w:rsidRPr="00627089">
        <w:rPr>
          <w:rFonts w:ascii="Arial" w:hAnsi="Arial" w:cs="Arial"/>
          <w:b/>
          <w:bCs/>
          <w:sz w:val="28"/>
          <w:szCs w:val="28"/>
        </w:rPr>
        <w:t>SUPPLEMENTARY MATERIALS</w:t>
      </w:r>
    </w:p>
    <w:p w14:paraId="565F580D" w14:textId="77777777" w:rsidR="00965CCD" w:rsidRPr="00627089" w:rsidRDefault="00965CCD" w:rsidP="00965CCD">
      <w:pPr>
        <w:spacing w:after="320" w:line="276" w:lineRule="auto"/>
        <w:jc w:val="center"/>
        <w:rPr>
          <w:rFonts w:ascii="Arial" w:hAnsi="Arial" w:cs="Arial"/>
          <w:b/>
          <w:sz w:val="28"/>
        </w:rPr>
      </w:pPr>
      <w:bookmarkStart w:id="1" w:name="OLE_LINK13"/>
      <w:bookmarkStart w:id="2" w:name="OLE_LINK14"/>
      <w:r w:rsidRPr="00627089">
        <w:rPr>
          <w:rFonts w:ascii="Arial" w:hAnsi="Arial" w:cs="Arial"/>
          <w:b/>
          <w:sz w:val="28"/>
        </w:rPr>
        <w:t xml:space="preserve">The ecology of </w:t>
      </w:r>
      <w:bookmarkStart w:id="3" w:name="OLE_LINK1"/>
      <w:bookmarkStart w:id="4" w:name="OLE_LINK2"/>
      <w:r w:rsidRPr="00627089">
        <w:rPr>
          <w:rFonts w:ascii="Arial" w:hAnsi="Arial" w:cs="Arial"/>
          <w:b/>
          <w:sz w:val="28"/>
        </w:rPr>
        <w:t xml:space="preserve">gestational growth in a wild </w:t>
      </w:r>
      <w:bookmarkEnd w:id="3"/>
      <w:bookmarkEnd w:id="4"/>
      <w:r w:rsidRPr="00627089">
        <w:rPr>
          <w:rFonts w:ascii="Arial" w:hAnsi="Arial" w:cs="Arial"/>
          <w:b/>
          <w:sz w:val="28"/>
        </w:rPr>
        <w:t xml:space="preserve">cooperative mammal </w:t>
      </w:r>
    </w:p>
    <w:bookmarkEnd w:id="1"/>
    <w:bookmarkEnd w:id="2"/>
    <w:p w14:paraId="22C1DFB0" w14:textId="77777777" w:rsidR="00965CCD" w:rsidRPr="00627089" w:rsidRDefault="00965CCD" w:rsidP="00965CCD">
      <w:pPr>
        <w:spacing w:line="276" w:lineRule="auto"/>
        <w:jc w:val="center"/>
        <w:rPr>
          <w:rFonts w:ascii="Arial" w:hAnsi="Arial" w:cs="Arial"/>
          <w:b/>
          <w:bCs/>
        </w:rPr>
      </w:pPr>
      <w:r w:rsidRPr="00627089">
        <w:rPr>
          <w:rFonts w:ascii="Arial" w:hAnsi="Arial" w:cs="Arial"/>
          <w:b/>
          <w:noProof/>
          <w:sz w:val="28"/>
        </w:rPr>
        <mc:AlternateContent>
          <mc:Choice Requires="wpg">
            <w:drawing>
              <wp:inline distT="0" distB="0" distL="0" distR="0" wp14:anchorId="4635B68E" wp14:editId="1B157DEC">
                <wp:extent cx="2964619" cy="2868653"/>
                <wp:effectExtent l="0" t="0" r="0" b="0"/>
                <wp:docPr id="1361928035" name="Group 16"/>
                <wp:cNvGraphicFramePr/>
                <a:graphic xmlns:a="http://schemas.openxmlformats.org/drawingml/2006/main">
                  <a:graphicData uri="http://schemas.microsoft.com/office/word/2010/wordprocessingGroup">
                    <wpg:wgp>
                      <wpg:cNvGrpSpPr/>
                      <wpg:grpSpPr>
                        <a:xfrm>
                          <a:off x="0" y="0"/>
                          <a:ext cx="2964619" cy="2868653"/>
                          <a:chOff x="0" y="0"/>
                          <a:chExt cx="3450253" cy="3338418"/>
                        </a:xfrm>
                      </wpg:grpSpPr>
                      <pic:pic xmlns:pic="http://schemas.openxmlformats.org/drawingml/2006/picture">
                        <pic:nvPicPr>
                          <pic:cNvPr id="155365895" name="Picture 14" descr="A group of meerkats standing on one leg in a plastic container&#10;&#10;AI-generated content may be incorrect."/>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30880" cy="3230880"/>
                          </a:xfrm>
                          <a:prstGeom prst="rect">
                            <a:avLst/>
                          </a:prstGeom>
                          <a:noFill/>
                          <a:ln>
                            <a:noFill/>
                          </a:ln>
                        </pic:spPr>
                      </pic:pic>
                      <wps:wsp>
                        <wps:cNvPr id="1914675041" name="Text Box 2"/>
                        <wps:cNvSpPr txBox="1">
                          <a:spLocks noChangeArrowheads="1"/>
                        </wps:cNvSpPr>
                        <wps:spPr bwMode="auto">
                          <a:xfrm>
                            <a:off x="713785" y="2985359"/>
                            <a:ext cx="2736468" cy="353059"/>
                          </a:xfrm>
                          <a:prstGeom prst="rect">
                            <a:avLst/>
                          </a:prstGeom>
                          <a:noFill/>
                          <a:ln w="9525">
                            <a:noFill/>
                            <a:miter lim="800000"/>
                            <a:headEnd/>
                            <a:tailEnd/>
                          </a:ln>
                        </wps:spPr>
                        <wps:txbx>
                          <w:txbxContent>
                            <w:p w14:paraId="7D8C898F" w14:textId="77777777" w:rsidR="00965CCD" w:rsidRPr="00E505C0" w:rsidRDefault="00965CCD" w:rsidP="00965CCD">
                              <w:pPr>
                                <w:rPr>
                                  <w:color w:val="FFFFFF" w:themeColor="background1"/>
                                  <w:sz w:val="18"/>
                                  <w:szCs w:val="18"/>
                                </w:rPr>
                              </w:pPr>
                              <w:r w:rsidRPr="00E505C0">
                                <w:rPr>
                                  <w:color w:val="FFFFFF" w:themeColor="background1"/>
                                  <w:sz w:val="18"/>
                                  <w:szCs w:val="18"/>
                                </w:rPr>
                                <w:t>© Pam Hurkens, Kalahari Meerkat Project</w:t>
                              </w:r>
                            </w:p>
                          </w:txbxContent>
                        </wps:txbx>
                        <wps:bodyPr rot="0" vert="horz" wrap="square" lIns="91440" tIns="45720" rIns="91440" bIns="45720" anchor="t" anchorCtr="0">
                          <a:noAutofit/>
                        </wps:bodyPr>
                      </wps:wsp>
                    </wpg:wgp>
                  </a:graphicData>
                </a:graphic>
              </wp:inline>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635B68E" id="Group 16" o:spid="_x0000_s1026" style="width:233.45pt;height:225.9pt;mso-position-horizontal-relative:char;mso-position-vertical-relative:line" coordsize="34502,333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27" type="#_x0000_t75" alt="A group of meerkats standing on one leg in a plastic container&#10;&#10;AI-generated content may be incorrect." style="position:absolute;width:32308;height:323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">
                  <v:imagedata r:id="rId8" o:title="A group of meerkats standing on one leg in a plastic container&#10;&#10;AI-generated content may be incorrect"/>
                </v:shape>
                <v:shapetype id="_x0000_t202" coordsize="21600,21600" o:spt="202" path="m,l,21600r21600,l21600,xe">
                  <v:stroke joinstyle="miter"/>
                  <v:path gradientshapeok="t" o:connecttype="rect"/>
                </v:shapetype>
                <v:shape id="Text Box 2" o:spid="_x0000_s1028" type="#_x0000_t202" style="position:absolute;left:7137;top:29853;width:27365;height:3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" filled="f" stroked="f">
                  <v:textbox>
                    <w:txbxContent>
                      <w:p w14:paraId="7D8C898F" w14:textId="77777777" w:rsidR="00965CCD" w:rsidRPr="00E505C0" w:rsidRDefault="00965CCD" w:rsidP="00965CCD">
                        <w:pPr>
                          <w:rPr>
                            <w:color w:val="FFFFFF" w:themeColor="background1"/>
                            <w:sz w:val="18"/>
                            <w:szCs w:val="18"/>
                          </w:rPr>
                        </w:pPr>
                        <w:r w:rsidRPr="00E505C0">
                          <w:rPr>
                            <w:color w:val="FFFFFF" w:themeColor="background1"/>
                            <w:sz w:val="18"/>
                            <w:szCs w:val="18"/>
                          </w:rPr>
                          <w:t xml:space="preserve">© Pam </w:t>
                        </w:r>
                        <w:proofErr w:type="spellStart"/>
                        <w:r w:rsidRPr="00E505C0">
                          <w:rPr>
                            <w:color w:val="FFFFFF" w:themeColor="background1"/>
                            <w:sz w:val="18"/>
                            <w:szCs w:val="18"/>
                          </w:rPr>
                          <w:t>Hurkens</w:t>
                        </w:r>
                        <w:proofErr w:type="spellEnd"/>
                        <w:r w:rsidRPr="00E505C0">
                          <w:rPr>
                            <w:color w:val="FFFFFF" w:themeColor="background1"/>
                            <w:sz w:val="18"/>
                            <w:szCs w:val="18"/>
                          </w:rPr>
                          <w:t>, Kalahari Meerkat Project</w:t>
                        </w:r>
                      </w:p>
                    </w:txbxContent>
                  </v:textbox>
                </v:shape>
                <w10:anchorlock/>
              </v:group>
            </w:pict>
          </mc:Fallback>
        </mc:AlternateContent>
      </w:r>
    </w:p>
    <w:tbl>
      <w:tblPr>
        <w:tblStyle w:val="TableGrid"/>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11"/>
        <w:gridCol w:w="7262"/>
        <w:gridCol w:w="242"/>
        <w:gridCol w:w="926"/>
      </w:tblGrid>
      <w:tr w:rsidR="00965CCD" w:rsidRPr="00627089" w14:paraId="6505C2BE" w14:textId="77777777" w:rsidTr="009C0CE7">
        <w:trPr>
          <w:trHeight w:val="341"/>
        </w:trPr>
        <w:tc>
          <w:tcPr>
            <w:tcW w:w="1011" w:type="dxa"/>
            <w:tcBorders>
              <w:top w:val="single" w:sz="4" w:space="0" w:color="auto"/>
              <w:bottom w:val="single" w:sz="4" w:space="0" w:color="auto"/>
            </w:tcBorders>
            <w:shd w:val="clear" w:color="auto" w:fill="F2F2F2" w:themeFill="background1" w:themeFillShade="F2"/>
          </w:tcPr>
          <w:p w14:paraId="02AF2B2C" w14:textId="77777777" w:rsidR="00965CCD" w:rsidRPr="00627089" w:rsidRDefault="00965CCD" w:rsidP="00FC448E">
            <w:pPr>
              <w:spacing w:before="60" w:after="60" w:line="240" w:lineRule="auto"/>
              <w:rPr>
                <w:rFonts w:ascii="Arial" w:hAnsi="Arial" w:cs="Arial"/>
                <w:b/>
                <w:bCs/>
              </w:rPr>
            </w:pPr>
            <w:r w:rsidRPr="00627089">
              <w:rPr>
                <w:rFonts w:ascii="Arial" w:hAnsi="Arial" w:cs="Arial"/>
                <w:b/>
                <w:bCs/>
              </w:rPr>
              <w:t>Section</w:t>
            </w:r>
          </w:p>
        </w:tc>
        <w:tc>
          <w:tcPr>
            <w:tcW w:w="7262" w:type="dxa"/>
            <w:tcBorders>
              <w:top w:val="single" w:sz="4" w:space="0" w:color="auto"/>
              <w:bottom w:val="single" w:sz="4" w:space="0" w:color="auto"/>
            </w:tcBorders>
            <w:shd w:val="clear" w:color="auto" w:fill="F2F2F2" w:themeFill="background1" w:themeFillShade="F2"/>
          </w:tcPr>
          <w:p w14:paraId="1517EE5C" w14:textId="77777777" w:rsidR="00965CCD" w:rsidRPr="00627089" w:rsidRDefault="00965CCD" w:rsidP="00FC448E">
            <w:pPr>
              <w:spacing w:before="60" w:after="60" w:line="240" w:lineRule="auto"/>
              <w:rPr>
                <w:rFonts w:ascii="Arial" w:hAnsi="Arial" w:cs="Arial"/>
                <w:b/>
                <w:bCs/>
              </w:rPr>
            </w:pPr>
          </w:p>
        </w:tc>
        <w:tc>
          <w:tcPr>
            <w:tcW w:w="242" w:type="dxa"/>
            <w:tcBorders>
              <w:top w:val="single" w:sz="4" w:space="0" w:color="auto"/>
              <w:bottom w:val="single" w:sz="4" w:space="0" w:color="auto"/>
            </w:tcBorders>
            <w:shd w:val="clear" w:color="auto" w:fill="F2F2F2" w:themeFill="background1" w:themeFillShade="F2"/>
          </w:tcPr>
          <w:p w14:paraId="521FFBD1" w14:textId="77777777" w:rsidR="00965CCD" w:rsidRPr="00627089" w:rsidRDefault="00965CCD" w:rsidP="00FC448E">
            <w:pPr>
              <w:spacing w:before="60" w:after="60" w:line="240" w:lineRule="auto"/>
              <w:rPr>
                <w:rFonts w:ascii="Arial" w:hAnsi="Arial" w:cs="Arial"/>
                <w:b/>
                <w:bCs/>
              </w:rPr>
            </w:pPr>
          </w:p>
        </w:tc>
        <w:tc>
          <w:tcPr>
            <w:tcW w:w="926" w:type="dxa"/>
            <w:tcBorders>
              <w:top w:val="single" w:sz="4" w:space="0" w:color="auto"/>
              <w:bottom w:val="single" w:sz="4" w:space="0" w:color="auto"/>
            </w:tcBorders>
            <w:shd w:val="clear" w:color="auto" w:fill="F2F2F2" w:themeFill="background1" w:themeFillShade="F2"/>
          </w:tcPr>
          <w:p w14:paraId="300C5AD7" w14:textId="7ED1B686" w:rsidR="00965CCD" w:rsidRPr="00627089" w:rsidRDefault="00965CCD" w:rsidP="00FC448E">
            <w:pPr>
              <w:spacing w:before="60" w:after="60" w:line="240" w:lineRule="auto"/>
              <w:rPr>
                <w:rFonts w:ascii="Arial" w:hAnsi="Arial" w:cs="Arial"/>
                <w:b/>
                <w:bCs/>
              </w:rPr>
            </w:pPr>
            <w:r w:rsidRPr="00627089">
              <w:rPr>
                <w:rFonts w:ascii="Arial" w:hAnsi="Arial" w:cs="Arial"/>
                <w:b/>
                <w:bCs/>
              </w:rPr>
              <w:t>Page</w:t>
            </w:r>
            <w:r w:rsidR="00781BE7" w:rsidRPr="00627089">
              <w:rPr>
                <w:rFonts w:ascii="Arial" w:hAnsi="Arial" w:cs="Arial"/>
                <w:b/>
                <w:bCs/>
              </w:rPr>
              <w:t>s</w:t>
            </w:r>
          </w:p>
        </w:tc>
      </w:tr>
      <w:tr w:rsidR="00965CCD" w:rsidRPr="00627089" w14:paraId="39AFE59E" w14:textId="77777777" w:rsidTr="009C0CE7">
        <w:trPr>
          <w:trHeight w:val="358"/>
        </w:trPr>
        <w:tc>
          <w:tcPr>
            <w:tcW w:w="1011" w:type="dxa"/>
            <w:tcBorders>
              <w:top w:val="single" w:sz="4" w:space="0" w:color="auto"/>
            </w:tcBorders>
          </w:tcPr>
          <w:p w14:paraId="290CEEA8" w14:textId="77777777" w:rsidR="00965CCD" w:rsidRPr="00627089" w:rsidRDefault="00965CCD" w:rsidP="00FC448E">
            <w:pPr>
              <w:spacing w:line="240" w:lineRule="auto"/>
              <w:jc w:val="center"/>
              <w:rPr>
                <w:rFonts w:ascii="Arial" w:hAnsi="Arial" w:cs="Arial"/>
              </w:rPr>
            </w:pPr>
          </w:p>
        </w:tc>
        <w:tc>
          <w:tcPr>
            <w:tcW w:w="7262" w:type="dxa"/>
            <w:tcBorders>
              <w:top w:val="single" w:sz="4" w:space="0" w:color="auto"/>
            </w:tcBorders>
          </w:tcPr>
          <w:p w14:paraId="702C71A1" w14:textId="77777777" w:rsidR="00965CCD" w:rsidRPr="00627089" w:rsidRDefault="00965CCD" w:rsidP="00FC448E">
            <w:pPr>
              <w:spacing w:before="120" w:after="120" w:line="240" w:lineRule="auto"/>
              <w:jc w:val="center"/>
              <w:rPr>
                <w:rFonts w:ascii="Arial" w:hAnsi="Arial" w:cs="Arial"/>
                <w:b/>
                <w:bCs/>
              </w:rPr>
            </w:pPr>
            <w:r w:rsidRPr="00627089">
              <w:rPr>
                <w:rFonts w:ascii="Arial" w:hAnsi="Arial" w:cs="Arial"/>
                <w:b/>
                <w:bCs/>
              </w:rPr>
              <w:t>SUPPLEMENTARY METHODS</w:t>
            </w:r>
          </w:p>
        </w:tc>
        <w:tc>
          <w:tcPr>
            <w:tcW w:w="242" w:type="dxa"/>
            <w:tcBorders>
              <w:top w:val="single" w:sz="4" w:space="0" w:color="auto"/>
            </w:tcBorders>
          </w:tcPr>
          <w:p w14:paraId="74101C14" w14:textId="77777777" w:rsidR="00965CCD" w:rsidRPr="00627089" w:rsidRDefault="00965CCD" w:rsidP="00FC448E">
            <w:pPr>
              <w:spacing w:line="240" w:lineRule="auto"/>
              <w:rPr>
                <w:rFonts w:ascii="Arial" w:hAnsi="Arial" w:cs="Arial"/>
              </w:rPr>
            </w:pPr>
          </w:p>
        </w:tc>
        <w:tc>
          <w:tcPr>
            <w:tcW w:w="926" w:type="dxa"/>
            <w:tcBorders>
              <w:top w:val="single" w:sz="4" w:space="0" w:color="auto"/>
            </w:tcBorders>
          </w:tcPr>
          <w:p w14:paraId="29122F5E" w14:textId="77777777" w:rsidR="00965CCD" w:rsidRPr="00627089" w:rsidRDefault="00965CCD" w:rsidP="00FC448E">
            <w:pPr>
              <w:spacing w:line="240" w:lineRule="auto"/>
              <w:jc w:val="right"/>
              <w:rPr>
                <w:rFonts w:ascii="Arial" w:hAnsi="Arial" w:cs="Arial"/>
              </w:rPr>
            </w:pPr>
          </w:p>
        </w:tc>
      </w:tr>
      <w:tr w:rsidR="00965CCD" w:rsidRPr="00627089" w14:paraId="6FE011E6" w14:textId="77777777" w:rsidTr="009C0CE7">
        <w:trPr>
          <w:trHeight w:val="358"/>
        </w:trPr>
        <w:tc>
          <w:tcPr>
            <w:tcW w:w="1011" w:type="dxa"/>
          </w:tcPr>
          <w:p w14:paraId="2C08A847" w14:textId="77777777" w:rsidR="00965CCD" w:rsidRPr="00627089" w:rsidRDefault="00965CCD" w:rsidP="00FC448E">
            <w:pPr>
              <w:spacing w:line="240" w:lineRule="auto"/>
              <w:jc w:val="center"/>
              <w:rPr>
                <w:rFonts w:ascii="Arial" w:hAnsi="Arial" w:cs="Arial"/>
              </w:rPr>
            </w:pPr>
            <w:r w:rsidRPr="00627089">
              <w:rPr>
                <w:rFonts w:ascii="Arial" w:hAnsi="Arial" w:cs="Arial"/>
              </w:rPr>
              <w:t>§1</w:t>
            </w:r>
          </w:p>
        </w:tc>
        <w:tc>
          <w:tcPr>
            <w:tcW w:w="7262" w:type="dxa"/>
          </w:tcPr>
          <w:p w14:paraId="632C8960" w14:textId="77777777" w:rsidR="00965CCD" w:rsidRPr="00627089" w:rsidRDefault="00965CCD" w:rsidP="00FC448E">
            <w:pPr>
              <w:spacing w:line="240" w:lineRule="auto"/>
              <w:rPr>
                <w:rFonts w:ascii="Arial" w:hAnsi="Arial" w:cs="Arial"/>
              </w:rPr>
            </w:pPr>
            <w:r w:rsidRPr="00627089">
              <w:rPr>
                <w:rFonts w:ascii="Arial" w:hAnsi="Arial" w:cs="Arial"/>
              </w:rPr>
              <w:t>Estimation of pregnancy length in meerkats</w:t>
            </w:r>
          </w:p>
        </w:tc>
        <w:tc>
          <w:tcPr>
            <w:tcW w:w="242" w:type="dxa"/>
          </w:tcPr>
          <w:p w14:paraId="3E9F230F" w14:textId="77777777" w:rsidR="00965CCD" w:rsidRPr="00627089" w:rsidRDefault="00965CCD" w:rsidP="00FC448E">
            <w:pPr>
              <w:spacing w:line="240" w:lineRule="auto"/>
              <w:rPr>
                <w:rFonts w:ascii="Arial" w:hAnsi="Arial" w:cs="Arial"/>
              </w:rPr>
            </w:pPr>
          </w:p>
        </w:tc>
        <w:tc>
          <w:tcPr>
            <w:tcW w:w="926" w:type="dxa"/>
          </w:tcPr>
          <w:p w14:paraId="7A10C199" w14:textId="0C457B7A" w:rsidR="00965CCD" w:rsidRPr="00627089" w:rsidRDefault="00781BE7" w:rsidP="00FC448E">
            <w:pPr>
              <w:spacing w:line="240" w:lineRule="auto"/>
              <w:jc w:val="right"/>
              <w:rPr>
                <w:rFonts w:ascii="Arial" w:hAnsi="Arial" w:cs="Arial"/>
              </w:rPr>
            </w:pPr>
            <w:r w:rsidRPr="00627089">
              <w:rPr>
                <w:rFonts w:ascii="Arial" w:hAnsi="Arial" w:cs="Arial"/>
              </w:rPr>
              <w:t>1</w:t>
            </w:r>
          </w:p>
        </w:tc>
      </w:tr>
      <w:tr w:rsidR="00965CCD" w:rsidRPr="00627089" w14:paraId="39FE49D4" w14:textId="77777777" w:rsidTr="009C0CE7">
        <w:trPr>
          <w:trHeight w:val="341"/>
        </w:trPr>
        <w:tc>
          <w:tcPr>
            <w:tcW w:w="1011" w:type="dxa"/>
          </w:tcPr>
          <w:p w14:paraId="021BA669" w14:textId="77777777" w:rsidR="00965CCD" w:rsidRPr="00627089" w:rsidRDefault="00965CCD" w:rsidP="00FC448E">
            <w:pPr>
              <w:spacing w:line="240" w:lineRule="auto"/>
              <w:jc w:val="center"/>
              <w:rPr>
                <w:rFonts w:ascii="Arial" w:hAnsi="Arial" w:cs="Arial"/>
              </w:rPr>
            </w:pPr>
            <w:r w:rsidRPr="00627089">
              <w:rPr>
                <w:rFonts w:ascii="Arial" w:hAnsi="Arial" w:cs="Arial"/>
              </w:rPr>
              <w:t>§2</w:t>
            </w:r>
          </w:p>
        </w:tc>
        <w:tc>
          <w:tcPr>
            <w:tcW w:w="7262" w:type="dxa"/>
          </w:tcPr>
          <w:p w14:paraId="79CBB560" w14:textId="77777777" w:rsidR="00965CCD" w:rsidRPr="00627089" w:rsidRDefault="00965CCD" w:rsidP="00FC448E">
            <w:pPr>
              <w:spacing w:line="240" w:lineRule="auto"/>
              <w:rPr>
                <w:rFonts w:ascii="Arial" w:hAnsi="Arial" w:cs="Arial"/>
              </w:rPr>
            </w:pPr>
            <w:r w:rsidRPr="00627089">
              <w:rPr>
                <w:rFonts w:ascii="Arial" w:hAnsi="Arial" w:cs="Arial"/>
              </w:rPr>
              <w:t>Hypotheses</w:t>
            </w:r>
          </w:p>
        </w:tc>
        <w:tc>
          <w:tcPr>
            <w:tcW w:w="242" w:type="dxa"/>
          </w:tcPr>
          <w:p w14:paraId="16FA1CAA" w14:textId="77777777" w:rsidR="00965CCD" w:rsidRPr="00627089" w:rsidRDefault="00965CCD" w:rsidP="00FC448E">
            <w:pPr>
              <w:spacing w:line="240" w:lineRule="auto"/>
              <w:rPr>
                <w:rFonts w:ascii="Arial" w:hAnsi="Arial" w:cs="Arial"/>
              </w:rPr>
            </w:pPr>
          </w:p>
        </w:tc>
        <w:tc>
          <w:tcPr>
            <w:tcW w:w="926" w:type="dxa"/>
          </w:tcPr>
          <w:p w14:paraId="142A68AC" w14:textId="0A20BB11" w:rsidR="00965CCD" w:rsidRPr="00627089" w:rsidRDefault="00781BE7" w:rsidP="00FC448E">
            <w:pPr>
              <w:spacing w:line="240" w:lineRule="auto"/>
              <w:jc w:val="right"/>
              <w:rPr>
                <w:rFonts w:ascii="Arial" w:hAnsi="Arial" w:cs="Arial"/>
              </w:rPr>
            </w:pPr>
            <w:r w:rsidRPr="00627089">
              <w:rPr>
                <w:rFonts w:ascii="Arial" w:hAnsi="Arial" w:cs="Arial"/>
              </w:rPr>
              <w:t>1-2</w:t>
            </w:r>
          </w:p>
        </w:tc>
      </w:tr>
      <w:tr w:rsidR="00965CCD" w:rsidRPr="00627089" w14:paraId="43551EEC" w14:textId="77777777" w:rsidTr="009C0CE7">
        <w:trPr>
          <w:trHeight w:val="358"/>
        </w:trPr>
        <w:tc>
          <w:tcPr>
            <w:tcW w:w="1011" w:type="dxa"/>
          </w:tcPr>
          <w:p w14:paraId="6B631E75" w14:textId="77777777" w:rsidR="00965CCD" w:rsidRPr="00627089" w:rsidRDefault="00965CCD" w:rsidP="00FC448E">
            <w:pPr>
              <w:spacing w:line="240" w:lineRule="auto"/>
              <w:jc w:val="center"/>
              <w:rPr>
                <w:rFonts w:ascii="Arial" w:hAnsi="Arial" w:cs="Arial"/>
              </w:rPr>
            </w:pPr>
            <w:r w:rsidRPr="00627089">
              <w:rPr>
                <w:rFonts w:ascii="Arial" w:hAnsi="Arial" w:cs="Arial"/>
              </w:rPr>
              <w:t>§3</w:t>
            </w:r>
          </w:p>
        </w:tc>
        <w:tc>
          <w:tcPr>
            <w:tcW w:w="7262" w:type="dxa"/>
          </w:tcPr>
          <w:p w14:paraId="5494638A" w14:textId="77777777" w:rsidR="00965CCD" w:rsidRPr="00627089" w:rsidRDefault="00965CCD" w:rsidP="00FC448E">
            <w:pPr>
              <w:spacing w:line="240" w:lineRule="auto"/>
              <w:rPr>
                <w:rFonts w:ascii="Arial" w:hAnsi="Arial" w:cs="Arial"/>
              </w:rPr>
            </w:pPr>
            <w:r w:rsidRPr="00627089">
              <w:rPr>
                <w:rFonts w:ascii="Arial" w:hAnsi="Arial" w:cs="Arial"/>
              </w:rPr>
              <w:t>Ultrasound determination of litter size</w:t>
            </w:r>
          </w:p>
        </w:tc>
        <w:tc>
          <w:tcPr>
            <w:tcW w:w="242" w:type="dxa"/>
          </w:tcPr>
          <w:p w14:paraId="5BBB9AB2" w14:textId="77777777" w:rsidR="00965CCD" w:rsidRPr="00627089" w:rsidRDefault="00965CCD" w:rsidP="00FC448E">
            <w:pPr>
              <w:spacing w:line="240" w:lineRule="auto"/>
              <w:rPr>
                <w:rFonts w:ascii="Arial" w:hAnsi="Arial" w:cs="Arial"/>
              </w:rPr>
            </w:pPr>
          </w:p>
        </w:tc>
        <w:tc>
          <w:tcPr>
            <w:tcW w:w="926" w:type="dxa"/>
          </w:tcPr>
          <w:p w14:paraId="472A7847" w14:textId="43C89738" w:rsidR="00965CCD" w:rsidRPr="00627089" w:rsidRDefault="00781BE7" w:rsidP="00FC448E">
            <w:pPr>
              <w:spacing w:line="240" w:lineRule="auto"/>
              <w:jc w:val="right"/>
              <w:rPr>
                <w:rFonts w:ascii="Arial" w:hAnsi="Arial" w:cs="Arial"/>
              </w:rPr>
            </w:pPr>
            <w:r w:rsidRPr="00627089">
              <w:rPr>
                <w:rFonts w:ascii="Arial" w:hAnsi="Arial" w:cs="Arial"/>
              </w:rPr>
              <w:t>2</w:t>
            </w:r>
          </w:p>
        </w:tc>
      </w:tr>
      <w:tr w:rsidR="00965CCD" w:rsidRPr="00627089" w14:paraId="16A85C62" w14:textId="77777777" w:rsidTr="009C0CE7">
        <w:trPr>
          <w:trHeight w:val="341"/>
        </w:trPr>
        <w:tc>
          <w:tcPr>
            <w:tcW w:w="1011" w:type="dxa"/>
          </w:tcPr>
          <w:p w14:paraId="3390297D" w14:textId="77777777" w:rsidR="00965CCD" w:rsidRPr="00627089" w:rsidRDefault="00965CCD" w:rsidP="00FC448E">
            <w:pPr>
              <w:spacing w:line="240" w:lineRule="auto"/>
              <w:jc w:val="center"/>
              <w:rPr>
                <w:rFonts w:ascii="Arial" w:hAnsi="Arial" w:cs="Arial"/>
              </w:rPr>
            </w:pPr>
            <w:r w:rsidRPr="00627089">
              <w:rPr>
                <w:rFonts w:ascii="Arial" w:hAnsi="Arial" w:cs="Arial"/>
              </w:rPr>
              <w:t>§4</w:t>
            </w:r>
          </w:p>
        </w:tc>
        <w:tc>
          <w:tcPr>
            <w:tcW w:w="7262" w:type="dxa"/>
          </w:tcPr>
          <w:p w14:paraId="3C946D83" w14:textId="77777777" w:rsidR="00965CCD" w:rsidRPr="00627089" w:rsidRDefault="00965CCD" w:rsidP="00FC448E">
            <w:pPr>
              <w:spacing w:line="240" w:lineRule="auto"/>
              <w:rPr>
                <w:rFonts w:ascii="Arial" w:hAnsi="Arial" w:cs="Arial"/>
              </w:rPr>
            </w:pPr>
            <w:r w:rsidRPr="00627089">
              <w:rPr>
                <w:rFonts w:ascii="Arial" w:hAnsi="Arial" w:cs="Arial"/>
              </w:rPr>
              <w:t>Modelling gestational body weight gain</w:t>
            </w:r>
          </w:p>
        </w:tc>
        <w:tc>
          <w:tcPr>
            <w:tcW w:w="242" w:type="dxa"/>
          </w:tcPr>
          <w:p w14:paraId="253A10E9" w14:textId="77777777" w:rsidR="00965CCD" w:rsidRPr="00627089" w:rsidRDefault="00965CCD" w:rsidP="00FC448E">
            <w:pPr>
              <w:spacing w:line="240" w:lineRule="auto"/>
              <w:rPr>
                <w:rFonts w:ascii="Arial" w:hAnsi="Arial" w:cs="Arial"/>
              </w:rPr>
            </w:pPr>
          </w:p>
        </w:tc>
        <w:tc>
          <w:tcPr>
            <w:tcW w:w="926" w:type="dxa"/>
          </w:tcPr>
          <w:p w14:paraId="3FA777B6" w14:textId="4C22E290" w:rsidR="00965CCD" w:rsidRPr="00627089" w:rsidRDefault="00781BE7" w:rsidP="00FC448E">
            <w:pPr>
              <w:spacing w:line="240" w:lineRule="auto"/>
              <w:jc w:val="right"/>
              <w:rPr>
                <w:rFonts w:ascii="Arial" w:hAnsi="Arial" w:cs="Arial"/>
              </w:rPr>
            </w:pPr>
            <w:r w:rsidRPr="00627089">
              <w:rPr>
                <w:rFonts w:ascii="Arial" w:hAnsi="Arial" w:cs="Arial"/>
              </w:rPr>
              <w:t>3-4</w:t>
            </w:r>
          </w:p>
        </w:tc>
      </w:tr>
      <w:tr w:rsidR="00965CCD" w:rsidRPr="00627089" w14:paraId="61210D0B" w14:textId="77777777" w:rsidTr="009C0CE7">
        <w:trPr>
          <w:trHeight w:val="358"/>
        </w:trPr>
        <w:tc>
          <w:tcPr>
            <w:tcW w:w="1011" w:type="dxa"/>
          </w:tcPr>
          <w:p w14:paraId="53ECD838" w14:textId="77777777" w:rsidR="00965CCD" w:rsidRPr="00627089" w:rsidRDefault="00965CCD" w:rsidP="00FC448E">
            <w:pPr>
              <w:spacing w:line="240" w:lineRule="auto"/>
              <w:jc w:val="center"/>
              <w:rPr>
                <w:rFonts w:ascii="Arial" w:hAnsi="Arial" w:cs="Arial"/>
              </w:rPr>
            </w:pPr>
            <w:r w:rsidRPr="00627089">
              <w:rPr>
                <w:rFonts w:ascii="Arial" w:hAnsi="Arial" w:cs="Arial"/>
              </w:rPr>
              <w:t>§5</w:t>
            </w:r>
          </w:p>
        </w:tc>
        <w:tc>
          <w:tcPr>
            <w:tcW w:w="7262" w:type="dxa"/>
          </w:tcPr>
          <w:p w14:paraId="402FB429" w14:textId="77777777" w:rsidR="00965CCD" w:rsidRPr="00627089" w:rsidRDefault="00965CCD" w:rsidP="00FC448E">
            <w:pPr>
              <w:spacing w:line="240" w:lineRule="auto"/>
              <w:rPr>
                <w:rFonts w:ascii="Arial" w:hAnsi="Arial" w:cs="Arial"/>
              </w:rPr>
            </w:pPr>
            <w:r w:rsidRPr="00627089">
              <w:rPr>
                <w:rFonts w:ascii="Arial" w:hAnsi="Arial" w:cs="Arial"/>
              </w:rPr>
              <w:t>Estimating female body condition at the start of pregnancy</w:t>
            </w:r>
          </w:p>
        </w:tc>
        <w:tc>
          <w:tcPr>
            <w:tcW w:w="242" w:type="dxa"/>
          </w:tcPr>
          <w:p w14:paraId="011F5E3E" w14:textId="77777777" w:rsidR="00965CCD" w:rsidRPr="00627089" w:rsidRDefault="00965CCD" w:rsidP="00FC448E">
            <w:pPr>
              <w:spacing w:line="240" w:lineRule="auto"/>
              <w:rPr>
                <w:rFonts w:ascii="Arial" w:hAnsi="Arial" w:cs="Arial"/>
              </w:rPr>
            </w:pPr>
          </w:p>
        </w:tc>
        <w:tc>
          <w:tcPr>
            <w:tcW w:w="926" w:type="dxa"/>
          </w:tcPr>
          <w:p w14:paraId="2B6F1FBB" w14:textId="680403DD" w:rsidR="00965CCD" w:rsidRPr="00627089" w:rsidRDefault="00EF4DCA" w:rsidP="00FC448E">
            <w:pPr>
              <w:spacing w:line="240" w:lineRule="auto"/>
              <w:jc w:val="right"/>
              <w:rPr>
                <w:rFonts w:ascii="Arial" w:hAnsi="Arial" w:cs="Arial"/>
              </w:rPr>
            </w:pPr>
            <w:r w:rsidRPr="00627089">
              <w:rPr>
                <w:rFonts w:ascii="Arial" w:hAnsi="Arial" w:cs="Arial"/>
              </w:rPr>
              <w:t>4-7</w:t>
            </w:r>
          </w:p>
        </w:tc>
      </w:tr>
      <w:tr w:rsidR="00965CCD" w:rsidRPr="00627089" w14:paraId="3E660EC2" w14:textId="77777777" w:rsidTr="009C0CE7">
        <w:trPr>
          <w:trHeight w:val="341"/>
        </w:trPr>
        <w:tc>
          <w:tcPr>
            <w:tcW w:w="1011" w:type="dxa"/>
          </w:tcPr>
          <w:p w14:paraId="4BFE489B" w14:textId="77777777" w:rsidR="00965CCD" w:rsidRPr="00627089" w:rsidRDefault="00965CCD" w:rsidP="00FC448E">
            <w:pPr>
              <w:spacing w:line="240" w:lineRule="auto"/>
              <w:jc w:val="center"/>
              <w:rPr>
                <w:rFonts w:ascii="Arial" w:hAnsi="Arial" w:cs="Arial"/>
              </w:rPr>
            </w:pPr>
            <w:r w:rsidRPr="00627089">
              <w:rPr>
                <w:rFonts w:ascii="Arial" w:hAnsi="Arial" w:cs="Arial"/>
              </w:rPr>
              <w:t>§6</w:t>
            </w:r>
          </w:p>
        </w:tc>
        <w:tc>
          <w:tcPr>
            <w:tcW w:w="7262" w:type="dxa"/>
          </w:tcPr>
          <w:p w14:paraId="7534503A" w14:textId="77777777" w:rsidR="00965CCD" w:rsidRPr="00627089" w:rsidRDefault="00965CCD" w:rsidP="00FC448E">
            <w:pPr>
              <w:spacing w:line="240" w:lineRule="auto"/>
              <w:rPr>
                <w:rFonts w:ascii="Arial" w:hAnsi="Arial" w:cs="Arial"/>
              </w:rPr>
            </w:pPr>
            <w:r w:rsidRPr="00627089">
              <w:rPr>
                <w:rFonts w:ascii="Arial" w:hAnsi="Arial" w:cs="Arial"/>
              </w:rPr>
              <w:t>Environmental covariates in relation to body condition</w:t>
            </w:r>
          </w:p>
        </w:tc>
        <w:tc>
          <w:tcPr>
            <w:tcW w:w="242" w:type="dxa"/>
          </w:tcPr>
          <w:p w14:paraId="72F6ACD0" w14:textId="77777777" w:rsidR="00965CCD" w:rsidRPr="00627089" w:rsidRDefault="00965CCD" w:rsidP="00FC448E">
            <w:pPr>
              <w:spacing w:line="240" w:lineRule="auto"/>
              <w:rPr>
                <w:rFonts w:ascii="Arial" w:hAnsi="Arial" w:cs="Arial"/>
              </w:rPr>
            </w:pPr>
          </w:p>
        </w:tc>
        <w:tc>
          <w:tcPr>
            <w:tcW w:w="926" w:type="dxa"/>
          </w:tcPr>
          <w:p w14:paraId="7C50AF67" w14:textId="5A1A576A" w:rsidR="00965CCD" w:rsidRPr="00627089" w:rsidRDefault="00EF4DCA" w:rsidP="00FC448E">
            <w:pPr>
              <w:spacing w:line="240" w:lineRule="auto"/>
              <w:jc w:val="right"/>
              <w:rPr>
                <w:rFonts w:ascii="Arial" w:hAnsi="Arial" w:cs="Arial"/>
              </w:rPr>
            </w:pPr>
            <w:r w:rsidRPr="00627089">
              <w:rPr>
                <w:rFonts w:ascii="Arial" w:hAnsi="Arial" w:cs="Arial"/>
              </w:rPr>
              <w:t>7-8</w:t>
            </w:r>
          </w:p>
        </w:tc>
      </w:tr>
      <w:tr w:rsidR="00965CCD" w:rsidRPr="00627089" w14:paraId="0A25344A" w14:textId="77777777" w:rsidTr="009C0CE7">
        <w:trPr>
          <w:trHeight w:val="700"/>
        </w:trPr>
        <w:tc>
          <w:tcPr>
            <w:tcW w:w="1011" w:type="dxa"/>
          </w:tcPr>
          <w:p w14:paraId="6C510A8E" w14:textId="77777777" w:rsidR="00965CCD" w:rsidRPr="00627089" w:rsidRDefault="00965CCD" w:rsidP="00FC448E">
            <w:pPr>
              <w:spacing w:line="240" w:lineRule="auto"/>
              <w:jc w:val="center"/>
              <w:rPr>
                <w:rFonts w:ascii="Arial" w:hAnsi="Arial" w:cs="Arial"/>
              </w:rPr>
            </w:pPr>
            <w:r w:rsidRPr="00627089">
              <w:rPr>
                <w:rFonts w:ascii="Arial" w:hAnsi="Arial" w:cs="Arial"/>
              </w:rPr>
              <w:t>§7</w:t>
            </w:r>
          </w:p>
        </w:tc>
        <w:tc>
          <w:tcPr>
            <w:tcW w:w="7262" w:type="dxa"/>
          </w:tcPr>
          <w:p w14:paraId="7C0EE0DE" w14:textId="77777777" w:rsidR="00965CCD" w:rsidRPr="00627089" w:rsidRDefault="00965CCD" w:rsidP="00FC448E">
            <w:pPr>
              <w:spacing w:line="240" w:lineRule="auto"/>
              <w:rPr>
                <w:rFonts w:ascii="Arial" w:hAnsi="Arial" w:cs="Arial"/>
              </w:rPr>
            </w:pPr>
            <w:r w:rsidRPr="00627089">
              <w:rPr>
                <w:rFonts w:ascii="Arial" w:hAnsi="Arial" w:cs="Arial"/>
              </w:rPr>
              <w:t>Effects of supplementary feeding on the duration and rate of gestational weight gain</w:t>
            </w:r>
          </w:p>
        </w:tc>
        <w:tc>
          <w:tcPr>
            <w:tcW w:w="242" w:type="dxa"/>
          </w:tcPr>
          <w:p w14:paraId="61D5AB71" w14:textId="77777777" w:rsidR="00965CCD" w:rsidRPr="00627089" w:rsidRDefault="00965CCD" w:rsidP="00FC448E">
            <w:pPr>
              <w:spacing w:line="240" w:lineRule="auto"/>
              <w:rPr>
                <w:rFonts w:ascii="Arial" w:hAnsi="Arial" w:cs="Arial"/>
              </w:rPr>
            </w:pPr>
          </w:p>
        </w:tc>
        <w:tc>
          <w:tcPr>
            <w:tcW w:w="926" w:type="dxa"/>
          </w:tcPr>
          <w:p w14:paraId="5D1F058F" w14:textId="3BB78E03" w:rsidR="00965CCD" w:rsidRPr="00627089" w:rsidRDefault="00EF4DCA" w:rsidP="00FC448E">
            <w:pPr>
              <w:spacing w:line="240" w:lineRule="auto"/>
              <w:jc w:val="right"/>
              <w:rPr>
                <w:rFonts w:ascii="Arial" w:hAnsi="Arial" w:cs="Arial"/>
              </w:rPr>
            </w:pPr>
            <w:r w:rsidRPr="00627089">
              <w:rPr>
                <w:rFonts w:ascii="Arial" w:hAnsi="Arial" w:cs="Arial"/>
              </w:rPr>
              <w:t>8-9</w:t>
            </w:r>
          </w:p>
        </w:tc>
      </w:tr>
      <w:tr w:rsidR="00965CCD" w:rsidRPr="00627089" w14:paraId="6DCE2AAC" w14:textId="77777777" w:rsidTr="009C0CE7">
        <w:trPr>
          <w:trHeight w:val="358"/>
        </w:trPr>
        <w:tc>
          <w:tcPr>
            <w:tcW w:w="1011" w:type="dxa"/>
          </w:tcPr>
          <w:p w14:paraId="5053BF97" w14:textId="77777777" w:rsidR="00965CCD" w:rsidRPr="00627089" w:rsidRDefault="00965CCD" w:rsidP="00FC448E">
            <w:pPr>
              <w:spacing w:line="240" w:lineRule="auto"/>
              <w:jc w:val="center"/>
              <w:rPr>
                <w:rFonts w:ascii="Arial" w:hAnsi="Arial" w:cs="Arial"/>
              </w:rPr>
            </w:pPr>
            <w:r w:rsidRPr="00627089">
              <w:rPr>
                <w:rFonts w:ascii="Arial" w:hAnsi="Arial" w:cs="Arial"/>
              </w:rPr>
              <w:t>§8</w:t>
            </w:r>
          </w:p>
        </w:tc>
        <w:tc>
          <w:tcPr>
            <w:tcW w:w="7262" w:type="dxa"/>
          </w:tcPr>
          <w:p w14:paraId="37E9F359" w14:textId="77777777" w:rsidR="00965CCD" w:rsidRPr="00627089" w:rsidRDefault="00965CCD" w:rsidP="00FC448E">
            <w:pPr>
              <w:spacing w:line="240" w:lineRule="auto"/>
              <w:rPr>
                <w:rFonts w:ascii="Arial" w:hAnsi="Arial" w:cs="Arial"/>
              </w:rPr>
            </w:pPr>
            <w:r w:rsidRPr="00627089">
              <w:rPr>
                <w:rFonts w:ascii="Arial" w:hAnsi="Arial" w:cs="Arial"/>
              </w:rPr>
              <w:t>Pup relative telomere length estimation: sampling and qPCR protocols</w:t>
            </w:r>
          </w:p>
        </w:tc>
        <w:tc>
          <w:tcPr>
            <w:tcW w:w="242" w:type="dxa"/>
          </w:tcPr>
          <w:p w14:paraId="252981F6" w14:textId="77777777" w:rsidR="00965CCD" w:rsidRPr="00627089" w:rsidRDefault="00965CCD" w:rsidP="00FC448E">
            <w:pPr>
              <w:spacing w:line="240" w:lineRule="auto"/>
              <w:rPr>
                <w:rFonts w:ascii="Arial" w:hAnsi="Arial" w:cs="Arial"/>
              </w:rPr>
            </w:pPr>
          </w:p>
        </w:tc>
        <w:tc>
          <w:tcPr>
            <w:tcW w:w="926" w:type="dxa"/>
          </w:tcPr>
          <w:p w14:paraId="446B9209" w14:textId="334C7692" w:rsidR="00965CCD" w:rsidRPr="00627089" w:rsidRDefault="00EF4DCA" w:rsidP="00FC448E">
            <w:pPr>
              <w:spacing w:line="240" w:lineRule="auto"/>
              <w:jc w:val="right"/>
              <w:rPr>
                <w:rFonts w:ascii="Arial" w:hAnsi="Arial" w:cs="Arial"/>
              </w:rPr>
            </w:pPr>
            <w:r w:rsidRPr="00627089">
              <w:rPr>
                <w:rFonts w:ascii="Arial" w:hAnsi="Arial" w:cs="Arial"/>
              </w:rPr>
              <w:t>9-10</w:t>
            </w:r>
          </w:p>
        </w:tc>
      </w:tr>
      <w:tr w:rsidR="00965CCD" w:rsidRPr="00627089" w14:paraId="0CEECCF2" w14:textId="77777777" w:rsidTr="009C0CE7">
        <w:trPr>
          <w:trHeight w:val="341"/>
        </w:trPr>
        <w:tc>
          <w:tcPr>
            <w:tcW w:w="1011" w:type="dxa"/>
          </w:tcPr>
          <w:p w14:paraId="19480CA9" w14:textId="77777777" w:rsidR="00965CCD" w:rsidRPr="00627089" w:rsidRDefault="00965CCD" w:rsidP="00FC448E">
            <w:pPr>
              <w:spacing w:line="240" w:lineRule="auto"/>
              <w:jc w:val="center"/>
              <w:rPr>
                <w:rFonts w:ascii="Arial" w:hAnsi="Arial" w:cs="Arial"/>
              </w:rPr>
            </w:pPr>
            <w:r w:rsidRPr="00627089">
              <w:rPr>
                <w:rFonts w:ascii="Arial" w:hAnsi="Arial" w:cs="Arial"/>
              </w:rPr>
              <w:t>§9</w:t>
            </w:r>
          </w:p>
        </w:tc>
        <w:tc>
          <w:tcPr>
            <w:tcW w:w="7262" w:type="dxa"/>
          </w:tcPr>
          <w:p w14:paraId="7C1A72C0" w14:textId="77777777" w:rsidR="00965CCD" w:rsidRPr="00627089" w:rsidRDefault="00965CCD" w:rsidP="00FC448E">
            <w:pPr>
              <w:spacing w:line="240" w:lineRule="auto"/>
              <w:rPr>
                <w:rFonts w:ascii="Arial" w:hAnsi="Arial" w:cs="Arial"/>
              </w:rPr>
            </w:pPr>
            <w:r w:rsidRPr="00627089">
              <w:rPr>
                <w:rFonts w:ascii="Arial" w:hAnsi="Arial" w:cs="Arial"/>
              </w:rPr>
              <w:t>Standardising emergence weight for survival GLMs</w:t>
            </w:r>
          </w:p>
        </w:tc>
        <w:tc>
          <w:tcPr>
            <w:tcW w:w="242" w:type="dxa"/>
          </w:tcPr>
          <w:p w14:paraId="1DB13B45" w14:textId="77777777" w:rsidR="00965CCD" w:rsidRPr="00627089" w:rsidRDefault="00965CCD" w:rsidP="00FC448E">
            <w:pPr>
              <w:spacing w:line="240" w:lineRule="auto"/>
              <w:rPr>
                <w:rFonts w:ascii="Arial" w:hAnsi="Arial" w:cs="Arial"/>
              </w:rPr>
            </w:pPr>
          </w:p>
        </w:tc>
        <w:tc>
          <w:tcPr>
            <w:tcW w:w="926" w:type="dxa"/>
          </w:tcPr>
          <w:p w14:paraId="333B81C9" w14:textId="4B474720" w:rsidR="00965CCD" w:rsidRPr="00627089" w:rsidRDefault="00EF4DCA" w:rsidP="00FC448E">
            <w:pPr>
              <w:spacing w:line="240" w:lineRule="auto"/>
              <w:jc w:val="right"/>
              <w:rPr>
                <w:rFonts w:ascii="Arial" w:hAnsi="Arial" w:cs="Arial"/>
              </w:rPr>
            </w:pPr>
            <w:r w:rsidRPr="00627089">
              <w:rPr>
                <w:rFonts w:ascii="Arial" w:hAnsi="Arial" w:cs="Arial"/>
              </w:rPr>
              <w:t>10-11</w:t>
            </w:r>
          </w:p>
        </w:tc>
      </w:tr>
      <w:tr w:rsidR="00965CCD" w:rsidRPr="00627089" w14:paraId="4B8467CF" w14:textId="77777777" w:rsidTr="009C0CE7">
        <w:trPr>
          <w:trHeight w:val="358"/>
        </w:trPr>
        <w:tc>
          <w:tcPr>
            <w:tcW w:w="1011" w:type="dxa"/>
          </w:tcPr>
          <w:p w14:paraId="403919FC" w14:textId="77777777" w:rsidR="00965CCD" w:rsidRPr="00627089" w:rsidRDefault="00965CCD" w:rsidP="00FC448E">
            <w:pPr>
              <w:spacing w:line="240" w:lineRule="auto"/>
              <w:jc w:val="center"/>
              <w:rPr>
                <w:rFonts w:ascii="Arial" w:hAnsi="Arial" w:cs="Arial"/>
              </w:rPr>
            </w:pPr>
            <w:r w:rsidRPr="00627089">
              <w:rPr>
                <w:rFonts w:ascii="Arial" w:hAnsi="Arial" w:cs="Arial"/>
              </w:rPr>
              <w:t>§10</w:t>
            </w:r>
          </w:p>
        </w:tc>
        <w:tc>
          <w:tcPr>
            <w:tcW w:w="7262" w:type="dxa"/>
          </w:tcPr>
          <w:p w14:paraId="69A6A99E" w14:textId="77777777" w:rsidR="00965CCD" w:rsidRPr="00627089" w:rsidRDefault="00965CCD" w:rsidP="00FC448E">
            <w:pPr>
              <w:spacing w:line="240" w:lineRule="auto"/>
              <w:rPr>
                <w:rFonts w:ascii="Arial" w:hAnsi="Arial" w:cs="Arial"/>
              </w:rPr>
            </w:pPr>
            <w:r w:rsidRPr="00627089">
              <w:rPr>
                <w:rFonts w:ascii="Arial" w:hAnsi="Arial" w:cs="Arial"/>
              </w:rPr>
              <w:t>How do gestational weight dynamics affect pup fates?</w:t>
            </w:r>
          </w:p>
        </w:tc>
        <w:tc>
          <w:tcPr>
            <w:tcW w:w="242" w:type="dxa"/>
          </w:tcPr>
          <w:p w14:paraId="39C600C5" w14:textId="77777777" w:rsidR="00965CCD" w:rsidRPr="00627089" w:rsidRDefault="00965CCD" w:rsidP="00FC448E">
            <w:pPr>
              <w:spacing w:line="240" w:lineRule="auto"/>
              <w:rPr>
                <w:rFonts w:ascii="Arial" w:hAnsi="Arial" w:cs="Arial"/>
              </w:rPr>
            </w:pPr>
          </w:p>
        </w:tc>
        <w:tc>
          <w:tcPr>
            <w:tcW w:w="926" w:type="dxa"/>
          </w:tcPr>
          <w:p w14:paraId="7C184E65" w14:textId="7AFA2B99" w:rsidR="00965CCD" w:rsidRPr="00627089" w:rsidRDefault="00EF4DCA" w:rsidP="00FC448E">
            <w:pPr>
              <w:spacing w:line="240" w:lineRule="auto"/>
              <w:jc w:val="right"/>
              <w:rPr>
                <w:rFonts w:ascii="Arial" w:hAnsi="Arial" w:cs="Arial"/>
              </w:rPr>
            </w:pPr>
            <w:r w:rsidRPr="00627089">
              <w:rPr>
                <w:rFonts w:ascii="Arial" w:hAnsi="Arial" w:cs="Arial"/>
              </w:rPr>
              <w:t>11</w:t>
            </w:r>
          </w:p>
        </w:tc>
      </w:tr>
      <w:tr w:rsidR="00965CCD" w:rsidRPr="00627089" w14:paraId="6BFB4DB5" w14:textId="77777777" w:rsidTr="009C0CE7">
        <w:trPr>
          <w:trHeight w:val="341"/>
        </w:trPr>
        <w:tc>
          <w:tcPr>
            <w:tcW w:w="1011" w:type="dxa"/>
          </w:tcPr>
          <w:p w14:paraId="318F586D" w14:textId="77777777" w:rsidR="00965CCD" w:rsidRPr="00627089" w:rsidRDefault="00965CCD" w:rsidP="00FC448E">
            <w:pPr>
              <w:spacing w:line="240" w:lineRule="auto"/>
              <w:rPr>
                <w:rFonts w:ascii="Arial" w:hAnsi="Arial" w:cs="Arial"/>
              </w:rPr>
            </w:pPr>
          </w:p>
        </w:tc>
        <w:tc>
          <w:tcPr>
            <w:tcW w:w="7262" w:type="dxa"/>
          </w:tcPr>
          <w:p w14:paraId="63401A79" w14:textId="77777777" w:rsidR="00965CCD" w:rsidRPr="00627089" w:rsidRDefault="00965CCD" w:rsidP="00FC448E">
            <w:pPr>
              <w:spacing w:before="120" w:after="120" w:line="240" w:lineRule="auto"/>
              <w:jc w:val="center"/>
              <w:rPr>
                <w:rFonts w:ascii="Arial" w:hAnsi="Arial" w:cs="Arial"/>
                <w:b/>
                <w:bCs/>
              </w:rPr>
            </w:pPr>
            <w:r w:rsidRPr="00627089">
              <w:rPr>
                <w:rFonts w:ascii="Arial" w:hAnsi="Arial" w:cs="Arial"/>
                <w:b/>
                <w:bCs/>
              </w:rPr>
              <w:t>SUPPLEMENTARY RESULTS</w:t>
            </w:r>
          </w:p>
        </w:tc>
        <w:tc>
          <w:tcPr>
            <w:tcW w:w="242" w:type="dxa"/>
          </w:tcPr>
          <w:p w14:paraId="2D447BBC" w14:textId="77777777" w:rsidR="00965CCD" w:rsidRPr="00627089" w:rsidRDefault="00965CCD" w:rsidP="00FC448E">
            <w:pPr>
              <w:spacing w:line="240" w:lineRule="auto"/>
              <w:rPr>
                <w:rFonts w:ascii="Arial" w:hAnsi="Arial" w:cs="Arial"/>
              </w:rPr>
            </w:pPr>
          </w:p>
        </w:tc>
        <w:tc>
          <w:tcPr>
            <w:tcW w:w="926" w:type="dxa"/>
          </w:tcPr>
          <w:p w14:paraId="374BA4BA" w14:textId="77777777" w:rsidR="00965CCD" w:rsidRPr="00627089" w:rsidRDefault="00965CCD" w:rsidP="00FC448E">
            <w:pPr>
              <w:spacing w:line="240" w:lineRule="auto"/>
              <w:jc w:val="right"/>
              <w:rPr>
                <w:rFonts w:ascii="Arial" w:hAnsi="Arial" w:cs="Arial"/>
              </w:rPr>
            </w:pPr>
          </w:p>
        </w:tc>
      </w:tr>
      <w:tr w:rsidR="00965CCD" w:rsidRPr="00627089" w14:paraId="49D2C6D6" w14:textId="77777777" w:rsidTr="009C0CE7">
        <w:trPr>
          <w:trHeight w:val="341"/>
        </w:trPr>
        <w:tc>
          <w:tcPr>
            <w:tcW w:w="1011" w:type="dxa"/>
          </w:tcPr>
          <w:p w14:paraId="22E1064D" w14:textId="77777777" w:rsidR="00965CCD" w:rsidRPr="00627089" w:rsidRDefault="00965CCD" w:rsidP="00FC448E">
            <w:pPr>
              <w:spacing w:line="240" w:lineRule="auto"/>
              <w:jc w:val="center"/>
              <w:rPr>
                <w:rFonts w:ascii="Arial" w:hAnsi="Arial" w:cs="Arial"/>
              </w:rPr>
            </w:pPr>
            <w:r w:rsidRPr="00627089">
              <w:rPr>
                <w:rFonts w:ascii="Arial" w:hAnsi="Arial" w:cs="Arial"/>
              </w:rPr>
              <w:t>§11</w:t>
            </w:r>
          </w:p>
        </w:tc>
        <w:tc>
          <w:tcPr>
            <w:tcW w:w="7262" w:type="dxa"/>
          </w:tcPr>
          <w:p w14:paraId="2DBB80E1" w14:textId="77777777" w:rsidR="00965CCD" w:rsidRPr="00627089" w:rsidRDefault="00965CCD" w:rsidP="00FC448E">
            <w:pPr>
              <w:spacing w:line="240" w:lineRule="auto"/>
              <w:rPr>
                <w:rFonts w:ascii="Arial" w:hAnsi="Arial" w:cs="Arial"/>
              </w:rPr>
            </w:pPr>
            <w:r w:rsidRPr="00627089">
              <w:rPr>
                <w:rFonts w:ascii="Arial" w:hAnsi="Arial" w:cs="Arial"/>
              </w:rPr>
              <w:t>The shape of gestational weight gain</w:t>
            </w:r>
          </w:p>
        </w:tc>
        <w:tc>
          <w:tcPr>
            <w:tcW w:w="242" w:type="dxa"/>
          </w:tcPr>
          <w:p w14:paraId="0D4C0777" w14:textId="77777777" w:rsidR="00965CCD" w:rsidRPr="00627089" w:rsidRDefault="00965CCD" w:rsidP="00FC448E">
            <w:pPr>
              <w:spacing w:line="240" w:lineRule="auto"/>
              <w:rPr>
                <w:rFonts w:ascii="Arial" w:hAnsi="Arial" w:cs="Arial"/>
              </w:rPr>
            </w:pPr>
          </w:p>
        </w:tc>
        <w:tc>
          <w:tcPr>
            <w:tcW w:w="926" w:type="dxa"/>
          </w:tcPr>
          <w:p w14:paraId="38C71DE6" w14:textId="13D99811" w:rsidR="00965CCD" w:rsidRPr="00627089" w:rsidRDefault="00EF4DCA" w:rsidP="00FC448E">
            <w:pPr>
              <w:spacing w:line="240" w:lineRule="auto"/>
              <w:jc w:val="right"/>
              <w:rPr>
                <w:rFonts w:ascii="Arial" w:hAnsi="Arial" w:cs="Arial"/>
              </w:rPr>
            </w:pPr>
            <w:r w:rsidRPr="00627089">
              <w:rPr>
                <w:rFonts w:ascii="Arial" w:hAnsi="Arial" w:cs="Arial"/>
              </w:rPr>
              <w:t>12</w:t>
            </w:r>
          </w:p>
        </w:tc>
      </w:tr>
      <w:tr w:rsidR="00965CCD" w:rsidRPr="00627089" w14:paraId="5358F9CC" w14:textId="77777777" w:rsidTr="009C0CE7">
        <w:trPr>
          <w:trHeight w:val="341"/>
        </w:trPr>
        <w:tc>
          <w:tcPr>
            <w:tcW w:w="1011" w:type="dxa"/>
          </w:tcPr>
          <w:p w14:paraId="3622E81E" w14:textId="77777777" w:rsidR="00965CCD" w:rsidRPr="00627089" w:rsidRDefault="00965CCD" w:rsidP="00FC448E">
            <w:pPr>
              <w:spacing w:line="240" w:lineRule="auto"/>
              <w:jc w:val="center"/>
              <w:rPr>
                <w:rFonts w:ascii="Arial" w:hAnsi="Arial" w:cs="Arial"/>
              </w:rPr>
            </w:pPr>
            <w:r w:rsidRPr="00627089">
              <w:rPr>
                <w:rFonts w:ascii="Arial" w:hAnsi="Arial" w:cs="Arial"/>
              </w:rPr>
              <w:t>§12</w:t>
            </w:r>
          </w:p>
        </w:tc>
        <w:tc>
          <w:tcPr>
            <w:tcW w:w="7262" w:type="dxa"/>
          </w:tcPr>
          <w:p w14:paraId="742FA1B5" w14:textId="77777777" w:rsidR="00965CCD" w:rsidRPr="00627089" w:rsidRDefault="00965CCD" w:rsidP="00FC448E">
            <w:pPr>
              <w:spacing w:line="240" w:lineRule="auto"/>
              <w:rPr>
                <w:rFonts w:ascii="Arial" w:hAnsi="Arial" w:cs="Arial"/>
              </w:rPr>
            </w:pPr>
            <w:r w:rsidRPr="00627089">
              <w:rPr>
                <w:rFonts w:ascii="Arial" w:hAnsi="Arial" w:cs="Arial"/>
              </w:rPr>
              <w:t>Effects on maternal body weight at start of pregnancy</w:t>
            </w:r>
          </w:p>
        </w:tc>
        <w:tc>
          <w:tcPr>
            <w:tcW w:w="242" w:type="dxa"/>
          </w:tcPr>
          <w:p w14:paraId="625BA2A6" w14:textId="77777777" w:rsidR="00965CCD" w:rsidRPr="00627089" w:rsidRDefault="00965CCD" w:rsidP="00FC448E">
            <w:pPr>
              <w:spacing w:line="240" w:lineRule="auto"/>
              <w:rPr>
                <w:rFonts w:ascii="Arial" w:hAnsi="Arial" w:cs="Arial"/>
              </w:rPr>
            </w:pPr>
          </w:p>
        </w:tc>
        <w:tc>
          <w:tcPr>
            <w:tcW w:w="926" w:type="dxa"/>
          </w:tcPr>
          <w:p w14:paraId="707BAAEB" w14:textId="37A41B76" w:rsidR="00965CCD" w:rsidRPr="00627089" w:rsidRDefault="00EF4DCA" w:rsidP="00FC448E">
            <w:pPr>
              <w:spacing w:line="240" w:lineRule="auto"/>
              <w:jc w:val="right"/>
              <w:rPr>
                <w:rFonts w:ascii="Arial" w:hAnsi="Arial" w:cs="Arial"/>
              </w:rPr>
            </w:pPr>
            <w:r w:rsidRPr="00627089">
              <w:rPr>
                <w:rFonts w:ascii="Arial" w:hAnsi="Arial" w:cs="Arial"/>
              </w:rPr>
              <w:t>13</w:t>
            </w:r>
          </w:p>
        </w:tc>
      </w:tr>
      <w:tr w:rsidR="00965CCD" w:rsidRPr="00627089" w14:paraId="2C1FBED1" w14:textId="77777777" w:rsidTr="009C0CE7">
        <w:trPr>
          <w:trHeight w:val="341"/>
        </w:trPr>
        <w:tc>
          <w:tcPr>
            <w:tcW w:w="1011" w:type="dxa"/>
          </w:tcPr>
          <w:p w14:paraId="1773EDB0" w14:textId="77777777" w:rsidR="00965CCD" w:rsidRPr="00627089" w:rsidRDefault="00965CCD" w:rsidP="00FC448E">
            <w:pPr>
              <w:spacing w:line="240" w:lineRule="auto"/>
              <w:jc w:val="center"/>
              <w:rPr>
                <w:rFonts w:ascii="Arial" w:hAnsi="Arial" w:cs="Arial"/>
              </w:rPr>
            </w:pPr>
            <w:r w:rsidRPr="00627089">
              <w:rPr>
                <w:rFonts w:ascii="Arial" w:hAnsi="Arial" w:cs="Arial"/>
              </w:rPr>
              <w:t>§13</w:t>
            </w:r>
          </w:p>
        </w:tc>
        <w:tc>
          <w:tcPr>
            <w:tcW w:w="7262" w:type="dxa"/>
          </w:tcPr>
          <w:p w14:paraId="557245F6" w14:textId="77777777" w:rsidR="00965CCD" w:rsidRPr="00627089" w:rsidRDefault="00965CCD" w:rsidP="00FC448E">
            <w:pPr>
              <w:spacing w:line="240" w:lineRule="auto"/>
              <w:jc w:val="both"/>
              <w:rPr>
                <w:rFonts w:ascii="Arial" w:hAnsi="Arial" w:cs="Arial"/>
              </w:rPr>
            </w:pPr>
            <w:r w:rsidRPr="00627089">
              <w:rPr>
                <w:rFonts w:ascii="Arial" w:hAnsi="Arial" w:cs="Arial"/>
              </w:rPr>
              <w:t>Effects on the duration and rate of gestational weight gain</w:t>
            </w:r>
          </w:p>
        </w:tc>
        <w:tc>
          <w:tcPr>
            <w:tcW w:w="242" w:type="dxa"/>
          </w:tcPr>
          <w:p w14:paraId="1BF2E415" w14:textId="77777777" w:rsidR="00965CCD" w:rsidRPr="00627089" w:rsidRDefault="00965CCD" w:rsidP="00FC448E">
            <w:pPr>
              <w:spacing w:line="240" w:lineRule="auto"/>
              <w:rPr>
                <w:rFonts w:ascii="Arial" w:hAnsi="Arial" w:cs="Arial"/>
              </w:rPr>
            </w:pPr>
          </w:p>
        </w:tc>
        <w:tc>
          <w:tcPr>
            <w:tcW w:w="926" w:type="dxa"/>
          </w:tcPr>
          <w:p w14:paraId="5024BAD1" w14:textId="57814D49" w:rsidR="00965CCD" w:rsidRPr="00627089" w:rsidRDefault="00EF4DCA" w:rsidP="00FC448E">
            <w:pPr>
              <w:spacing w:line="240" w:lineRule="auto"/>
              <w:jc w:val="right"/>
              <w:rPr>
                <w:rFonts w:ascii="Arial" w:hAnsi="Arial" w:cs="Arial"/>
              </w:rPr>
            </w:pPr>
            <w:r w:rsidRPr="00627089">
              <w:rPr>
                <w:rFonts w:ascii="Arial" w:hAnsi="Arial" w:cs="Arial"/>
              </w:rPr>
              <w:t>14</w:t>
            </w:r>
          </w:p>
        </w:tc>
      </w:tr>
      <w:tr w:rsidR="00965CCD" w:rsidRPr="00627089" w14:paraId="3AEA3C26" w14:textId="77777777" w:rsidTr="009C0CE7">
        <w:trPr>
          <w:trHeight w:val="341"/>
        </w:trPr>
        <w:tc>
          <w:tcPr>
            <w:tcW w:w="1011" w:type="dxa"/>
          </w:tcPr>
          <w:p w14:paraId="58E81810" w14:textId="77777777" w:rsidR="00965CCD" w:rsidRPr="00627089" w:rsidRDefault="00965CCD" w:rsidP="00FC448E">
            <w:pPr>
              <w:spacing w:line="240" w:lineRule="auto"/>
              <w:jc w:val="center"/>
              <w:rPr>
                <w:rFonts w:ascii="Arial" w:hAnsi="Arial" w:cs="Arial"/>
              </w:rPr>
            </w:pPr>
            <w:r w:rsidRPr="00627089">
              <w:rPr>
                <w:rFonts w:ascii="Arial" w:hAnsi="Arial" w:cs="Arial"/>
              </w:rPr>
              <w:t>§14</w:t>
            </w:r>
          </w:p>
        </w:tc>
        <w:tc>
          <w:tcPr>
            <w:tcW w:w="7262" w:type="dxa"/>
          </w:tcPr>
          <w:p w14:paraId="5AF00A3B" w14:textId="77777777" w:rsidR="00965CCD" w:rsidRPr="00627089" w:rsidRDefault="00965CCD" w:rsidP="00FC448E">
            <w:pPr>
              <w:spacing w:line="240" w:lineRule="auto"/>
              <w:jc w:val="both"/>
              <w:rPr>
                <w:rFonts w:ascii="Arial" w:hAnsi="Arial" w:cs="Arial"/>
              </w:rPr>
            </w:pPr>
            <w:r w:rsidRPr="00627089">
              <w:rPr>
                <w:rFonts w:ascii="Arial" w:hAnsi="Arial" w:cs="Arial"/>
              </w:rPr>
              <w:t>Limited consequences of gestational weight gain duration on fitness</w:t>
            </w:r>
          </w:p>
        </w:tc>
        <w:tc>
          <w:tcPr>
            <w:tcW w:w="242" w:type="dxa"/>
          </w:tcPr>
          <w:p w14:paraId="45C57344" w14:textId="77777777" w:rsidR="00965CCD" w:rsidRPr="00627089" w:rsidRDefault="00965CCD" w:rsidP="00FC448E">
            <w:pPr>
              <w:spacing w:line="240" w:lineRule="auto"/>
              <w:rPr>
                <w:rFonts w:ascii="Arial" w:hAnsi="Arial" w:cs="Arial"/>
              </w:rPr>
            </w:pPr>
          </w:p>
        </w:tc>
        <w:tc>
          <w:tcPr>
            <w:tcW w:w="926" w:type="dxa"/>
          </w:tcPr>
          <w:p w14:paraId="42E3DEE1" w14:textId="53C00A8F" w:rsidR="00965CCD" w:rsidRPr="00627089" w:rsidRDefault="00EF4DCA" w:rsidP="00FC448E">
            <w:pPr>
              <w:spacing w:line="240" w:lineRule="auto"/>
              <w:jc w:val="right"/>
              <w:rPr>
                <w:rFonts w:ascii="Arial" w:hAnsi="Arial" w:cs="Arial"/>
              </w:rPr>
            </w:pPr>
            <w:r w:rsidRPr="00627089">
              <w:rPr>
                <w:rFonts w:ascii="Arial" w:hAnsi="Arial" w:cs="Arial"/>
              </w:rPr>
              <w:t>15</w:t>
            </w:r>
          </w:p>
        </w:tc>
      </w:tr>
      <w:tr w:rsidR="00965CCD" w:rsidRPr="00627089" w14:paraId="03F80A52" w14:textId="77777777" w:rsidTr="009C0CE7">
        <w:trPr>
          <w:trHeight w:val="341"/>
        </w:trPr>
        <w:tc>
          <w:tcPr>
            <w:tcW w:w="1011" w:type="dxa"/>
            <w:tcBorders>
              <w:bottom w:val="single" w:sz="4" w:space="0" w:color="auto"/>
            </w:tcBorders>
          </w:tcPr>
          <w:p w14:paraId="4712528C" w14:textId="77777777" w:rsidR="00965CCD" w:rsidRPr="00627089" w:rsidRDefault="00965CCD" w:rsidP="00FC448E">
            <w:pPr>
              <w:spacing w:line="240" w:lineRule="auto"/>
              <w:jc w:val="center"/>
              <w:rPr>
                <w:rFonts w:ascii="Arial" w:hAnsi="Arial" w:cs="Arial"/>
              </w:rPr>
            </w:pPr>
            <w:r w:rsidRPr="00627089">
              <w:rPr>
                <w:rFonts w:ascii="Arial" w:hAnsi="Arial" w:cs="Arial"/>
              </w:rPr>
              <w:t>§15</w:t>
            </w:r>
          </w:p>
        </w:tc>
        <w:tc>
          <w:tcPr>
            <w:tcW w:w="7262" w:type="dxa"/>
            <w:tcBorders>
              <w:bottom w:val="single" w:sz="4" w:space="0" w:color="auto"/>
            </w:tcBorders>
          </w:tcPr>
          <w:p w14:paraId="24F5AF69" w14:textId="77777777" w:rsidR="00965CCD" w:rsidRPr="00627089" w:rsidRDefault="00965CCD" w:rsidP="00FC448E">
            <w:pPr>
              <w:spacing w:line="240" w:lineRule="auto"/>
              <w:jc w:val="both"/>
              <w:rPr>
                <w:rFonts w:ascii="Arial" w:hAnsi="Arial" w:cs="Arial"/>
              </w:rPr>
            </w:pPr>
            <w:r w:rsidRPr="00627089">
              <w:rPr>
                <w:rFonts w:ascii="Arial" w:hAnsi="Arial" w:cs="Arial"/>
              </w:rPr>
              <w:t>Supplementary tables: model structures and outputs</w:t>
            </w:r>
          </w:p>
        </w:tc>
        <w:tc>
          <w:tcPr>
            <w:tcW w:w="242" w:type="dxa"/>
            <w:tcBorders>
              <w:bottom w:val="single" w:sz="4" w:space="0" w:color="auto"/>
            </w:tcBorders>
          </w:tcPr>
          <w:p w14:paraId="00570DDD" w14:textId="77777777" w:rsidR="00965CCD" w:rsidRPr="00627089" w:rsidRDefault="00965CCD" w:rsidP="00FC448E">
            <w:pPr>
              <w:spacing w:line="240" w:lineRule="auto"/>
              <w:rPr>
                <w:rFonts w:ascii="Arial" w:hAnsi="Arial" w:cs="Arial"/>
              </w:rPr>
            </w:pPr>
          </w:p>
        </w:tc>
        <w:tc>
          <w:tcPr>
            <w:tcW w:w="926" w:type="dxa"/>
            <w:tcBorders>
              <w:bottom w:val="single" w:sz="4" w:space="0" w:color="auto"/>
            </w:tcBorders>
          </w:tcPr>
          <w:p w14:paraId="26BB8C09" w14:textId="417A5C75" w:rsidR="00965CCD" w:rsidRPr="00627089" w:rsidRDefault="00EF4DCA" w:rsidP="00FC448E">
            <w:pPr>
              <w:spacing w:line="240" w:lineRule="auto"/>
              <w:jc w:val="right"/>
              <w:rPr>
                <w:rFonts w:ascii="Arial" w:hAnsi="Arial" w:cs="Arial"/>
              </w:rPr>
            </w:pPr>
            <w:r w:rsidRPr="00627089">
              <w:rPr>
                <w:rFonts w:ascii="Arial" w:hAnsi="Arial" w:cs="Arial"/>
              </w:rPr>
              <w:t>16-31</w:t>
            </w:r>
          </w:p>
        </w:tc>
      </w:tr>
    </w:tbl>
    <w:p w14:paraId="59318406" w14:textId="77777777" w:rsidR="00965CCD" w:rsidRPr="00627089" w:rsidRDefault="00965CCD" w:rsidP="00965CCD">
      <w:pPr>
        <w:spacing w:after="120" w:line="360" w:lineRule="auto"/>
        <w:jc w:val="center"/>
        <w:rPr>
          <w:rFonts w:ascii="Arial" w:hAnsi="Arial" w:cs="Arial"/>
          <w:b/>
          <w:bCs/>
          <w:sz w:val="28"/>
          <w:szCs w:val="28"/>
        </w:rPr>
      </w:pPr>
      <w:r w:rsidRPr="00627089">
        <w:rPr>
          <w:rFonts w:ascii="Arial" w:hAnsi="Arial" w:cs="Arial"/>
          <w:b/>
          <w:bCs/>
          <w:sz w:val="28"/>
          <w:szCs w:val="28"/>
        </w:rPr>
        <w:lastRenderedPageBreak/>
        <w:t>SUPPLEMENTARY METHODS</w:t>
      </w:r>
    </w:p>
    <w:p w14:paraId="5BA2C52D" w14:textId="77777777" w:rsidR="00965CCD" w:rsidRPr="00627089" w:rsidRDefault="00965CCD" w:rsidP="00965CCD">
      <w:pPr>
        <w:spacing w:after="120" w:line="360" w:lineRule="auto"/>
        <w:rPr>
          <w:rFonts w:ascii="Arial" w:hAnsi="Arial" w:cs="Arial"/>
          <w:b/>
          <w:bCs/>
        </w:rPr>
      </w:pPr>
      <w:r w:rsidRPr="00627089">
        <w:rPr>
          <w:rFonts w:ascii="Arial" w:hAnsi="Arial" w:cs="Arial"/>
          <w:b/>
          <w:bCs/>
        </w:rPr>
        <w:t>§1 Estimation of pregnancy length in meerkats</w:t>
      </w:r>
    </w:p>
    <w:p w14:paraId="0E7337E0" w14:textId="77777777" w:rsidR="00965CCD" w:rsidRPr="00627089" w:rsidRDefault="00965CCD" w:rsidP="00965CCD">
      <w:pPr>
        <w:spacing w:after="60" w:line="240" w:lineRule="auto"/>
        <w:jc w:val="both"/>
        <w:rPr>
          <w:rFonts w:ascii="Arial" w:hAnsi="Arial" w:cs="Arial"/>
        </w:rPr>
      </w:pPr>
      <w:r w:rsidRPr="00627089">
        <w:rPr>
          <w:rFonts w:ascii="Arial" w:hAnsi="Arial" w:cs="Arial"/>
        </w:rPr>
        <w:t>Meerkat pregnancies are estimated to be 70-75 days in length, because females (</w:t>
      </w:r>
      <w:proofErr w:type="spellStart"/>
      <w:r w:rsidRPr="00627089">
        <w:rPr>
          <w:rFonts w:ascii="Arial" w:hAnsi="Arial" w:cs="Arial"/>
        </w:rPr>
        <w:t>i</w:t>
      </w:r>
      <w:proofErr w:type="spellEnd"/>
      <w:r w:rsidRPr="00627089">
        <w:rPr>
          <w:rFonts w:ascii="Arial" w:hAnsi="Arial" w:cs="Arial"/>
        </w:rPr>
        <w:t>) have inter-birth intervals (IBI) that can be as short as 74 days in the wild (Doolan &amp; Macdonald, 1997) and (ii) experience a post-partum oestrus lasting approximately one week (Moss et al., 2001), during which time dominant males will guard and mate with the receptive female (</w:t>
      </w:r>
      <w:proofErr w:type="spellStart"/>
      <w:r w:rsidRPr="00627089">
        <w:rPr>
          <w:rFonts w:ascii="Arial" w:hAnsi="Arial" w:cs="Arial"/>
        </w:rPr>
        <w:t>Kutsukake</w:t>
      </w:r>
      <w:proofErr w:type="spellEnd"/>
      <w:r w:rsidRPr="00627089">
        <w:rPr>
          <w:rFonts w:ascii="Arial" w:hAnsi="Arial" w:cs="Arial"/>
        </w:rPr>
        <w:t xml:space="preserve"> &amp; </w:t>
      </w:r>
      <w:proofErr w:type="spellStart"/>
      <w:r w:rsidRPr="00627089">
        <w:rPr>
          <w:rFonts w:ascii="Arial" w:hAnsi="Arial" w:cs="Arial"/>
        </w:rPr>
        <w:t>Clutton</w:t>
      </w:r>
      <w:proofErr w:type="spellEnd"/>
      <w:r w:rsidRPr="00627089">
        <w:rPr>
          <w:rFonts w:ascii="Arial" w:hAnsi="Arial" w:cs="Arial"/>
        </w:rPr>
        <w:t>-Brock, 2007). In our population, the modal IBI was 79 days (n = 85 occasions where IBI could be precisely determined), with a lower bound of 76 days (Figure S1). If conception occurs within the first week post-partum, this suggests a lower bound on pregnancy of 69-75 days and a modal length of 72-79 days. The upper bound on pregnancy length is less clear. Recent work in our study population suggested that females can prolong gestation by ca. 3.3 days when aggressively evicted from their natal group (Maag et al., 2023). Since our dataset does not include females that were evicted during their pregnancy, we assumed that each pregnancy was 75 days in length (the centre of the modal length estimate), working backwards from the birth date.</w:t>
      </w:r>
      <w:r w:rsidRPr="00627089" w:rsidDel="001C4018">
        <w:rPr>
          <w:rFonts w:ascii="Arial" w:hAnsi="Arial" w:cs="Arial"/>
        </w:rPr>
        <w:t xml:space="preserve"> </w:t>
      </w:r>
    </w:p>
    <w:p w14:paraId="75334EC2" w14:textId="77777777" w:rsidR="00965CCD" w:rsidRPr="00627089" w:rsidRDefault="00965CCD" w:rsidP="00965CCD">
      <w:pPr>
        <w:spacing w:after="60" w:line="240" w:lineRule="auto"/>
        <w:jc w:val="center"/>
        <w:rPr>
          <w:rFonts w:ascii="Arial" w:hAnsi="Arial" w:cs="Arial"/>
          <w:b/>
          <w:bCs/>
          <w:sz w:val="23"/>
          <w:szCs w:val="23"/>
        </w:rPr>
      </w:pPr>
      <w:r w:rsidRPr="00627089">
        <w:rPr>
          <w:rFonts w:ascii="Arial" w:hAnsi="Arial" w:cs="Arial"/>
          <w:noProof/>
        </w:rPr>
        <w:drawing>
          <wp:inline distT="0" distB="0" distL="0" distR="0" wp14:anchorId="18F8CA03" wp14:editId="34DC3CB5">
            <wp:extent cx="3090656" cy="2786407"/>
            <wp:effectExtent l="0" t="0" r="0" b="0"/>
            <wp:docPr id="1971168529" name="Picture 1971168529" descr="A graph of a number of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168529" name="Picture 1" descr="A graph of a number of bars&#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093944" cy="2789371"/>
                    </a:xfrm>
                    <a:prstGeom prst="rect">
                      <a:avLst/>
                    </a:prstGeom>
                    <a:noFill/>
                    <a:ln>
                      <a:noFill/>
                    </a:ln>
                  </pic:spPr>
                </pic:pic>
              </a:graphicData>
            </a:graphic>
          </wp:inline>
        </w:drawing>
      </w:r>
    </w:p>
    <w:p w14:paraId="4C616622" w14:textId="77777777" w:rsidR="00965CCD" w:rsidRPr="00627089" w:rsidRDefault="00965CCD" w:rsidP="00965CCD">
      <w:pPr>
        <w:spacing w:after="60" w:line="240" w:lineRule="auto"/>
        <w:jc w:val="both"/>
        <w:rPr>
          <w:rFonts w:ascii="Arial" w:hAnsi="Arial" w:cs="Arial"/>
          <w:sz w:val="23"/>
          <w:szCs w:val="23"/>
        </w:rPr>
      </w:pPr>
      <w:r w:rsidRPr="00627089">
        <w:rPr>
          <w:rFonts w:ascii="Arial" w:hAnsi="Arial" w:cs="Arial"/>
          <w:b/>
          <w:bCs/>
          <w:sz w:val="23"/>
          <w:szCs w:val="23"/>
        </w:rPr>
        <w:t>Figure S1</w:t>
      </w:r>
      <w:r w:rsidRPr="00627089">
        <w:rPr>
          <w:rFonts w:ascii="Arial" w:hAnsi="Arial" w:cs="Arial"/>
          <w:sz w:val="23"/>
          <w:szCs w:val="23"/>
        </w:rPr>
        <w:t xml:space="preserve">. </w:t>
      </w:r>
      <w:r w:rsidRPr="00627089">
        <w:rPr>
          <w:rFonts w:ascii="Arial" w:hAnsi="Arial" w:cs="Arial"/>
          <w:b/>
          <w:bCs/>
          <w:sz w:val="23"/>
          <w:szCs w:val="23"/>
        </w:rPr>
        <w:t xml:space="preserve">The distribution of inter-birth intervals (IBI) in meerkats. To be included in this data subset, two concurrent pregnancies from the same female had to be successful (the pups were carried to term), and the date of birth had to be known exactly in each case: all inter-birth intervals are known exactly. The right-hand side of the distribution was limited to 100 days as gestations are highly unlikely to be extended by ca. 50%.  The data reveal that IBIs cannot be shorter than 76 days and are most commonly 79 days. </w:t>
      </w:r>
    </w:p>
    <w:p w14:paraId="13130315" w14:textId="77777777" w:rsidR="00965CCD" w:rsidRPr="00627089" w:rsidRDefault="00965CCD" w:rsidP="00965CCD">
      <w:pPr>
        <w:spacing w:after="120" w:line="360" w:lineRule="auto"/>
        <w:rPr>
          <w:rFonts w:ascii="Arial" w:hAnsi="Arial" w:cs="Arial"/>
          <w:b/>
          <w:bCs/>
        </w:rPr>
      </w:pPr>
    </w:p>
    <w:p w14:paraId="653B3E72" w14:textId="77777777" w:rsidR="00965CCD" w:rsidRPr="00627089" w:rsidRDefault="00965CCD" w:rsidP="00965CCD">
      <w:pPr>
        <w:spacing w:after="120" w:line="240" w:lineRule="auto"/>
        <w:rPr>
          <w:rFonts w:ascii="Arial" w:hAnsi="Arial" w:cs="Arial"/>
          <w:b/>
          <w:bCs/>
          <w:sz w:val="24"/>
          <w:szCs w:val="24"/>
        </w:rPr>
      </w:pPr>
      <w:r w:rsidRPr="00627089">
        <w:rPr>
          <w:rFonts w:ascii="Arial" w:hAnsi="Arial" w:cs="Arial"/>
          <w:b/>
          <w:bCs/>
          <w:sz w:val="24"/>
          <w:szCs w:val="24"/>
        </w:rPr>
        <w:t>§2 We tested the hypothesis that gestational weight gains tightly reflect foetal growth in wild meerkats.</w:t>
      </w:r>
    </w:p>
    <w:p w14:paraId="2CD791A7" w14:textId="77777777" w:rsidR="00965CCD" w:rsidRPr="00627089" w:rsidRDefault="00965CCD" w:rsidP="00965CCD">
      <w:pPr>
        <w:spacing w:after="60" w:line="240" w:lineRule="auto"/>
        <w:rPr>
          <w:rFonts w:ascii="Arial" w:hAnsi="Arial" w:cs="Arial"/>
        </w:rPr>
      </w:pPr>
      <w:r w:rsidRPr="00627089">
        <w:rPr>
          <w:rFonts w:ascii="Arial" w:hAnsi="Arial" w:cs="Arial"/>
        </w:rPr>
        <w:t>This hypothesis predicts that:</w:t>
      </w:r>
    </w:p>
    <w:p w14:paraId="64FB7F45" w14:textId="006BB965" w:rsidR="00965CCD" w:rsidRPr="00627089" w:rsidRDefault="00965CCD" w:rsidP="00965CCD">
      <w:pPr>
        <w:pStyle w:val="ListParagraph"/>
        <w:numPr>
          <w:ilvl w:val="0"/>
          <w:numId w:val="13"/>
        </w:numPr>
        <w:spacing w:after="60" w:line="240" w:lineRule="auto"/>
        <w:rPr>
          <w:rFonts w:ascii="Arial" w:hAnsi="Arial" w:cs="Arial"/>
        </w:rPr>
      </w:pPr>
      <w:r w:rsidRPr="00627089">
        <w:rPr>
          <w:rFonts w:ascii="Arial" w:hAnsi="Arial" w:cs="Arial"/>
        </w:rPr>
        <w:t>The majority of weight gained during pregnancy is lost during parturition</w:t>
      </w:r>
      <w:r w:rsidR="007718A3" w:rsidRPr="00627089">
        <w:rPr>
          <w:rFonts w:ascii="Arial" w:hAnsi="Arial" w:cs="Arial"/>
        </w:rPr>
        <w:t>.</w:t>
      </w:r>
    </w:p>
    <w:p w14:paraId="1F4E5E79" w14:textId="0C4A6133" w:rsidR="00965CCD" w:rsidRPr="00627089" w:rsidRDefault="007718A3" w:rsidP="00965CCD">
      <w:pPr>
        <w:pStyle w:val="ListParagraph"/>
        <w:numPr>
          <w:ilvl w:val="1"/>
          <w:numId w:val="13"/>
        </w:numPr>
        <w:spacing w:after="60" w:line="240" w:lineRule="auto"/>
        <w:rPr>
          <w:rFonts w:ascii="Arial" w:hAnsi="Arial" w:cs="Arial"/>
        </w:rPr>
      </w:pPr>
      <w:r w:rsidRPr="00627089">
        <w:rPr>
          <w:rFonts w:ascii="Arial" w:hAnsi="Arial" w:cs="Arial"/>
        </w:rPr>
        <w:t xml:space="preserve">Our data shows that </w:t>
      </w:r>
      <w:r w:rsidR="00D476C6">
        <w:rPr>
          <w:rFonts w:ascii="Arial" w:hAnsi="Arial" w:cs="Arial"/>
        </w:rPr>
        <w:t xml:space="preserve">a female’s body mass immediately after giving birth </w:t>
      </w:r>
      <w:r w:rsidR="00445DF6" w:rsidRPr="00627089">
        <w:rPr>
          <w:rFonts w:ascii="Arial" w:hAnsi="Arial" w:cs="Arial"/>
        </w:rPr>
        <w:t xml:space="preserve">closely matches </w:t>
      </w:r>
      <w:r w:rsidR="00D476C6">
        <w:rPr>
          <w:rFonts w:ascii="Arial" w:hAnsi="Arial" w:cs="Arial"/>
        </w:rPr>
        <w:t xml:space="preserve">her mass </w:t>
      </w:r>
      <w:proofErr w:type="gramStart"/>
      <w:r w:rsidR="00D476C6">
        <w:rPr>
          <w:rFonts w:ascii="Arial" w:hAnsi="Arial" w:cs="Arial"/>
        </w:rPr>
        <w:t xml:space="preserve">at  </w:t>
      </w:r>
      <w:r w:rsidR="00445DF6" w:rsidRPr="00627089">
        <w:rPr>
          <w:rFonts w:ascii="Arial" w:hAnsi="Arial" w:cs="Arial"/>
        </w:rPr>
        <w:t>conception</w:t>
      </w:r>
      <w:proofErr w:type="gramEnd"/>
      <w:r w:rsidR="00445DF6" w:rsidRPr="00627089">
        <w:rPr>
          <w:rFonts w:ascii="Arial" w:hAnsi="Arial" w:cs="Arial"/>
        </w:rPr>
        <w:t xml:space="preserve"> (Figure S2)</w:t>
      </w:r>
      <w:r w:rsidRPr="00627089">
        <w:rPr>
          <w:rFonts w:ascii="Arial" w:hAnsi="Arial" w:cs="Arial"/>
        </w:rPr>
        <w:t>.</w:t>
      </w:r>
      <w:r w:rsidR="008759C1" w:rsidRPr="00627089">
        <w:rPr>
          <w:rFonts w:ascii="Arial" w:hAnsi="Arial" w:cs="Arial"/>
        </w:rPr>
        <w:t xml:space="preserve"> </w:t>
      </w:r>
      <w:r w:rsidR="00D476C6">
        <w:rPr>
          <w:rFonts w:ascii="Arial" w:hAnsi="Arial" w:cs="Arial"/>
        </w:rPr>
        <w:t>This tight, near 1:1 correlation</w:t>
      </w:r>
      <w:r w:rsidR="008759C1" w:rsidRPr="00627089">
        <w:rPr>
          <w:rFonts w:ascii="Arial" w:hAnsi="Arial" w:cs="Arial"/>
        </w:rPr>
        <w:t xml:space="preserve"> suggest</w:t>
      </w:r>
      <w:r w:rsidR="00D476C6">
        <w:rPr>
          <w:rFonts w:ascii="Arial" w:hAnsi="Arial" w:cs="Arial"/>
        </w:rPr>
        <w:t>s</w:t>
      </w:r>
      <w:r w:rsidR="008759C1" w:rsidRPr="00627089">
        <w:rPr>
          <w:rFonts w:ascii="Arial" w:hAnsi="Arial" w:cs="Arial"/>
        </w:rPr>
        <w:t xml:space="preserve"> that little of the body mass gained during pregnancy is retained after birth.</w:t>
      </w:r>
    </w:p>
    <w:p w14:paraId="1C8B0AB8" w14:textId="5B5CA9AD" w:rsidR="00965CCD" w:rsidRPr="00627089" w:rsidRDefault="00965CCD" w:rsidP="00965CCD">
      <w:pPr>
        <w:pStyle w:val="ListParagraph"/>
        <w:numPr>
          <w:ilvl w:val="0"/>
          <w:numId w:val="13"/>
        </w:numPr>
        <w:spacing w:after="60" w:line="240" w:lineRule="auto"/>
        <w:rPr>
          <w:rFonts w:ascii="Arial" w:hAnsi="Arial" w:cs="Arial"/>
        </w:rPr>
      </w:pPr>
      <w:r w:rsidRPr="00627089">
        <w:rPr>
          <w:rFonts w:ascii="Arial" w:hAnsi="Arial" w:cs="Arial"/>
        </w:rPr>
        <w:lastRenderedPageBreak/>
        <w:t xml:space="preserve">Meerkats do not accumulate </w:t>
      </w:r>
      <w:r w:rsidR="00555934" w:rsidRPr="00627089">
        <w:rPr>
          <w:rFonts w:ascii="Arial" w:hAnsi="Arial" w:cs="Arial"/>
        </w:rPr>
        <w:t>weight</w:t>
      </w:r>
      <w:r w:rsidRPr="00627089">
        <w:rPr>
          <w:rFonts w:ascii="Arial" w:hAnsi="Arial" w:cs="Arial"/>
        </w:rPr>
        <w:t xml:space="preserve"> during gestation that is stored until after birth and used for lactation.</w:t>
      </w:r>
    </w:p>
    <w:p w14:paraId="1D27089E" w14:textId="628EC2E1" w:rsidR="00965CCD" w:rsidRPr="00627089" w:rsidRDefault="008759C1" w:rsidP="00965CCD">
      <w:pPr>
        <w:pStyle w:val="ListParagraph"/>
        <w:numPr>
          <w:ilvl w:val="1"/>
          <w:numId w:val="13"/>
        </w:numPr>
        <w:spacing w:after="60" w:line="240" w:lineRule="auto"/>
        <w:rPr>
          <w:rFonts w:ascii="Arial" w:hAnsi="Arial" w:cs="Arial"/>
        </w:rPr>
      </w:pPr>
      <w:r w:rsidRPr="00627089">
        <w:rPr>
          <w:rFonts w:ascii="Arial" w:hAnsi="Arial" w:cs="Arial"/>
        </w:rPr>
        <w:t>Previous i</w:t>
      </w:r>
      <w:r w:rsidR="007718A3" w:rsidRPr="00627089">
        <w:rPr>
          <w:rFonts w:ascii="Arial" w:hAnsi="Arial" w:cs="Arial"/>
        </w:rPr>
        <w:t>s</w:t>
      </w:r>
      <w:r w:rsidR="00965CCD" w:rsidRPr="00627089">
        <w:rPr>
          <w:rFonts w:ascii="Arial" w:hAnsi="Arial" w:cs="Arial"/>
        </w:rPr>
        <w:t xml:space="preserve">otopic analysis of lactating female meerkats </w:t>
      </w:r>
      <w:r w:rsidR="007718A3" w:rsidRPr="00627089">
        <w:rPr>
          <w:rFonts w:ascii="Arial" w:hAnsi="Arial" w:cs="Arial"/>
        </w:rPr>
        <w:t>suggested that</w:t>
      </w:r>
      <w:r w:rsidR="00965CCD" w:rsidRPr="00627089">
        <w:rPr>
          <w:rFonts w:ascii="Arial" w:hAnsi="Arial" w:cs="Arial"/>
        </w:rPr>
        <w:t xml:space="preserve"> they are income breeders rather than capital breeders</w:t>
      </w:r>
      <w:r w:rsidR="007718A3" w:rsidRPr="00627089">
        <w:rPr>
          <w:rFonts w:ascii="Arial" w:hAnsi="Arial" w:cs="Arial"/>
        </w:rPr>
        <w:t xml:space="preserve">: </w:t>
      </w:r>
      <w:r w:rsidR="00965CCD" w:rsidRPr="00627089">
        <w:rPr>
          <w:rFonts w:ascii="Arial" w:hAnsi="Arial" w:cs="Arial"/>
        </w:rPr>
        <w:t>“</w:t>
      </w:r>
      <w:r w:rsidR="007718A3" w:rsidRPr="00627089">
        <w:rPr>
          <w:rFonts w:ascii="Arial" w:hAnsi="Arial" w:cs="Arial"/>
        </w:rPr>
        <w:t>s</w:t>
      </w:r>
      <w:r w:rsidR="00965CCD" w:rsidRPr="00627089">
        <w:rPr>
          <w:rFonts w:ascii="Arial" w:hAnsi="Arial" w:cs="Arial"/>
        </w:rPr>
        <w:t xml:space="preserve">mall body size coupled with a high selection pressure to remain agile to escape predators prevents meerkats from building body reserves” </w:t>
      </w:r>
      <w:r w:rsidR="007718A3" w:rsidRPr="00627089">
        <w:rPr>
          <w:rFonts w:ascii="Arial" w:hAnsi="Arial" w:cs="Arial"/>
        </w:rPr>
        <w:fldChar w:fldCharType="begin"/>
      </w:r>
      <w:r w:rsidR="007718A3" w:rsidRPr="00627089">
        <w:rPr>
          <w:rFonts w:ascii="Arial" w:hAnsi="Arial" w:cs="Arial"/>
        </w:rPr>
        <w:instrText xml:space="preserve"> ADDIN ZOTERO_ITEM CSL_CITATION {"citationID":"exPmH9Va","properties":{"formattedCitation":"(Dalerum et al., 2007)","plainCitation":"(Dalerum et al., 2007)","noteIndex":0},"citationItems":[{"id":3508,"uris":["http://zotero.org/users/local/k9a3tnem/items/QNMPYC7J"],"itemData":{"id":3508,"type":"article-journal","abstract":"Gestation and subsequent lactation are energetically costly life history events for mammalian females. We used longitudinal δ15N data from hair samples from offspring and their mothers to explore lactation patterns in a small cooperative mammal, the meerkat (Suricata suricatta). Lactation enriched hair from meerkat offspring in 15N compared with that of their mothers, and this enrichment gradually declined after weaning. Although the observed peak enrichment of </w:instrText>
      </w:r>
      <w:r w:rsidR="007718A3" w:rsidRPr="00627089">
        <w:rPr>
          <w:rFonts w:ascii="Cambria Math" w:hAnsi="Cambria Math" w:cs="Cambria Math"/>
        </w:rPr>
        <w:instrText>∼</w:instrText>
      </w:r>
      <w:r w:rsidR="007718A3" w:rsidRPr="00627089">
        <w:rPr>
          <w:rFonts w:ascii="Arial" w:hAnsi="Arial" w:cs="Arial"/>
        </w:rPr>
        <w:instrText xml:space="preserve">1‰ was substantially below the predicted levels of trophic enrichment in capital versus income breeders, we suggest that our results reflect an income breeding tactic in this species. Our study supports the notion that δ15N analyses can be a useful tool to investigate lactation schedules in mammals. However, reliable conclusions from 15N data regarding the nutritional tactics of mammalian females during reproduction may be limited by our scant understanding of the effects of various physiological variables on isotope assimilation. Copyright © 2007 John Wiley &amp; Sons, Ltd.","container-title":"Rapid Communications in Mass Spectrometry","DOI":"10.1002/rcm.3032","ISSN":"1097-0231","issue":"12","language":"en","license":"Copyright © 2007 John Wiley &amp; Sons, Ltd.","note":"_eprint: https://onlinelibrary.wiley.com/doi/pdf/10.1002/rcm.3032","page":"1889-1892","source":"Wiley Online Library","title":"Longitudinal differences in 15N between mothers and offspring during and after weaning in a small cooperative mammal, the meerkat (&lt;i&gt;Suricata suricatta&lt;/i&gt;)","volume":"21","author":[{"family":"Dalerum","given":"Fredrik"},{"family":"Bennett","given":"Nigel C."},{"family":"Clutton-Brock","given":"Tim H."}],"issued":{"date-parts":[["2007"]]}}}],"schema":"https://github.com/citation-style-language/schema/raw/master/csl-citation.json"} </w:instrText>
      </w:r>
      <w:r w:rsidR="007718A3" w:rsidRPr="00627089">
        <w:rPr>
          <w:rFonts w:ascii="Arial" w:hAnsi="Arial" w:cs="Arial"/>
        </w:rPr>
        <w:fldChar w:fldCharType="separate"/>
      </w:r>
      <w:r w:rsidR="007718A3" w:rsidRPr="00627089">
        <w:rPr>
          <w:rFonts w:ascii="Arial" w:hAnsi="Arial" w:cs="Arial"/>
          <w:noProof/>
        </w:rPr>
        <w:t>(Dalerum et al., 2007)</w:t>
      </w:r>
      <w:r w:rsidR="007718A3" w:rsidRPr="00627089">
        <w:rPr>
          <w:rFonts w:ascii="Arial" w:hAnsi="Arial" w:cs="Arial"/>
        </w:rPr>
        <w:fldChar w:fldCharType="end"/>
      </w:r>
      <w:r w:rsidR="007718A3" w:rsidRPr="00627089">
        <w:rPr>
          <w:rFonts w:ascii="Arial" w:hAnsi="Arial" w:cs="Arial"/>
        </w:rPr>
        <w:t>.</w:t>
      </w:r>
    </w:p>
    <w:p w14:paraId="7D824BB8" w14:textId="2F52FD1E" w:rsidR="00965CCD" w:rsidRPr="00627089" w:rsidRDefault="00965CCD" w:rsidP="00965CCD">
      <w:pPr>
        <w:pStyle w:val="ListParagraph"/>
        <w:numPr>
          <w:ilvl w:val="0"/>
          <w:numId w:val="13"/>
        </w:numPr>
        <w:spacing w:after="60" w:line="240" w:lineRule="auto"/>
        <w:rPr>
          <w:rFonts w:ascii="Arial" w:hAnsi="Arial" w:cs="Arial"/>
        </w:rPr>
      </w:pPr>
      <w:r w:rsidRPr="00627089">
        <w:rPr>
          <w:rFonts w:ascii="Arial" w:hAnsi="Arial" w:cs="Arial"/>
        </w:rPr>
        <w:t xml:space="preserve">Weight gained during pregnancy </w:t>
      </w:r>
      <w:r w:rsidR="008759C1" w:rsidRPr="00627089">
        <w:rPr>
          <w:rFonts w:ascii="Arial" w:hAnsi="Arial" w:cs="Arial"/>
        </w:rPr>
        <w:t xml:space="preserve">strongly </w:t>
      </w:r>
      <w:r w:rsidRPr="00627089">
        <w:rPr>
          <w:rFonts w:ascii="Arial" w:hAnsi="Arial" w:cs="Arial"/>
        </w:rPr>
        <w:t>predicts pup emergence weight.</w:t>
      </w:r>
    </w:p>
    <w:p w14:paraId="0A9FC623" w14:textId="53474565" w:rsidR="00965CCD" w:rsidRPr="00627089" w:rsidRDefault="00774CC6" w:rsidP="00965CCD">
      <w:pPr>
        <w:pStyle w:val="ListParagraph"/>
        <w:numPr>
          <w:ilvl w:val="1"/>
          <w:numId w:val="13"/>
        </w:numPr>
        <w:spacing w:after="60" w:line="240" w:lineRule="auto"/>
        <w:rPr>
          <w:rFonts w:ascii="Arial" w:hAnsi="Arial" w:cs="Arial"/>
        </w:rPr>
      </w:pPr>
      <w:r w:rsidRPr="00627089">
        <w:rPr>
          <w:rFonts w:ascii="Arial" w:hAnsi="Arial" w:cs="Arial"/>
        </w:rPr>
        <w:t>Our analyses reveal a strong positive effect of GWG on pup emergence weights (</w:t>
      </w:r>
      <w:r w:rsidR="00965CCD" w:rsidRPr="00627089">
        <w:rPr>
          <w:rFonts w:ascii="Arial" w:hAnsi="Arial" w:cs="Arial"/>
        </w:rPr>
        <w:t xml:space="preserve">Figure 6, Table S9, β = 3.55 [SD = 1.82], 95% </w:t>
      </w:r>
      <w:r w:rsidR="00D476C6">
        <w:rPr>
          <w:rFonts w:ascii="Arial" w:hAnsi="Arial" w:cs="Arial"/>
        </w:rPr>
        <w:t>Credible Intervals (</w:t>
      </w:r>
      <w:proofErr w:type="spellStart"/>
      <w:r w:rsidR="00965CCD" w:rsidRPr="00627089">
        <w:rPr>
          <w:rFonts w:ascii="Arial" w:hAnsi="Arial" w:cs="Arial"/>
        </w:rPr>
        <w:t>C</w:t>
      </w:r>
      <w:r w:rsidR="00687219">
        <w:rPr>
          <w:rFonts w:ascii="Arial" w:hAnsi="Arial" w:cs="Arial"/>
        </w:rPr>
        <w:t>r</w:t>
      </w:r>
      <w:r w:rsidR="00965CCD" w:rsidRPr="00627089">
        <w:rPr>
          <w:rFonts w:ascii="Arial" w:hAnsi="Arial" w:cs="Arial"/>
        </w:rPr>
        <w:t>I</w:t>
      </w:r>
      <w:proofErr w:type="spellEnd"/>
      <w:r w:rsidR="00D476C6">
        <w:rPr>
          <w:rFonts w:ascii="Arial" w:hAnsi="Arial" w:cs="Arial"/>
        </w:rPr>
        <w:t>)</w:t>
      </w:r>
      <w:r w:rsidR="00965CCD" w:rsidRPr="00627089">
        <w:rPr>
          <w:rFonts w:ascii="Arial" w:hAnsi="Arial" w:cs="Arial"/>
        </w:rPr>
        <w:t>: [-0.01, 7.13], p</w:t>
      </w:r>
      <w:r w:rsidR="00965CCD" w:rsidRPr="00627089">
        <w:rPr>
          <w:rFonts w:ascii="Arial" w:hAnsi="Arial" w:cs="Arial"/>
          <w:vertAlign w:val="subscript"/>
        </w:rPr>
        <w:t>+</w:t>
      </w:r>
      <w:r w:rsidR="00965CCD" w:rsidRPr="00627089">
        <w:rPr>
          <w:rFonts w:ascii="Arial" w:hAnsi="Arial" w:cs="Arial"/>
        </w:rPr>
        <w:t xml:space="preserve"> = 0.97</w:t>
      </w:r>
      <w:r w:rsidRPr="00627089">
        <w:rPr>
          <w:rFonts w:ascii="Arial" w:hAnsi="Arial" w:cs="Arial"/>
        </w:rPr>
        <w:t>).</w:t>
      </w:r>
    </w:p>
    <w:p w14:paraId="209B8FAF" w14:textId="77777777" w:rsidR="00965CCD" w:rsidRPr="00627089" w:rsidRDefault="00965CCD" w:rsidP="00965CCD">
      <w:pPr>
        <w:spacing w:after="60" w:line="240" w:lineRule="auto"/>
        <w:rPr>
          <w:rFonts w:ascii="Arial" w:hAnsi="Arial" w:cs="Arial"/>
          <w:b/>
          <w:bCs/>
        </w:rPr>
      </w:pPr>
    </w:p>
    <w:p w14:paraId="0AE3E599" w14:textId="77777777" w:rsidR="00965CCD" w:rsidRPr="00627089" w:rsidRDefault="00965CCD" w:rsidP="00965CCD">
      <w:pPr>
        <w:spacing w:after="60" w:line="360" w:lineRule="auto"/>
        <w:jc w:val="center"/>
        <w:rPr>
          <w:rFonts w:ascii="Arial" w:hAnsi="Arial" w:cs="Arial"/>
          <w:b/>
          <w:bCs/>
        </w:rPr>
      </w:pPr>
      <w:r w:rsidRPr="00627089">
        <w:rPr>
          <w:rFonts w:ascii="Arial" w:hAnsi="Arial" w:cs="Arial"/>
          <w:noProof/>
        </w:rPr>
        <w:drawing>
          <wp:inline distT="0" distB="0" distL="0" distR="0" wp14:anchorId="65784122" wp14:editId="025BEDC4">
            <wp:extent cx="2733675" cy="2489239"/>
            <wp:effectExtent l="0" t="0" r="0" b="0"/>
            <wp:docPr id="1036566196" name="Picture 10" descr="A graph of mass los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6566196" name="Picture 10" descr="A graph of mass loss&#10;&#10;AI-generated content may be incorrect."/>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8562" r="49785"/>
                    <a:stretch>
                      <a:fillRect/>
                    </a:stretch>
                  </pic:blipFill>
                  <pic:spPr bwMode="auto">
                    <a:xfrm>
                      <a:off x="0" y="0"/>
                      <a:ext cx="2743299" cy="2498002"/>
                    </a:xfrm>
                    <a:prstGeom prst="rect">
                      <a:avLst/>
                    </a:prstGeom>
                    <a:noFill/>
                    <a:ln>
                      <a:noFill/>
                    </a:ln>
                    <a:extLst>
                      <a:ext uri="{53640926-AAD7-44D8-BBD7-CCE9431645EC}">
                        <a14:shadowObscured xmlns:a14="http://schemas.microsoft.com/office/drawing/2010/main"/>
                      </a:ext>
                    </a:extLst>
                  </pic:spPr>
                </pic:pic>
              </a:graphicData>
            </a:graphic>
          </wp:inline>
        </w:drawing>
      </w:r>
    </w:p>
    <w:p w14:paraId="1E69184F" w14:textId="1947825C" w:rsidR="00FC448E" w:rsidRDefault="00965CCD" w:rsidP="00D476C6">
      <w:pPr>
        <w:spacing w:after="120" w:line="240" w:lineRule="auto"/>
        <w:jc w:val="both"/>
        <w:rPr>
          <w:rFonts w:ascii="Arial" w:hAnsi="Arial" w:cs="Arial"/>
          <w:b/>
          <w:bCs/>
        </w:rPr>
      </w:pPr>
      <w:r w:rsidRPr="00627089">
        <w:rPr>
          <w:rFonts w:ascii="Arial" w:hAnsi="Arial" w:cs="Arial"/>
          <w:b/>
          <w:bCs/>
          <w:sz w:val="23"/>
          <w:szCs w:val="23"/>
        </w:rPr>
        <w:t>Figure S2. The strong positive associations between conception mass and post-birth mass</w:t>
      </w:r>
      <w:r w:rsidR="00D476C6">
        <w:rPr>
          <w:rFonts w:ascii="Arial" w:hAnsi="Arial" w:cs="Arial"/>
          <w:b/>
          <w:bCs/>
          <w:sz w:val="23"/>
          <w:szCs w:val="23"/>
        </w:rPr>
        <w:t xml:space="preserve"> in meerkats</w:t>
      </w:r>
      <w:r w:rsidRPr="00627089">
        <w:rPr>
          <w:rFonts w:ascii="Arial" w:hAnsi="Arial" w:cs="Arial"/>
          <w:b/>
          <w:bCs/>
          <w:sz w:val="23"/>
          <w:szCs w:val="23"/>
        </w:rPr>
        <w:t xml:space="preserve">. Conception mass </w:t>
      </w:r>
      <w:r w:rsidR="00D476C6">
        <w:rPr>
          <w:rFonts w:ascii="Arial" w:hAnsi="Arial" w:cs="Arial"/>
          <w:b/>
          <w:bCs/>
          <w:sz w:val="23"/>
          <w:szCs w:val="23"/>
        </w:rPr>
        <w:t xml:space="preserve">values </w:t>
      </w:r>
      <w:r w:rsidRPr="00627089">
        <w:rPr>
          <w:rFonts w:ascii="Arial" w:hAnsi="Arial" w:cs="Arial"/>
          <w:b/>
          <w:bCs/>
          <w:sz w:val="23"/>
          <w:szCs w:val="23"/>
        </w:rPr>
        <w:t xml:space="preserve">were estimated from the pregnancy trajectories; post-birth mass was taken as the mean mass in the week after pregnancy.  </w:t>
      </w:r>
    </w:p>
    <w:p w14:paraId="7580F240" w14:textId="77777777" w:rsidR="00D476C6" w:rsidRPr="00D476C6" w:rsidRDefault="00D476C6" w:rsidP="00D476C6">
      <w:pPr>
        <w:spacing w:after="120" w:line="240" w:lineRule="auto"/>
        <w:jc w:val="both"/>
        <w:rPr>
          <w:rFonts w:ascii="Arial" w:hAnsi="Arial" w:cs="Arial"/>
          <w:b/>
          <w:bCs/>
        </w:rPr>
      </w:pPr>
    </w:p>
    <w:p w14:paraId="5ECD8DC8" w14:textId="183AAF70" w:rsidR="00965CCD" w:rsidRPr="00627089" w:rsidRDefault="00965CCD" w:rsidP="00965CCD">
      <w:pPr>
        <w:spacing w:after="120" w:line="360" w:lineRule="auto"/>
        <w:rPr>
          <w:rFonts w:ascii="Arial" w:hAnsi="Arial" w:cs="Arial"/>
          <w:b/>
          <w:bCs/>
          <w:sz w:val="24"/>
          <w:szCs w:val="24"/>
        </w:rPr>
      </w:pPr>
      <w:r w:rsidRPr="00627089">
        <w:rPr>
          <w:rFonts w:ascii="Arial" w:hAnsi="Arial" w:cs="Arial"/>
          <w:b/>
          <w:bCs/>
          <w:sz w:val="24"/>
          <w:szCs w:val="24"/>
        </w:rPr>
        <w:t>§3 Ultrasound determination of litter size</w:t>
      </w:r>
    </w:p>
    <w:p w14:paraId="0EC511A5" w14:textId="27C178DF" w:rsidR="00965CCD" w:rsidRPr="00627089" w:rsidRDefault="00965CCD" w:rsidP="00965CCD">
      <w:pPr>
        <w:spacing w:after="60" w:line="240" w:lineRule="auto"/>
        <w:ind w:firstLine="720"/>
        <w:jc w:val="both"/>
        <w:rPr>
          <w:rFonts w:ascii="Arial" w:hAnsi="Arial" w:cs="Arial"/>
        </w:rPr>
      </w:pPr>
      <w:r w:rsidRPr="00627089">
        <w:rPr>
          <w:rFonts w:ascii="Arial" w:hAnsi="Arial" w:cs="Arial"/>
        </w:rPr>
        <w:t xml:space="preserve">We checked that emerging litter size accurately reflects </w:t>
      </w:r>
      <w:r w:rsidRPr="00627089">
        <w:rPr>
          <w:rFonts w:ascii="Arial" w:hAnsi="Arial" w:cs="Arial"/>
          <w:i/>
        </w:rPr>
        <w:t xml:space="preserve">in utero </w:t>
      </w:r>
      <w:r w:rsidRPr="00627089">
        <w:rPr>
          <w:rFonts w:ascii="Arial" w:hAnsi="Arial" w:cs="Arial"/>
        </w:rPr>
        <w:t xml:space="preserve">litter size by counting developing </w:t>
      </w:r>
      <w:proofErr w:type="spellStart"/>
      <w:r w:rsidRPr="00627089">
        <w:rPr>
          <w:rFonts w:ascii="Arial" w:hAnsi="Arial" w:cs="Arial"/>
        </w:rPr>
        <w:t>fetuses</w:t>
      </w:r>
      <w:proofErr w:type="spellEnd"/>
      <w:r w:rsidRPr="00627089">
        <w:rPr>
          <w:rFonts w:ascii="Arial" w:hAnsi="Arial" w:cs="Arial"/>
        </w:rPr>
        <w:t xml:space="preserve"> using a </w:t>
      </w:r>
      <w:proofErr w:type="spellStart"/>
      <w:r w:rsidRPr="00627089">
        <w:rPr>
          <w:rFonts w:ascii="Arial" w:hAnsi="Arial" w:cs="Arial"/>
        </w:rPr>
        <w:t>Sonoscape</w:t>
      </w:r>
      <w:proofErr w:type="spellEnd"/>
      <w:r w:rsidRPr="00627089">
        <w:rPr>
          <w:rFonts w:ascii="Arial" w:hAnsi="Arial" w:cs="Arial"/>
        </w:rPr>
        <w:t xml:space="preserve"> S6 ultrasound scanner and L742 linear probe (</w:t>
      </w:r>
      <w:proofErr w:type="spellStart"/>
      <w:r w:rsidRPr="00627089">
        <w:rPr>
          <w:rFonts w:ascii="Arial" w:hAnsi="Arial" w:cs="Arial"/>
        </w:rPr>
        <w:t>Sonologic</w:t>
      </w:r>
      <w:proofErr w:type="spellEnd"/>
      <w:r w:rsidRPr="00627089">
        <w:rPr>
          <w:rFonts w:ascii="Arial" w:hAnsi="Arial" w:cs="Arial"/>
        </w:rPr>
        <w:t>, Shenzhen, China) during routine captures of females that were not visibly pregnant. We gently picked up a female meerkat by the tail base, carefully placed them into a cotton sack and anaesthetised them with isoflurane (</w:t>
      </w:r>
      <w:proofErr w:type="spellStart"/>
      <w:r w:rsidRPr="00627089">
        <w:rPr>
          <w:rFonts w:ascii="Arial" w:hAnsi="Arial" w:cs="Arial"/>
        </w:rPr>
        <w:t>Isofor</w:t>
      </w:r>
      <w:proofErr w:type="spellEnd"/>
      <w:r w:rsidRPr="00627089">
        <w:rPr>
          <w:rFonts w:ascii="Arial" w:hAnsi="Arial" w:cs="Arial"/>
        </w:rPr>
        <w:t xml:space="preserve">; Safe Line Pharmaceuticals, Johannesburg, South Africa) in oxygen, using a vehicle-mounted vaporiser (Jordan et al. 2007). We scanned sedated females by passing the linear probe over the abdomen and counted fluid-filled pregnancy sacs (which each contain one </w:t>
      </w:r>
      <w:proofErr w:type="spellStart"/>
      <w:r w:rsidRPr="00627089">
        <w:rPr>
          <w:rFonts w:ascii="Arial" w:hAnsi="Arial" w:cs="Arial"/>
        </w:rPr>
        <w:t>fetus</w:t>
      </w:r>
      <w:proofErr w:type="spellEnd"/>
      <w:r w:rsidRPr="00627089">
        <w:rPr>
          <w:rFonts w:ascii="Arial" w:hAnsi="Arial" w:cs="Arial"/>
        </w:rPr>
        <w:t xml:space="preserve">). Of 29 scans of 29 pregnant females, 12 litters (41.4%) were later entirely lost to infanticide. In the remaining 17 litters, 68 pups emerged out of 69 detected embryos, a loss of only 0.06 ± 0.56 (mean </w:t>
      </w:r>
      <w:bookmarkStart w:id="5" w:name="OLE_LINK202"/>
      <w:bookmarkStart w:id="6" w:name="OLE_LINK203"/>
      <w:r w:rsidRPr="00627089">
        <w:rPr>
          <w:rFonts w:ascii="Arial" w:hAnsi="Arial" w:cs="Arial"/>
        </w:rPr>
        <w:t xml:space="preserve">± </w:t>
      </w:r>
      <w:bookmarkEnd w:id="5"/>
      <w:bookmarkEnd w:id="6"/>
      <w:r w:rsidRPr="00627089">
        <w:rPr>
          <w:rFonts w:ascii="Arial" w:hAnsi="Arial" w:cs="Arial"/>
        </w:rPr>
        <w:t xml:space="preserve">standard deviation (S.D.)) pups per litter. Partial litter loss is therefore exceptionally rare and emerging litter size is an accurate indicator of </w:t>
      </w:r>
      <w:r w:rsidRPr="00627089">
        <w:rPr>
          <w:rFonts w:ascii="Arial" w:hAnsi="Arial" w:cs="Arial"/>
          <w:i/>
        </w:rPr>
        <w:t>in utero</w:t>
      </w:r>
      <w:r w:rsidRPr="00627089">
        <w:rPr>
          <w:rFonts w:ascii="Arial" w:hAnsi="Arial" w:cs="Arial"/>
        </w:rPr>
        <w:t xml:space="preserve"> litter size (</w:t>
      </w:r>
      <w:proofErr w:type="spellStart"/>
      <w:r w:rsidRPr="00627089">
        <w:rPr>
          <w:rFonts w:ascii="Arial" w:hAnsi="Arial" w:cs="Arial"/>
        </w:rPr>
        <w:t>Inzani</w:t>
      </w:r>
      <w:proofErr w:type="spellEnd"/>
      <w:r w:rsidRPr="00627089">
        <w:rPr>
          <w:rFonts w:ascii="Arial" w:hAnsi="Arial" w:cs="Arial"/>
        </w:rPr>
        <w:t xml:space="preserve"> et al., 2016; Russell et al., 200</w:t>
      </w:r>
      <w:r w:rsidR="00031282" w:rsidRPr="00627089">
        <w:rPr>
          <w:rFonts w:ascii="Arial" w:hAnsi="Arial" w:cs="Arial"/>
        </w:rPr>
        <w:t>2</w:t>
      </w:r>
      <w:r w:rsidRPr="00627089">
        <w:rPr>
          <w:rFonts w:ascii="Arial" w:hAnsi="Arial" w:cs="Arial"/>
        </w:rPr>
        <w:t xml:space="preserve">). </w:t>
      </w:r>
    </w:p>
    <w:p w14:paraId="39428E34" w14:textId="77777777" w:rsidR="00965CCD" w:rsidRPr="00627089" w:rsidRDefault="00965CCD" w:rsidP="00965CCD">
      <w:pPr>
        <w:autoSpaceDE w:val="0"/>
        <w:autoSpaceDN w:val="0"/>
        <w:adjustRightInd w:val="0"/>
        <w:spacing w:after="60" w:line="240" w:lineRule="auto"/>
        <w:jc w:val="both"/>
        <w:rPr>
          <w:rFonts w:ascii="Arial" w:hAnsi="Arial" w:cs="Arial"/>
          <w:b/>
          <w:bCs/>
          <w:sz w:val="28"/>
          <w:szCs w:val="28"/>
        </w:rPr>
      </w:pPr>
    </w:p>
    <w:p w14:paraId="40D64027" w14:textId="77777777" w:rsidR="00FC448E" w:rsidRPr="00627089" w:rsidRDefault="00FC448E" w:rsidP="00965CCD">
      <w:pPr>
        <w:spacing w:after="120" w:line="360" w:lineRule="auto"/>
        <w:jc w:val="both"/>
        <w:rPr>
          <w:rFonts w:ascii="Arial" w:hAnsi="Arial" w:cs="Arial"/>
          <w:b/>
          <w:bCs/>
          <w:sz w:val="24"/>
          <w:szCs w:val="24"/>
        </w:rPr>
        <w:sectPr w:rsidR="00FC448E" w:rsidRPr="00627089" w:rsidSect="005A7891">
          <w:footerReference w:type="even" r:id="rId11"/>
          <w:footerReference w:type="default" r:id="rId12"/>
          <w:pgSz w:w="11906" w:h="16838"/>
          <w:pgMar w:top="1440" w:right="1440" w:bottom="1440" w:left="1440" w:header="708" w:footer="708" w:gutter="0"/>
          <w:pgNumType w:start="0"/>
          <w:cols w:space="708"/>
          <w:titlePg/>
          <w:docGrid w:linePitch="360"/>
        </w:sectPr>
      </w:pPr>
    </w:p>
    <w:p w14:paraId="4956419F" w14:textId="77777777" w:rsidR="00965CCD" w:rsidRPr="00627089" w:rsidRDefault="00965CCD" w:rsidP="00965CCD">
      <w:pPr>
        <w:spacing w:after="120" w:line="360" w:lineRule="auto"/>
        <w:jc w:val="both"/>
        <w:rPr>
          <w:rFonts w:ascii="Arial" w:hAnsi="Arial" w:cs="Arial"/>
          <w:b/>
          <w:bCs/>
          <w:sz w:val="24"/>
          <w:szCs w:val="24"/>
        </w:rPr>
      </w:pPr>
      <w:r w:rsidRPr="00627089">
        <w:rPr>
          <w:rFonts w:ascii="Arial" w:hAnsi="Arial" w:cs="Arial"/>
          <w:b/>
          <w:bCs/>
          <w:sz w:val="24"/>
          <w:szCs w:val="24"/>
        </w:rPr>
        <w:lastRenderedPageBreak/>
        <w:t>§4 Modelling gestational body weight gain</w:t>
      </w:r>
    </w:p>
    <w:p w14:paraId="0D205DB6" w14:textId="77777777" w:rsidR="00965CCD" w:rsidRPr="00627089" w:rsidRDefault="00965CCD" w:rsidP="00965CCD">
      <w:pPr>
        <w:spacing w:after="60" w:line="276" w:lineRule="auto"/>
        <w:ind w:firstLine="720"/>
        <w:jc w:val="both"/>
        <w:rPr>
          <w:rFonts w:ascii="Arial" w:eastAsiaTheme="minorEastAsia" w:hAnsi="Arial" w:cs="Arial"/>
        </w:rPr>
      </w:pPr>
      <w:r w:rsidRPr="00627089">
        <w:rPr>
          <w:rFonts w:ascii="Arial" w:eastAsiaTheme="minorEastAsia" w:hAnsi="Arial" w:cs="Arial"/>
        </w:rPr>
        <w:t>In Model 1, we characterised the shape of gestational weight gains across all pregnancies. I</w:t>
      </w:r>
      <w:r w:rsidRPr="00627089">
        <w:rPr>
          <w:rFonts w:ascii="Arial" w:hAnsi="Arial" w:cs="Arial"/>
        </w:rPr>
        <w:t xml:space="preserve">f </w:t>
      </w:r>
      <m:oMath>
        <m:sSub>
          <m:sSubPr>
            <m:ctrlPr>
              <w:rPr>
                <w:rFonts w:ascii="Cambria Math" w:hAnsi="Cambria Math" w:cs="Arial"/>
                <w:i/>
              </w:rPr>
            </m:ctrlPr>
          </m:sSubPr>
          <m:e>
            <m:r>
              <w:rPr>
                <w:rFonts w:ascii="Cambria Math" w:hAnsi="Cambria Math" w:cs="Arial"/>
              </w:rPr>
              <m:t>y</m:t>
            </m:r>
          </m:e>
          <m:sub>
            <m:r>
              <w:rPr>
                <w:rFonts w:ascii="Cambria Math" w:hAnsi="Cambria Math" w:cs="Arial"/>
              </w:rPr>
              <m:t>ij</m:t>
            </m:r>
          </m:sub>
        </m:sSub>
      </m:oMath>
      <w:r w:rsidRPr="00627089">
        <w:rPr>
          <w:rFonts w:ascii="Arial" w:eastAsiaTheme="minorEastAsia" w:hAnsi="Arial" w:cs="Arial"/>
        </w:rPr>
        <w:t xml:space="preserve"> is the measured body weight of a female for the </w:t>
      </w:r>
      <w:proofErr w:type="spellStart"/>
      <w:r w:rsidRPr="00627089">
        <w:rPr>
          <w:rFonts w:ascii="Arial" w:eastAsiaTheme="minorEastAsia" w:hAnsi="Arial" w:cs="Arial"/>
          <w:i/>
          <w:iCs/>
        </w:rPr>
        <w:t>i</w:t>
      </w:r>
      <w:r w:rsidRPr="00627089">
        <w:rPr>
          <w:rFonts w:ascii="Arial" w:eastAsiaTheme="minorEastAsia" w:hAnsi="Arial" w:cs="Arial"/>
        </w:rPr>
        <w:t>th</w:t>
      </w:r>
      <w:proofErr w:type="spellEnd"/>
      <w:r w:rsidRPr="00627089">
        <w:rPr>
          <w:rFonts w:ascii="Arial" w:eastAsiaTheme="minorEastAsia" w:hAnsi="Arial" w:cs="Arial"/>
        </w:rPr>
        <w:t xml:space="preserve"> pregnancy at time </w:t>
      </w:r>
      <m:oMath>
        <m:sSub>
          <m:sSubPr>
            <m:ctrlPr>
              <w:rPr>
                <w:rFonts w:ascii="Cambria Math" w:hAnsi="Cambria Math" w:cs="Arial"/>
                <w:i/>
              </w:rPr>
            </m:ctrlPr>
          </m:sSubPr>
          <m:e>
            <m:r>
              <w:rPr>
                <w:rFonts w:ascii="Cambria Math" w:hAnsi="Cambria Math" w:cs="Arial"/>
              </w:rPr>
              <m:t>t</m:t>
            </m:r>
          </m:e>
          <m:sub>
            <m:r>
              <w:rPr>
                <w:rFonts w:ascii="Cambria Math" w:hAnsi="Cambria Math" w:cs="Arial"/>
              </w:rPr>
              <m:t>ij</m:t>
            </m:r>
          </m:sub>
        </m:sSub>
      </m:oMath>
      <w:r w:rsidRPr="00627089">
        <w:rPr>
          <w:rFonts w:ascii="Arial" w:eastAsiaTheme="minorEastAsia" w:hAnsi="Arial" w:cs="Arial"/>
        </w:rPr>
        <w:t xml:space="preserve">, with </w:t>
      </w:r>
      <w:r w:rsidRPr="00627089">
        <w:rPr>
          <w:rFonts w:ascii="Arial" w:eastAsiaTheme="minorEastAsia" w:hAnsi="Arial" w:cs="Arial"/>
          <w:i/>
          <w:iCs/>
        </w:rPr>
        <w:t xml:space="preserve">j </w:t>
      </w:r>
      <w:r w:rsidRPr="00627089">
        <w:rPr>
          <w:rFonts w:ascii="Arial" w:eastAsiaTheme="minorEastAsia" w:hAnsi="Arial" w:cs="Arial"/>
        </w:rPr>
        <w:t>being the day of pregnancy, then:</w:t>
      </w:r>
    </w:p>
    <w:p w14:paraId="2DB7C6A4" w14:textId="77777777" w:rsidR="00965CCD" w:rsidRPr="00627089" w:rsidRDefault="00C26C28" w:rsidP="00965CCD">
      <w:pPr>
        <w:spacing w:after="60" w:line="276" w:lineRule="auto"/>
        <w:ind w:firstLine="720"/>
        <w:jc w:val="center"/>
        <w:rPr>
          <w:rFonts w:ascii="Arial" w:eastAsiaTheme="minorEastAsia" w:hAnsi="Arial" w:cs="Arial"/>
        </w:rPr>
      </w:pPr>
      <m:oMathPara>
        <m:oMath>
          <m:sSub>
            <m:sSubPr>
              <m:ctrlPr>
                <w:rPr>
                  <w:rFonts w:ascii="Cambria Math" w:hAnsi="Cambria Math" w:cs="Arial"/>
                  <w:i/>
                </w:rPr>
              </m:ctrlPr>
            </m:sSubPr>
            <m:e>
              <m:r>
                <w:rPr>
                  <w:rFonts w:ascii="Cambria Math" w:hAnsi="Cambria Math" w:cs="Arial"/>
                </w:rPr>
                <m:t>y</m:t>
              </m:r>
            </m:e>
            <m:sub>
              <m:r>
                <w:rPr>
                  <w:rFonts w:ascii="Cambria Math" w:hAnsi="Cambria Math" w:cs="Arial"/>
                </w:rPr>
                <m:t>ij</m:t>
              </m:r>
            </m:sub>
          </m:sSub>
          <m:r>
            <w:rPr>
              <w:rFonts w:ascii="Cambria Math" w:hAnsi="Cambria Math" w:cs="Arial"/>
            </w:rPr>
            <m:t xml:space="preserve"> ~ </m:t>
          </m:r>
          <m:r>
            <w:rPr>
              <w:rFonts w:ascii="Cambria Math" w:hAnsi="Cambria Math" w:cs="Arial"/>
            </w:rPr>
            <m:t>N</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μ</m:t>
                  </m:r>
                </m:e>
                <m:sub>
                  <m:r>
                    <w:rPr>
                      <w:rFonts w:ascii="Cambria Math" w:hAnsi="Cambria Math" w:cs="Arial"/>
                    </w:rPr>
                    <m:t>ij</m:t>
                  </m:r>
                  <m:r>
                    <w:rPr>
                      <w:rFonts w:ascii="Cambria Math" w:hAnsi="Cambria Math" w:cs="Arial"/>
                    </w:rPr>
                    <m:t>,</m:t>
                  </m:r>
                </m:sub>
              </m:sSub>
              <m:sSubSup>
                <m:sSubSupPr>
                  <m:ctrlPr>
                    <w:rPr>
                      <w:rFonts w:ascii="Cambria Math" w:hAnsi="Cambria Math" w:cs="Arial"/>
                      <w:i/>
                    </w:rPr>
                  </m:ctrlPr>
                </m:sSubSupPr>
                <m:e>
                  <m:r>
                    <w:rPr>
                      <w:rFonts w:ascii="Cambria Math" w:hAnsi="Cambria Math" w:cs="Arial"/>
                    </w:rPr>
                    <m:t>σ</m:t>
                  </m:r>
                </m:e>
                <m:sub>
                  <m:r>
                    <w:rPr>
                      <w:rFonts w:ascii="Cambria Math" w:hAnsi="Cambria Math" w:cs="Arial"/>
                    </w:rPr>
                    <m:t>y</m:t>
                  </m:r>
                </m:sub>
                <m:sup>
                  <m:r>
                    <w:rPr>
                      <w:rFonts w:ascii="Cambria Math" w:hAnsi="Cambria Math" w:cs="Arial"/>
                    </w:rPr>
                    <m:t>2</m:t>
                  </m:r>
                </m:sup>
              </m:sSubSup>
            </m:e>
          </m:d>
        </m:oMath>
      </m:oMathPara>
    </w:p>
    <w:p w14:paraId="7E4C4BE7" w14:textId="77777777" w:rsidR="00965CCD" w:rsidRPr="00627089" w:rsidRDefault="00C26C28" w:rsidP="00965CCD">
      <w:pPr>
        <w:spacing w:after="60" w:line="276" w:lineRule="auto"/>
        <w:ind w:firstLine="720"/>
        <w:jc w:val="center"/>
        <w:rPr>
          <w:rFonts w:ascii="Arial" w:eastAsiaTheme="minorEastAsia" w:hAnsi="Arial" w:cs="Arial"/>
        </w:rPr>
      </w:pPr>
      <m:oMath>
        <m:sSub>
          <m:sSubPr>
            <m:ctrlPr>
              <w:rPr>
                <w:rFonts w:ascii="Cambria Math" w:hAnsi="Cambria Math" w:cs="Arial"/>
                <w:i/>
              </w:rPr>
            </m:ctrlPr>
          </m:sSubPr>
          <m:e>
            <m:r>
              <w:rPr>
                <w:rFonts w:ascii="Cambria Math" w:hAnsi="Cambria Math" w:cs="Arial"/>
              </w:rPr>
              <m:t>μ</m:t>
            </m:r>
          </m:e>
          <m:sub>
            <m:r>
              <w:rPr>
                <w:rFonts w:ascii="Cambria Math" w:hAnsi="Cambria Math" w:cs="Arial"/>
              </w:rPr>
              <m:t>ij</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1</m:t>
            </m:r>
            <m:r>
              <w:rPr>
                <w:rFonts w:ascii="Cambria Math" w:hAnsi="Cambria Math" w:cs="Arial"/>
              </w:rPr>
              <m:t>i</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2</m:t>
            </m:r>
            <m:r>
              <w:rPr>
                <w:rFonts w:ascii="Cambria Math" w:hAnsi="Cambria Math" w:cs="Arial"/>
              </w:rPr>
              <m:t>i</m:t>
            </m:r>
          </m:sub>
        </m:sSub>
        <m:sSub>
          <m:sSubPr>
            <m:ctrlPr>
              <w:rPr>
                <w:rFonts w:ascii="Cambria Math" w:hAnsi="Cambria Math" w:cs="Arial"/>
                <w:i/>
              </w:rPr>
            </m:ctrlPr>
          </m:sSubPr>
          <m:e>
            <m:r>
              <w:rPr>
                <w:rFonts w:ascii="Cambria Math" w:hAnsi="Cambria Math" w:cs="Arial"/>
              </w:rPr>
              <m:t>t</m:t>
            </m:r>
          </m:e>
          <m:sub>
            <m:r>
              <w:rPr>
                <w:rFonts w:ascii="Cambria Math" w:hAnsi="Cambria Math" w:cs="Arial"/>
              </w:rPr>
              <m:t>ij</m:t>
            </m:r>
          </m:sub>
        </m:sSub>
        <m:r>
          <w:rPr>
            <w:rFonts w:ascii="Cambria Math" w:hAnsi="Cambria Math" w:cs="Arial"/>
          </w:rPr>
          <m:t>.</m:t>
        </m:r>
        <m:r>
          <w:rPr>
            <w:rFonts w:ascii="Cambria Math" w:hAnsi="Cambria Math" w:cs="Arial"/>
          </w:rPr>
          <m:t>I</m:t>
        </m:r>
        <m:d>
          <m:dPr>
            <m:ctrlPr>
              <w:rPr>
                <w:rFonts w:ascii="Cambria Math" w:hAnsi="Cambria Math" w:cs="Arial"/>
                <w:i/>
              </w:rPr>
            </m:ctrlPr>
          </m:dPr>
          <m:e>
            <m:sSub>
              <m:sSubPr>
                <m:ctrlPr>
                  <w:rPr>
                    <w:rFonts w:ascii="Cambria Math" w:hAnsi="Cambria Math" w:cs="Arial"/>
                    <w:i/>
                  </w:rPr>
                </m:ctrlPr>
              </m:sSubPr>
              <m:e>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r>
                  <w:rPr>
                    <w:rFonts w:ascii="Cambria Math" w:hAnsi="Cambria Math" w:cs="Arial"/>
                  </w:rPr>
                  <m:t xml:space="preserve"> ≤ </m:t>
                </m:r>
                <m:r>
                  <w:rPr>
                    <w:rFonts w:ascii="Cambria Math" w:hAnsi="Cambria Math" w:cs="Arial"/>
                  </w:rPr>
                  <m:t>t</m:t>
                </m:r>
              </m:e>
              <m:sub>
                <m:r>
                  <w:rPr>
                    <w:rFonts w:ascii="Cambria Math" w:hAnsi="Cambria Math" w:cs="Arial"/>
                  </w:rPr>
                  <m:t>ij</m:t>
                </m:r>
              </m:sub>
            </m:sSub>
            <m:ctrlPr>
              <w:rPr>
                <w:rFonts w:ascii="Cambria Math" w:eastAsiaTheme="minorEastAsia" w:hAnsi="Cambria Math" w:cs="Arial"/>
                <w:i/>
              </w:rPr>
            </m:ctrlPr>
          </m:e>
        </m:d>
        <m:r>
          <w:rPr>
            <w:rFonts w:ascii="Cambria Math" w:eastAsiaTheme="minorEastAsia" w:hAnsi="Cambria Math" w:cs="Arial"/>
          </w:rPr>
          <m:t>+</m:t>
        </m:r>
        <m:d>
          <m:dPr>
            <m:ctrlPr>
              <w:rPr>
                <w:rFonts w:ascii="Cambria Math" w:eastAsiaTheme="minorEastAsia" w:hAnsi="Cambria Math" w:cs="Arial"/>
                <w:i/>
              </w:rPr>
            </m:ctrlPr>
          </m:dPr>
          <m:e>
            <m:sSub>
              <m:sSubPr>
                <m:ctrlPr>
                  <w:rPr>
                    <w:rFonts w:ascii="Cambria Math" w:hAnsi="Cambria Math" w:cs="Arial"/>
                    <w:i/>
                  </w:rPr>
                </m:ctrlPr>
              </m:sSubPr>
              <m:e>
                <m:r>
                  <w:rPr>
                    <w:rFonts w:ascii="Cambria Math" w:hAnsi="Cambria Math" w:cs="Arial"/>
                  </w:rPr>
                  <m:t>β</m:t>
                </m:r>
              </m:e>
              <m:sub>
                <m:r>
                  <w:rPr>
                    <w:rFonts w:ascii="Cambria Math" w:hAnsi="Cambria Math" w:cs="Arial"/>
                  </w:rPr>
                  <m:t>2</m:t>
                </m:r>
                <m:r>
                  <w:rPr>
                    <w:rFonts w:ascii="Cambria Math" w:hAnsi="Cambria Math" w:cs="Arial"/>
                  </w:rPr>
                  <m:t>i</m:t>
                </m:r>
              </m:sub>
            </m:sSub>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r>
              <w:rPr>
                <w:rFonts w:ascii="Cambria Math" w:hAnsi="Cambria Math" w:cs="Arial"/>
              </w:rPr>
              <m:t xml:space="preserve">+ </m:t>
            </m:r>
            <m:sSub>
              <m:sSubPr>
                <m:ctrlPr>
                  <w:rPr>
                    <w:rFonts w:ascii="Cambria Math" w:hAnsi="Cambria Math" w:cs="Arial"/>
                    <w:i/>
                  </w:rPr>
                </m:ctrlPr>
              </m:sSubPr>
              <m:e>
                <m:r>
                  <w:rPr>
                    <w:rFonts w:ascii="Cambria Math" w:hAnsi="Cambria Math" w:cs="Arial"/>
                  </w:rPr>
                  <m:t>β</m:t>
                </m:r>
              </m:e>
              <m:sub>
                <m:r>
                  <w:rPr>
                    <w:rFonts w:ascii="Cambria Math" w:hAnsi="Cambria Math" w:cs="Arial"/>
                  </w:rPr>
                  <m:t>3</m:t>
                </m:r>
                <m:r>
                  <w:rPr>
                    <w:rFonts w:ascii="Cambria Math" w:hAnsi="Cambria Math" w:cs="Arial"/>
                  </w:rPr>
                  <m:t>i</m:t>
                </m:r>
              </m:sub>
            </m:sSub>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t</m:t>
                    </m:r>
                  </m:e>
                  <m:sub>
                    <m:r>
                      <w:rPr>
                        <w:rFonts w:ascii="Cambria Math" w:hAnsi="Cambria Math" w:cs="Arial"/>
                      </w:rPr>
                      <m:t>ij</m:t>
                    </m:r>
                  </m:sub>
                </m:sSub>
                <m:r>
                  <w:rPr>
                    <w:rFonts w:ascii="Cambria Math" w:hAnsi="Cambria Math" w:cs="Arial"/>
                  </w:rPr>
                  <m:t>-</m:t>
                </m:r>
                <m:r>
                  <w:rPr>
                    <w:rFonts w:ascii="Cambria Math" w:hAnsi="Cambria Math" w:cs="Arial"/>
                  </w:rPr>
                  <m:t xml:space="preserve"> </m:t>
                </m:r>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e>
            </m:d>
          </m:e>
        </m:d>
        <m:r>
          <w:rPr>
            <w:rFonts w:ascii="Cambria Math" w:hAnsi="Cambria Math" w:cs="Arial"/>
          </w:rPr>
          <m:t>.</m:t>
        </m:r>
        <m:r>
          <w:rPr>
            <w:rFonts w:ascii="Cambria Math" w:hAnsi="Cambria Math" w:cs="Arial"/>
          </w:rPr>
          <m:t>I</m:t>
        </m:r>
        <m:d>
          <m:dPr>
            <m:ctrlPr>
              <w:rPr>
                <w:rFonts w:ascii="Cambria Math" w:hAnsi="Cambria Math" w:cs="Arial"/>
                <w:i/>
              </w:rPr>
            </m:ctrlPr>
          </m:dPr>
          <m:e>
            <m:sSub>
              <m:sSubPr>
                <m:ctrlPr>
                  <w:rPr>
                    <w:rFonts w:ascii="Cambria Math" w:hAnsi="Cambria Math" w:cs="Arial"/>
                    <w:i/>
                  </w:rPr>
                </m:ctrlPr>
              </m:sSubPr>
              <m:e>
                <m:r>
                  <w:rPr>
                    <w:rFonts w:ascii="Cambria Math" w:hAnsi="Cambria Math" w:cs="Arial"/>
                  </w:rPr>
                  <m:t>t</m:t>
                </m:r>
              </m:e>
              <m:sub>
                <m:r>
                  <w:rPr>
                    <w:rFonts w:ascii="Cambria Math" w:hAnsi="Cambria Math" w:cs="Arial"/>
                  </w:rPr>
                  <m:t>ij</m:t>
                </m:r>
              </m:sub>
            </m:sSub>
            <m:r>
              <w:rPr>
                <w:rFonts w:ascii="Cambria Math" w:hAnsi="Cambria Math" w:cs="Arial"/>
              </w:rPr>
              <m:t xml:space="preserve"> &gt; </m:t>
            </m:r>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ctrlPr>
              <w:rPr>
                <w:rFonts w:ascii="Cambria Math" w:eastAsiaTheme="minorEastAsia" w:hAnsi="Cambria Math" w:cs="Arial"/>
                <w:i/>
              </w:rPr>
            </m:ctrlPr>
          </m:e>
        </m:d>
      </m:oMath>
      <w:r w:rsidR="00965CCD" w:rsidRPr="00627089">
        <w:rPr>
          <w:rFonts w:ascii="Arial" w:eastAsiaTheme="minorEastAsia" w:hAnsi="Arial" w:cs="Arial"/>
        </w:rPr>
        <w:t>,</w:t>
      </w:r>
    </w:p>
    <w:p w14:paraId="5008E450" w14:textId="77777777" w:rsidR="00965CCD" w:rsidRPr="00627089" w:rsidRDefault="00965CCD" w:rsidP="00965CCD">
      <w:pPr>
        <w:spacing w:line="276" w:lineRule="auto"/>
        <w:ind w:firstLine="720"/>
        <w:jc w:val="both"/>
        <w:rPr>
          <w:rFonts w:ascii="Arial" w:eastAsiaTheme="minorEastAsia" w:hAnsi="Arial" w:cs="Arial"/>
        </w:rPr>
      </w:pPr>
      <w:r w:rsidRPr="00627089">
        <w:rPr>
          <w:rFonts w:ascii="Arial" w:eastAsiaTheme="minorEastAsia" w:hAnsi="Arial" w:cs="Arial"/>
        </w:rPr>
        <w:t xml:space="preserve">where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1i</m:t>
            </m:r>
          </m:sub>
        </m:sSub>
      </m:oMath>
      <w:r w:rsidRPr="00627089">
        <w:rPr>
          <w:rFonts w:ascii="Arial" w:eastAsiaTheme="minorEastAsia" w:hAnsi="Arial" w:cs="Arial"/>
        </w:rPr>
        <w:t xml:space="preserve"> is the pregnancy-specific intercept (body weight at the start of pregnancy),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2i</m:t>
            </m:r>
          </m:sub>
        </m:sSub>
      </m:oMath>
      <w:r w:rsidRPr="00627089">
        <w:rPr>
          <w:rFonts w:ascii="Arial" w:eastAsiaTheme="minorEastAsia" w:hAnsi="Arial" w:cs="Arial"/>
        </w:rPr>
        <w:t xml:space="preserve"> is the pregnancy-specific pre-inflection slope, </w:t>
      </w:r>
      <m:oMath>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oMath>
      <w:r w:rsidRPr="00627089">
        <w:rPr>
          <w:rFonts w:ascii="Arial" w:eastAsiaTheme="minorEastAsia" w:hAnsi="Arial" w:cs="Arial"/>
        </w:rPr>
        <w:t xml:space="preserve"> is the pregnancy-specific inflection point (onset of gestational weight gain), and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3i</m:t>
            </m:r>
          </m:sub>
        </m:sSub>
      </m:oMath>
      <w:r w:rsidRPr="00627089">
        <w:rPr>
          <w:rFonts w:ascii="Arial" w:eastAsiaTheme="minorEastAsia" w:hAnsi="Arial" w:cs="Arial"/>
        </w:rPr>
        <w:t xml:space="preserve"> is the pregnancy-specific post-inflection slope (rate of gestational weight gain). I(.) is then a logical indicator function which toggles ‘on’ or ‘off’ according to whether the day of pregnancy falls before or after the inflection point, with the post-inflection slope being estimated relative to body weight at the inflection point,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2i</m:t>
            </m:r>
          </m:sub>
        </m:sSub>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oMath>
      <w:r w:rsidRPr="00627089">
        <w:rPr>
          <w:rFonts w:ascii="Arial" w:eastAsiaTheme="minorEastAsia" w:hAnsi="Arial" w:cs="Arial"/>
        </w:rPr>
        <w:t xml:space="preserve">. The pregnancy-specific effects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1i</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2i</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3i</m:t>
            </m:r>
          </m:sub>
        </m:sSub>
      </m:oMath>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oMath>
      <w:r w:rsidRPr="00627089">
        <w:rPr>
          <w:rFonts w:ascii="Arial" w:eastAsiaTheme="minorEastAsia" w:hAnsi="Arial" w:cs="Arial"/>
        </w:rPr>
        <w:t xml:space="preserve"> are then further specified as:</w:t>
      </w:r>
    </w:p>
    <w:p w14:paraId="002BB399" w14:textId="77777777" w:rsidR="00965CCD" w:rsidRPr="00627089" w:rsidRDefault="00C26C28" w:rsidP="00965CCD">
      <w:pPr>
        <w:spacing w:line="276" w:lineRule="auto"/>
        <w:ind w:firstLine="720"/>
        <w:jc w:val="both"/>
        <w:rPr>
          <w:rFonts w:ascii="Arial" w:eastAsiaTheme="minorEastAsia" w:hAnsi="Arial" w:cs="Arial"/>
        </w:rPr>
      </w:pPr>
      <m:oMathPara>
        <m:oMath>
          <m:d>
            <m:dPr>
              <m:begChr m:val="["/>
              <m:endChr m:val="]"/>
              <m:ctrlPr>
                <w:rPr>
                  <w:rFonts w:ascii="Cambria Math" w:eastAsiaTheme="minorEastAsia" w:hAnsi="Cambria Math" w:cs="Arial"/>
                  <w:i/>
                </w:rPr>
              </m:ctrlPr>
            </m:dPr>
            <m:e>
              <m:m>
                <m:mPr>
                  <m:mcs>
                    <m:mc>
                      <m:mcPr>
                        <m:count m:val="1"/>
                        <m:mcJc m:val="center"/>
                      </m:mcPr>
                    </m:mc>
                  </m:mcs>
                  <m:ctrlPr>
                    <w:rPr>
                      <w:rFonts w:ascii="Cambria Math" w:hAnsi="Cambria Math" w:cs="Arial"/>
                      <w:i/>
                    </w:rPr>
                  </m:ctrlPr>
                </m:mPr>
                <m:mr>
                  <m:e>
                    <m:sSub>
                      <m:sSubPr>
                        <m:ctrlPr>
                          <w:rPr>
                            <w:rFonts w:ascii="Cambria Math" w:hAnsi="Cambria Math" w:cs="Arial"/>
                            <w:i/>
                          </w:rPr>
                        </m:ctrlPr>
                      </m:sSubPr>
                      <m:e>
                        <m:r>
                          <w:rPr>
                            <w:rFonts w:ascii="Cambria Math" w:hAnsi="Cambria Math" w:cs="Arial"/>
                          </w:rPr>
                          <m:t>β</m:t>
                        </m:r>
                      </m:e>
                      <m:sub>
                        <m:r>
                          <w:rPr>
                            <w:rFonts w:ascii="Cambria Math" w:hAnsi="Cambria Math" w:cs="Arial"/>
                          </w:rPr>
                          <m:t>1</m:t>
                        </m:r>
                        <m:r>
                          <w:rPr>
                            <w:rFonts w:ascii="Cambria Math" w:hAnsi="Cambria Math" w:cs="Arial"/>
                          </w:rPr>
                          <m:t>i</m:t>
                        </m:r>
                      </m:sub>
                    </m:sSub>
                  </m:e>
                </m:mr>
                <m:mr>
                  <m:e>
                    <m:sSub>
                      <m:sSubPr>
                        <m:ctrlPr>
                          <w:rPr>
                            <w:rFonts w:ascii="Cambria Math" w:hAnsi="Cambria Math" w:cs="Arial"/>
                            <w:i/>
                          </w:rPr>
                        </m:ctrlPr>
                      </m:sSubPr>
                      <m:e>
                        <m:r>
                          <w:rPr>
                            <w:rFonts w:ascii="Cambria Math" w:hAnsi="Cambria Math" w:cs="Arial"/>
                          </w:rPr>
                          <m:t>β</m:t>
                        </m:r>
                      </m:e>
                      <m:sub>
                        <m:r>
                          <w:rPr>
                            <w:rFonts w:ascii="Cambria Math" w:hAnsi="Cambria Math" w:cs="Arial"/>
                          </w:rPr>
                          <m:t>2</m:t>
                        </m:r>
                        <m:r>
                          <w:rPr>
                            <w:rFonts w:ascii="Cambria Math" w:hAnsi="Cambria Math" w:cs="Arial"/>
                          </w:rPr>
                          <m:t>i</m:t>
                        </m:r>
                      </m:sub>
                    </m:sSub>
                  </m:e>
                </m:mr>
                <m:mr>
                  <m:e>
                    <m:sSub>
                      <m:sSubPr>
                        <m:ctrlPr>
                          <w:rPr>
                            <w:rFonts w:ascii="Cambria Math" w:hAnsi="Cambria Math" w:cs="Arial"/>
                            <w:i/>
                          </w:rPr>
                        </m:ctrlPr>
                      </m:sSubPr>
                      <m:e>
                        <m:r>
                          <w:rPr>
                            <w:rFonts w:ascii="Cambria Math" w:hAnsi="Cambria Math" w:cs="Arial"/>
                          </w:rPr>
                          <m:t>β</m:t>
                        </m:r>
                      </m:e>
                      <m:sub>
                        <m:r>
                          <w:rPr>
                            <w:rFonts w:ascii="Cambria Math" w:hAnsi="Cambria Math" w:cs="Arial"/>
                          </w:rPr>
                          <m:t>3</m:t>
                        </m:r>
                        <m:r>
                          <w:rPr>
                            <w:rFonts w:ascii="Cambria Math" w:hAnsi="Cambria Math" w:cs="Arial"/>
                          </w:rPr>
                          <m:t>i</m:t>
                        </m:r>
                      </m:sub>
                    </m:sSub>
                    <m:ctrlPr>
                      <w:rPr>
                        <w:rFonts w:ascii="Cambria Math" w:eastAsia="Cambria Math" w:hAnsi="Cambria Math" w:cs="Arial"/>
                        <w:i/>
                      </w:rPr>
                    </m:ctrlPr>
                  </m:e>
                </m:mr>
                <m:mr>
                  <m:e>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e>
                </m:mr>
              </m:m>
            </m:e>
          </m:d>
          <m:r>
            <w:rPr>
              <w:rFonts w:ascii="Cambria Math" w:hAnsi="Cambria Math" w:cs="Arial"/>
            </w:rPr>
            <m:t xml:space="preserve">= </m:t>
          </m:r>
          <m:d>
            <m:dPr>
              <m:begChr m:val="["/>
              <m:endChr m:val="]"/>
              <m:ctrlPr>
                <w:rPr>
                  <w:rFonts w:ascii="Cambria Math" w:hAnsi="Cambria Math" w:cs="Arial"/>
                  <w:i/>
                </w:rPr>
              </m:ctrlPr>
            </m:dPr>
            <m:e>
              <m:m>
                <m:mPr>
                  <m:mcs>
                    <m:mc>
                      <m:mcPr>
                        <m:count m:val="1"/>
                        <m:mcJc m:val="center"/>
                      </m:mcPr>
                    </m:mc>
                  </m:mcs>
                  <m:ctrlPr>
                    <w:rPr>
                      <w:rFonts w:ascii="Cambria Math" w:hAnsi="Cambria Math" w:cs="Arial"/>
                      <w:i/>
                    </w:rPr>
                  </m:ctrlPr>
                </m:mPr>
                <m:mr>
                  <m:e>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e>
                </m:mr>
                <m:mr>
                  <m:e>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e>
                </m:mr>
                <m:mr>
                  <m:e>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ctrlPr>
                      <w:rPr>
                        <w:rFonts w:ascii="Cambria Math" w:eastAsia="Cambria Math" w:hAnsi="Cambria Math" w:cs="Arial"/>
                        <w:i/>
                      </w:rPr>
                    </m:ctrlPr>
                  </m:e>
                </m:mr>
                <m:mr>
                  <m:e>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e>
                </m:mr>
              </m:m>
            </m:e>
          </m:d>
          <m:r>
            <w:rPr>
              <w:rFonts w:ascii="Cambria Math" w:hAnsi="Cambria Math" w:cs="Arial"/>
            </w:rPr>
            <m:t xml:space="preserve">+ </m:t>
          </m:r>
          <m:d>
            <m:dPr>
              <m:begChr m:val="["/>
              <m:endChr m:val="]"/>
              <m:ctrlPr>
                <w:rPr>
                  <w:rFonts w:ascii="Cambria Math" w:hAnsi="Cambria Math" w:cs="Arial"/>
                  <w:i/>
                </w:rPr>
              </m:ctrlPr>
            </m:dPr>
            <m:e>
              <m:m>
                <m:mPr>
                  <m:mcs>
                    <m:mc>
                      <m:mcPr>
                        <m:count m:val="1"/>
                        <m:mcJc m:val="center"/>
                      </m:mcPr>
                    </m:mc>
                  </m:mcs>
                  <m:ctrlPr>
                    <w:rPr>
                      <w:rFonts w:ascii="Cambria Math" w:hAnsi="Cambria Math" w:cs="Arial"/>
                      <w:i/>
                    </w:rPr>
                  </m:ctrlPr>
                </m:mPr>
                <m:mr>
                  <m:e>
                    <m:sSub>
                      <m:sSubPr>
                        <m:ctrlPr>
                          <w:rPr>
                            <w:rFonts w:ascii="Cambria Math" w:hAnsi="Cambria Math" w:cs="Arial"/>
                            <w:i/>
                          </w:rPr>
                        </m:ctrlPr>
                      </m:sSubPr>
                      <m:e>
                        <m:r>
                          <w:rPr>
                            <w:rFonts w:ascii="Cambria Math" w:hAnsi="Cambria Math" w:cs="Arial"/>
                          </w:rPr>
                          <m:t>u</m:t>
                        </m:r>
                      </m:e>
                      <m:sub>
                        <m:r>
                          <w:rPr>
                            <w:rFonts w:ascii="Cambria Math" w:hAnsi="Cambria Math" w:cs="Arial"/>
                          </w:rPr>
                          <m:t>1</m:t>
                        </m:r>
                        <m:r>
                          <w:rPr>
                            <w:rFonts w:ascii="Cambria Math" w:hAnsi="Cambria Math" w:cs="Arial"/>
                          </w:rPr>
                          <m:t>i</m:t>
                        </m:r>
                      </m:sub>
                    </m:sSub>
                  </m:e>
                </m:mr>
                <m:mr>
                  <m:e>
                    <m:sSub>
                      <m:sSubPr>
                        <m:ctrlPr>
                          <w:rPr>
                            <w:rFonts w:ascii="Cambria Math" w:hAnsi="Cambria Math" w:cs="Arial"/>
                            <w:i/>
                          </w:rPr>
                        </m:ctrlPr>
                      </m:sSubPr>
                      <m:e>
                        <m:r>
                          <w:rPr>
                            <w:rFonts w:ascii="Cambria Math" w:hAnsi="Cambria Math" w:cs="Arial"/>
                          </w:rPr>
                          <m:t>u</m:t>
                        </m:r>
                      </m:e>
                      <m:sub>
                        <m:r>
                          <w:rPr>
                            <w:rFonts w:ascii="Cambria Math" w:hAnsi="Cambria Math" w:cs="Arial"/>
                          </w:rPr>
                          <m:t>2</m:t>
                        </m:r>
                        <m:r>
                          <w:rPr>
                            <w:rFonts w:ascii="Cambria Math" w:hAnsi="Cambria Math" w:cs="Arial"/>
                          </w:rPr>
                          <m:t>i</m:t>
                        </m:r>
                      </m:sub>
                    </m:sSub>
                  </m:e>
                </m:mr>
                <m:mr>
                  <m:e>
                    <m:sSub>
                      <m:sSubPr>
                        <m:ctrlPr>
                          <w:rPr>
                            <w:rFonts w:ascii="Cambria Math" w:hAnsi="Cambria Math" w:cs="Arial"/>
                            <w:i/>
                          </w:rPr>
                        </m:ctrlPr>
                      </m:sSubPr>
                      <m:e>
                        <m:r>
                          <w:rPr>
                            <w:rFonts w:ascii="Cambria Math" w:hAnsi="Cambria Math" w:cs="Arial"/>
                          </w:rPr>
                          <m:t>u</m:t>
                        </m:r>
                      </m:e>
                      <m:sub>
                        <m:r>
                          <w:rPr>
                            <w:rFonts w:ascii="Cambria Math" w:hAnsi="Cambria Math" w:cs="Arial"/>
                          </w:rPr>
                          <m:t>3</m:t>
                        </m:r>
                        <m:r>
                          <w:rPr>
                            <w:rFonts w:ascii="Cambria Math" w:hAnsi="Cambria Math" w:cs="Arial"/>
                          </w:rPr>
                          <m:t>i</m:t>
                        </m:r>
                      </m:sub>
                    </m:sSub>
                    <m:ctrlPr>
                      <w:rPr>
                        <w:rFonts w:ascii="Cambria Math" w:eastAsia="Cambria Math" w:hAnsi="Cambria Math" w:cs="Arial"/>
                        <w:i/>
                      </w:rPr>
                    </m:ctrlPr>
                  </m:e>
                </m:mr>
                <m:mr>
                  <m:e>
                    <m:sSub>
                      <m:sSubPr>
                        <m:ctrlPr>
                          <w:rPr>
                            <w:rFonts w:ascii="Cambria Math" w:hAnsi="Cambria Math" w:cs="Arial"/>
                            <w:i/>
                          </w:rPr>
                        </m:ctrlPr>
                      </m:sSubPr>
                      <m:e>
                        <m:r>
                          <w:rPr>
                            <w:rFonts w:ascii="Cambria Math" w:hAnsi="Cambria Math" w:cs="Arial"/>
                          </w:rPr>
                          <m:t>u</m:t>
                        </m:r>
                      </m:e>
                      <m:sub>
                        <m:r>
                          <w:rPr>
                            <w:rFonts w:ascii="Cambria Math" w:hAnsi="Cambria Math" w:cs="Arial"/>
                          </w:rPr>
                          <m:t>4</m:t>
                        </m:r>
                        <m:r>
                          <w:rPr>
                            <w:rFonts w:ascii="Cambria Math" w:hAnsi="Cambria Math" w:cs="Arial"/>
                          </w:rPr>
                          <m:t>i</m:t>
                        </m:r>
                      </m:sub>
                    </m:sSub>
                  </m:e>
                </m:mr>
              </m:m>
            </m:e>
          </m:d>
        </m:oMath>
      </m:oMathPara>
    </w:p>
    <w:p w14:paraId="2795A297" w14:textId="77777777" w:rsidR="00965CCD" w:rsidRPr="00627089" w:rsidRDefault="00965CCD" w:rsidP="00965CCD">
      <w:pPr>
        <w:spacing w:after="60" w:line="276" w:lineRule="auto"/>
        <w:jc w:val="both"/>
        <w:rPr>
          <w:rFonts w:ascii="Arial" w:eastAsiaTheme="minorEastAsia" w:hAnsi="Arial" w:cs="Arial"/>
        </w:rPr>
      </w:pPr>
      <w:r w:rsidRPr="00627089">
        <w:rPr>
          <w:rFonts w:ascii="Arial" w:hAnsi="Arial" w:cs="Arial"/>
        </w:rPr>
        <w:tab/>
        <w:t xml:space="preserve">where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oMath>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r>
          <w:rPr>
            <w:rFonts w:ascii="Cambria Math" w:hAnsi="Cambria Math" w:cs="Arial"/>
          </w:rPr>
          <m:t xml:space="preserve"> </m:t>
        </m:r>
      </m:oMath>
      <w:r w:rsidRPr="00627089">
        <w:rPr>
          <w:rFonts w:ascii="Arial" w:eastAsiaTheme="minorEastAsia" w:hAnsi="Arial" w:cs="Arial"/>
        </w:rPr>
        <w:t xml:space="preserve"> are the population-level average intercept at the start of gestation, the pre-inflection slope, the post-inflection slope, and the inflection point, respectively (fixed effects; hereafter </w:t>
      </w:r>
      <w:r w:rsidRPr="00627089">
        <w:rPr>
          <w:rFonts w:ascii="Arial" w:eastAsiaTheme="minorEastAsia" w:hAnsi="Arial" w:cs="Arial"/>
          <w:i/>
          <w:iCs/>
        </w:rPr>
        <w:t>shape parameters</w:t>
      </w:r>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u</m:t>
            </m:r>
          </m:e>
          <m:sub>
            <m:r>
              <w:rPr>
                <w:rFonts w:ascii="Cambria Math" w:hAnsi="Cambria Math" w:cs="Arial"/>
              </w:rPr>
              <m:t xml:space="preserve">1i </m:t>
            </m:r>
          </m:sub>
        </m:sSub>
      </m:oMath>
      <w:r w:rsidRPr="00627089">
        <w:rPr>
          <w:rFonts w:ascii="Arial" w:eastAsiaTheme="minorEastAsia" w:hAnsi="Arial" w:cs="Arial"/>
        </w:rPr>
        <w:t xml:space="preserve">to </w:t>
      </w:r>
      <m:oMath>
        <m:sSub>
          <m:sSubPr>
            <m:ctrlPr>
              <w:rPr>
                <w:rFonts w:ascii="Cambria Math" w:hAnsi="Cambria Math" w:cs="Arial"/>
                <w:i/>
              </w:rPr>
            </m:ctrlPr>
          </m:sSubPr>
          <m:e>
            <m:r>
              <w:rPr>
                <w:rFonts w:ascii="Cambria Math" w:hAnsi="Cambria Math" w:cs="Arial"/>
              </w:rPr>
              <m:t>u</m:t>
            </m:r>
          </m:e>
          <m:sub>
            <m:r>
              <w:rPr>
                <w:rFonts w:ascii="Cambria Math" w:hAnsi="Cambria Math" w:cs="Arial"/>
              </w:rPr>
              <m:t>4i</m:t>
            </m:r>
          </m:sub>
        </m:sSub>
      </m:oMath>
      <w:r w:rsidRPr="00627089">
        <w:rPr>
          <w:rFonts w:ascii="Arial" w:eastAsiaTheme="minorEastAsia" w:hAnsi="Arial" w:cs="Arial"/>
        </w:rPr>
        <w:t xml:space="preserve"> denote the pregnancy-specific deviations from the population average (random effects). We also included an effect of litter size on both the inflection point and the post-inflection slope, because of the prior expectation that litter size would influence the rate and possibly also the onset of gestational weight gain. The model also estimated the correlations among the pregnancy-level random effects - </w:t>
      </w:r>
      <w:r w:rsidRPr="00627089">
        <w:rPr>
          <w:rFonts w:ascii="Arial" w:hAnsi="Arial" w:cs="Arial"/>
        </w:rPr>
        <w:t xml:space="preserve">among </w:t>
      </w:r>
      <m:oMath>
        <m:sSub>
          <m:sSubPr>
            <m:ctrlPr>
              <w:rPr>
                <w:rFonts w:ascii="Cambria Math" w:hAnsi="Cambria Math" w:cs="Arial"/>
                <w:i/>
              </w:rPr>
            </m:ctrlPr>
          </m:sSubPr>
          <m:e>
            <m:r>
              <w:rPr>
                <w:rFonts w:ascii="Cambria Math" w:hAnsi="Cambria Math" w:cs="Arial"/>
              </w:rPr>
              <m:t>u</m:t>
            </m:r>
          </m:e>
          <m:sub>
            <m:r>
              <w:rPr>
                <w:rFonts w:ascii="Cambria Math" w:hAnsi="Cambria Math" w:cs="Arial"/>
              </w:rPr>
              <m:t>1i</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u</m:t>
            </m:r>
          </m:e>
          <m:sub>
            <m:r>
              <w:rPr>
                <w:rFonts w:ascii="Cambria Math" w:hAnsi="Cambria Math" w:cs="Arial"/>
              </w:rPr>
              <m:t>3i</m:t>
            </m:r>
          </m:sub>
        </m:sSub>
      </m:oMath>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u</m:t>
            </m:r>
          </m:e>
          <m:sub>
            <m:r>
              <w:rPr>
                <w:rFonts w:ascii="Cambria Math" w:hAnsi="Cambria Math" w:cs="Arial"/>
              </w:rPr>
              <m:t>4i</m:t>
            </m:r>
          </m:sub>
        </m:sSub>
      </m:oMath>
      <w:r w:rsidRPr="00627089">
        <w:rPr>
          <w:rFonts w:ascii="Arial" w:eastAsiaTheme="minorEastAsia" w:hAnsi="Arial" w:cs="Arial"/>
        </w:rPr>
        <w:t xml:space="preserve"> specifically - to examine whether the different aspects of the gestational growth curve were correlated, after controlling for litter size. For example, if heavier females tend to invest more in gestational weight gains, then this would result in a positive correlation between </w:t>
      </w:r>
      <m:oMath>
        <m:sSub>
          <m:sSubPr>
            <m:ctrlPr>
              <w:rPr>
                <w:rFonts w:ascii="Cambria Math" w:hAnsi="Cambria Math" w:cs="Arial"/>
                <w:i/>
              </w:rPr>
            </m:ctrlPr>
          </m:sSubPr>
          <m:e>
            <m:r>
              <w:rPr>
                <w:rFonts w:ascii="Cambria Math" w:hAnsi="Cambria Math" w:cs="Arial"/>
              </w:rPr>
              <m:t>u</m:t>
            </m:r>
          </m:e>
          <m:sub>
            <m:r>
              <w:rPr>
                <w:rFonts w:ascii="Cambria Math" w:hAnsi="Cambria Math" w:cs="Arial"/>
              </w:rPr>
              <m:t>1i</m:t>
            </m:r>
          </m:sub>
        </m:sSub>
      </m:oMath>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u</m:t>
            </m:r>
          </m:e>
          <m:sub>
            <m:r>
              <w:rPr>
                <w:rFonts w:ascii="Cambria Math" w:hAnsi="Cambria Math" w:cs="Arial"/>
              </w:rPr>
              <m:t>3i</m:t>
            </m:r>
          </m:sub>
        </m:sSub>
      </m:oMath>
      <w:r w:rsidRPr="00627089">
        <w:rPr>
          <w:rFonts w:ascii="Arial" w:eastAsiaTheme="minorEastAsia" w:hAnsi="Arial" w:cs="Arial"/>
        </w:rPr>
        <w:t>. In Model 2, we included random effects of female identity and breeding season for each of the shape parameters, to examine whether pregnancy-level correlations among the shape parameters changed after controlling for these random terms. Breeding seasons were defined from July 1</w:t>
      </w:r>
      <w:r w:rsidRPr="00627089">
        <w:rPr>
          <w:rFonts w:ascii="Arial" w:eastAsiaTheme="minorEastAsia" w:hAnsi="Arial" w:cs="Arial"/>
          <w:vertAlign w:val="superscript"/>
        </w:rPr>
        <w:t>st</w:t>
      </w:r>
      <w:r w:rsidRPr="00627089">
        <w:rPr>
          <w:rFonts w:ascii="Arial" w:eastAsiaTheme="minorEastAsia" w:hAnsi="Arial" w:cs="Arial"/>
        </w:rPr>
        <w:t xml:space="preserve"> to June 30</w:t>
      </w:r>
      <w:r w:rsidRPr="00627089">
        <w:rPr>
          <w:rFonts w:ascii="Arial" w:eastAsiaTheme="minorEastAsia" w:hAnsi="Arial" w:cs="Arial"/>
          <w:vertAlign w:val="superscript"/>
        </w:rPr>
        <w:t>th</w:t>
      </w:r>
      <w:r w:rsidRPr="00627089">
        <w:rPr>
          <w:rFonts w:ascii="Arial" w:eastAsiaTheme="minorEastAsia" w:hAnsi="Arial" w:cs="Arial"/>
        </w:rPr>
        <w:t xml:space="preserve"> to capture the seasonal changes in meerkat reproduction in the Kalahari. The estimated inflection point can be converted into the duration of gestational weight gains by subtracting it from 75. Equally, covariate effects on inflection timing (see below) can be translated into effects on gestational weight gain duration by multiplying their estimates by -1. </w:t>
      </w:r>
    </w:p>
    <w:p w14:paraId="328B4291" w14:textId="77777777" w:rsidR="00965CCD" w:rsidRPr="00627089" w:rsidRDefault="00965CCD" w:rsidP="00965CCD">
      <w:pPr>
        <w:spacing w:after="60" w:line="276" w:lineRule="auto"/>
        <w:ind w:firstLine="720"/>
        <w:jc w:val="both"/>
        <w:rPr>
          <w:rFonts w:ascii="Arial" w:eastAsiaTheme="minorEastAsia" w:hAnsi="Arial" w:cs="Arial"/>
        </w:rPr>
      </w:pPr>
      <w:r w:rsidRPr="00627089">
        <w:rPr>
          <w:rFonts w:ascii="Arial" w:eastAsiaTheme="minorEastAsia" w:hAnsi="Arial" w:cs="Arial"/>
        </w:rPr>
        <w:t>We extended Model 2 to examine whether maternal, social, and environmental factors were associated with variation in gestational body weight (Model 3). Specifically, we examined whether the covariates of interest affected the body weight at the start of gestation (</w:t>
      </w:r>
      <w:r w:rsidRPr="00627089">
        <w:rPr>
          <w:rFonts w:ascii="Arial" w:eastAsiaTheme="minorEastAsia" w:hAnsi="Arial" w:cs="Arial"/>
          <w:i/>
          <w:iCs/>
        </w:rPr>
        <w:t>β</w:t>
      </w:r>
      <w:r w:rsidRPr="00627089">
        <w:rPr>
          <w:rFonts w:ascii="Arial" w:eastAsiaTheme="minorEastAsia" w:hAnsi="Arial" w:cs="Arial"/>
          <w:vertAlign w:val="subscript"/>
        </w:rPr>
        <w:t>10</w:t>
      </w:r>
      <w:r w:rsidRPr="00627089">
        <w:rPr>
          <w:rFonts w:ascii="Arial" w:eastAsiaTheme="minorEastAsia" w:hAnsi="Arial" w:cs="Arial"/>
        </w:rPr>
        <w:t>), the timing of the onset of gestational weight gain (</w:t>
      </w:r>
      <w:r w:rsidRPr="00627089">
        <w:rPr>
          <w:rFonts w:ascii="Arial" w:eastAsiaTheme="minorEastAsia" w:hAnsi="Arial" w:cs="Arial"/>
          <w:i/>
          <w:iCs/>
        </w:rPr>
        <w:t>ω</w:t>
      </w:r>
      <w:r w:rsidRPr="00627089">
        <w:rPr>
          <w:rFonts w:ascii="Arial" w:eastAsiaTheme="minorEastAsia" w:hAnsi="Arial" w:cs="Arial"/>
          <w:vertAlign w:val="subscript"/>
        </w:rPr>
        <w:t>0</w:t>
      </w:r>
      <w:r w:rsidRPr="00627089">
        <w:rPr>
          <w:rFonts w:ascii="Arial" w:eastAsiaTheme="minorEastAsia" w:hAnsi="Arial" w:cs="Arial"/>
        </w:rPr>
        <w:t>, the inflection point), and the rate of gestational weight gains (</w:t>
      </w:r>
      <w:r w:rsidRPr="00627089">
        <w:rPr>
          <w:rFonts w:ascii="Arial" w:eastAsiaTheme="minorEastAsia" w:hAnsi="Arial" w:cs="Arial"/>
          <w:i/>
          <w:iCs/>
        </w:rPr>
        <w:t>β</w:t>
      </w:r>
      <w:r w:rsidRPr="00627089">
        <w:rPr>
          <w:rFonts w:ascii="Arial" w:eastAsiaTheme="minorEastAsia" w:hAnsi="Arial" w:cs="Arial"/>
          <w:vertAlign w:val="subscript"/>
        </w:rPr>
        <w:t>30</w:t>
      </w:r>
      <w:r w:rsidRPr="00627089">
        <w:rPr>
          <w:rFonts w:ascii="Arial" w:eastAsiaTheme="minorEastAsia" w:hAnsi="Arial" w:cs="Arial"/>
        </w:rPr>
        <w:t xml:space="preserve">, the post-inflection slope). </w:t>
      </w:r>
    </w:p>
    <w:p w14:paraId="23857005" w14:textId="77777777" w:rsidR="00965CCD" w:rsidRPr="00627089" w:rsidRDefault="00965CCD" w:rsidP="00965CCD">
      <w:pPr>
        <w:spacing w:line="276" w:lineRule="auto"/>
        <w:ind w:firstLine="720"/>
        <w:jc w:val="both"/>
        <w:rPr>
          <w:rFonts w:ascii="Arial" w:eastAsia="Lato-Regular" w:hAnsi="Arial" w:cs="Arial"/>
        </w:rPr>
      </w:pPr>
      <w:r w:rsidRPr="00627089">
        <w:rPr>
          <w:rFonts w:ascii="Arial" w:hAnsi="Arial" w:cs="Arial"/>
        </w:rPr>
        <w:t xml:space="preserve">Unless otherwise stated, all model sampling proceeded </w:t>
      </w:r>
      <w:r w:rsidRPr="00627089">
        <w:rPr>
          <w:rFonts w:ascii="Arial" w:eastAsia="Lato-Regular" w:hAnsi="Arial" w:cs="Arial"/>
        </w:rPr>
        <w:t>with four chains of 5000 iterations, of which 2000 were dedicated to the warm-up. We used informative priors for the shape parameters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eastAsia="Lato-Regular" w:hAnsi="Arial" w:cs="Arial"/>
        </w:rPr>
        <w:t xml:space="preserve">) guided by the observed phenotypic variation in the raw data (Figure 1). </w:t>
      </w:r>
      <w:r w:rsidRPr="00627089">
        <w:rPr>
          <w:rFonts w:ascii="Arial" w:eastAsiaTheme="minorEastAsia" w:hAnsi="Arial" w:cs="Arial"/>
        </w:rPr>
        <w:t xml:space="preserve">For example, the prior on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eastAsiaTheme="minorEastAsia" w:hAnsi="Arial" w:cs="Arial"/>
        </w:rPr>
        <w:t xml:space="preserve"> was based on the average weight of mothers at </w:t>
      </w:r>
      <w:r w:rsidRPr="00627089">
        <w:rPr>
          <w:rFonts w:ascii="Arial" w:eastAsiaTheme="minorEastAsia" w:hAnsi="Arial" w:cs="Arial"/>
        </w:rPr>
        <w:lastRenderedPageBreak/>
        <w:t>the start of gestation (</w:t>
      </w:r>
      <w:proofErr w:type="gramStart"/>
      <w:r w:rsidRPr="00627089">
        <w:rPr>
          <w:rFonts w:ascii="Arial" w:eastAsiaTheme="minorEastAsia" w:hAnsi="Arial" w:cs="Arial"/>
        </w:rPr>
        <w:t>normal(</w:t>
      </w:r>
      <w:proofErr w:type="gramEnd"/>
      <w:r w:rsidRPr="00627089">
        <w:rPr>
          <w:rFonts w:ascii="Arial" w:eastAsiaTheme="minorEastAsia" w:hAnsi="Arial" w:cs="Arial"/>
        </w:rPr>
        <w:t xml:space="preserve">mean = 750, </w:t>
      </w:r>
      <w:proofErr w:type="spellStart"/>
      <w:r w:rsidRPr="00627089">
        <w:rPr>
          <w:rFonts w:ascii="Arial" w:eastAsiaTheme="minorEastAsia" w:hAnsi="Arial" w:cs="Arial"/>
        </w:rPr>
        <w:t>sd</w:t>
      </w:r>
      <w:proofErr w:type="spellEnd"/>
      <w:r w:rsidRPr="00627089">
        <w:rPr>
          <w:rFonts w:ascii="Arial" w:eastAsiaTheme="minorEastAsia" w:hAnsi="Arial" w:cs="Arial"/>
        </w:rPr>
        <w:t xml:space="preserve"> =100)), while priors for the slope parameters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oMath>
      <w:r w:rsidRPr="00627089">
        <w:rPr>
          <w:rFonts w:ascii="Arial" w:eastAsiaTheme="minorEastAsia" w:hAnsi="Arial" w:cs="Arial"/>
        </w:rPr>
        <w:t xml:space="preserve"> reflected typical daily weight gain rates observed before and after the inflection point. The prior on the inflection point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eastAsiaTheme="minorEastAsia" w:hAnsi="Arial" w:cs="Arial"/>
        </w:rPr>
        <w:t xml:space="preserve"> was informed by the biphasic shape common to most pregnancies (</w:t>
      </w:r>
      <w:proofErr w:type="gramStart"/>
      <w:r w:rsidRPr="00627089">
        <w:rPr>
          <w:rFonts w:ascii="Arial" w:eastAsiaTheme="minorEastAsia" w:hAnsi="Arial" w:cs="Arial"/>
        </w:rPr>
        <w:t>normal(</w:t>
      </w:r>
      <w:proofErr w:type="gramEnd"/>
      <w:r w:rsidRPr="00627089">
        <w:rPr>
          <w:rFonts w:ascii="Arial" w:eastAsiaTheme="minorEastAsia" w:hAnsi="Arial" w:cs="Arial"/>
        </w:rPr>
        <w:t>35, 10)). In contrast,</w:t>
      </w:r>
      <w:r w:rsidRPr="00627089">
        <w:rPr>
          <w:rFonts w:ascii="Arial" w:eastAsia="Lato-Regular" w:hAnsi="Arial" w:cs="Arial"/>
        </w:rPr>
        <w:t xml:space="preserve"> predictor variables - factors affecting the shape parameters - were given weakly informative priors centred on zero and with standard deviations reflecting the magnitude of the variation in the shape parameter: typically, for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eastAsia="Lato-Regular" w:hAnsi="Arial" w:cs="Arial"/>
        </w:rPr>
        <w:t xml:space="preserve">, </w:t>
      </w:r>
      <w:r w:rsidRPr="00627089">
        <w:rPr>
          <w:rFonts w:ascii="Arial" w:eastAsiaTheme="minorEastAsia" w:hAnsi="Arial" w:cs="Arial"/>
        </w:rPr>
        <w:t>normal(0, 20)</w:t>
      </w:r>
      <w:r w:rsidRPr="00627089">
        <w:rPr>
          <w:rFonts w:ascii="Arial" w:eastAsia="Lato-Regular" w:hAnsi="Arial" w:cs="Arial"/>
        </w:rPr>
        <w:t>; for</w:t>
      </w:r>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oMath>
      <w:r w:rsidRPr="00627089">
        <w:rPr>
          <w:rFonts w:ascii="Arial" w:eastAsiaTheme="minorEastAsia" w:hAnsi="Arial" w:cs="Arial"/>
        </w:rPr>
        <w:t>, normal(0, 10)</w:t>
      </w:r>
      <w:r w:rsidRPr="00627089">
        <w:rPr>
          <w:rFonts w:ascii="Arial" w:eastAsia="Lato-Regular" w:hAnsi="Arial" w:cs="Arial"/>
        </w:rPr>
        <w:t xml:space="preserve">; </w:t>
      </w:r>
      <w:r w:rsidRPr="00627089">
        <w:rPr>
          <w:rFonts w:ascii="Arial" w:eastAsiaTheme="minorEastAsia" w:hAnsi="Arial" w:cs="Arial"/>
        </w:rPr>
        <w:t xml:space="preserve">and for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eastAsiaTheme="minorEastAsia" w:hAnsi="Arial" w:cs="Arial"/>
        </w:rPr>
        <w:t>, normal(0, 2)</w:t>
      </w:r>
      <w:r w:rsidRPr="00627089">
        <w:rPr>
          <w:rFonts w:ascii="Arial" w:eastAsia="Lato-Regular" w:hAnsi="Arial" w:cs="Arial"/>
        </w:rPr>
        <w:t xml:space="preserve">,. </w:t>
      </w:r>
      <w:r w:rsidRPr="00627089">
        <w:rPr>
          <w:rFonts w:ascii="Arial" w:eastAsiaTheme="minorEastAsia" w:hAnsi="Arial" w:cs="Arial"/>
        </w:rPr>
        <w:t>All continuous predictors displayed low collinearity (Figure S3, all variance inflation factors &lt; 1.24). Model</w:t>
      </w:r>
      <w:r w:rsidRPr="00627089">
        <w:rPr>
          <w:rFonts w:ascii="Arial" w:hAnsi="Arial" w:cs="Arial"/>
        </w:rPr>
        <w:t xml:space="preserve"> checks indicated adequate mixing of chains and a close correspondence between the observed data and posterior predictive distributions throughout</w:t>
      </w:r>
      <w:r w:rsidRPr="00627089">
        <w:rPr>
          <w:rFonts w:ascii="Arial" w:eastAsia="Lato-Regular" w:hAnsi="Arial" w:cs="Arial"/>
        </w:rPr>
        <w:t xml:space="preserve">. </w:t>
      </w:r>
    </w:p>
    <w:p w14:paraId="51274443" w14:textId="77777777" w:rsidR="00965CCD" w:rsidRPr="00627089" w:rsidRDefault="00965CCD" w:rsidP="00965CCD">
      <w:pPr>
        <w:spacing w:after="60" w:line="240" w:lineRule="auto"/>
        <w:jc w:val="center"/>
        <w:rPr>
          <w:rFonts w:ascii="Arial" w:hAnsi="Arial" w:cs="Arial"/>
          <w:b/>
          <w:bCs/>
          <w:sz w:val="23"/>
          <w:szCs w:val="23"/>
        </w:rPr>
      </w:pPr>
      <w:r w:rsidRPr="00627089">
        <w:rPr>
          <w:rFonts w:ascii="Arial" w:hAnsi="Arial" w:cs="Arial"/>
          <w:noProof/>
        </w:rPr>
        <w:drawing>
          <wp:inline distT="0" distB="0" distL="0" distR="0" wp14:anchorId="0F823EBB" wp14:editId="69580FA2">
            <wp:extent cx="3675646" cy="3086793"/>
            <wp:effectExtent l="0" t="0" r="1270" b="0"/>
            <wp:docPr id="1761068201" name="Picture 2"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68201" name="Picture 2" descr="A screenshot of a graph&#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14230" cy="3119196"/>
                    </a:xfrm>
                    <a:prstGeom prst="rect">
                      <a:avLst/>
                    </a:prstGeom>
                    <a:noFill/>
                    <a:ln>
                      <a:noFill/>
                    </a:ln>
                  </pic:spPr>
                </pic:pic>
              </a:graphicData>
            </a:graphic>
          </wp:inline>
        </w:drawing>
      </w:r>
    </w:p>
    <w:p w14:paraId="6A728D03" w14:textId="77777777" w:rsidR="00965CCD" w:rsidRPr="00627089" w:rsidRDefault="00965CCD" w:rsidP="00965CCD">
      <w:pPr>
        <w:spacing w:line="240" w:lineRule="auto"/>
        <w:jc w:val="both"/>
        <w:rPr>
          <w:rFonts w:ascii="Arial" w:hAnsi="Arial" w:cs="Arial"/>
          <w:b/>
          <w:bCs/>
          <w:sz w:val="23"/>
          <w:szCs w:val="23"/>
        </w:rPr>
      </w:pPr>
      <w:r w:rsidRPr="00627089">
        <w:rPr>
          <w:rFonts w:ascii="Arial" w:hAnsi="Arial" w:cs="Arial"/>
          <w:b/>
          <w:bCs/>
          <w:sz w:val="23"/>
          <w:szCs w:val="23"/>
        </w:rPr>
        <w:t>Figure S3. The data distribution for the maternal and social covariates, and the correlations among them, in pregnant meerkats. Each point is unique to a single pregnancy (n = 381). The upper triangle of the matrix displays raw data correlations with a loess smoother fitted, the lower triangle displays the spearman’s rank correlation, and the diagonal displays the frequency distribution. Max temperature here is the mean maximum temperature across pregnancy (whereas it was modelled as the mean temperature in the first or second half of pregnancy).</w:t>
      </w:r>
      <w:r w:rsidRPr="00627089">
        <w:rPr>
          <w:rFonts w:ascii="Arial" w:hAnsi="Arial" w:cs="Arial"/>
          <w:sz w:val="23"/>
          <w:szCs w:val="23"/>
        </w:rPr>
        <w:t xml:space="preserve"> </w:t>
      </w:r>
    </w:p>
    <w:p w14:paraId="4798A1A7" w14:textId="77777777" w:rsidR="00965CCD" w:rsidRPr="00627089" w:rsidRDefault="00965CCD" w:rsidP="00965CCD">
      <w:pPr>
        <w:spacing w:after="120" w:line="276" w:lineRule="auto"/>
        <w:rPr>
          <w:rFonts w:ascii="Arial" w:hAnsi="Arial" w:cs="Arial"/>
          <w:b/>
          <w:bCs/>
          <w:sz w:val="24"/>
          <w:szCs w:val="24"/>
        </w:rPr>
      </w:pPr>
      <w:r w:rsidRPr="00627089">
        <w:rPr>
          <w:rFonts w:ascii="Arial" w:hAnsi="Arial" w:cs="Arial"/>
          <w:b/>
          <w:bCs/>
          <w:sz w:val="24"/>
          <w:szCs w:val="24"/>
        </w:rPr>
        <w:t>§5</w:t>
      </w:r>
      <w:r w:rsidRPr="00627089">
        <w:rPr>
          <w:rFonts w:ascii="Arial" w:eastAsiaTheme="minorEastAsia" w:hAnsi="Arial" w:cs="Arial"/>
          <w:sz w:val="24"/>
          <w:szCs w:val="24"/>
        </w:rPr>
        <w:t xml:space="preserve"> </w:t>
      </w:r>
      <w:r w:rsidRPr="00627089">
        <w:rPr>
          <w:rFonts w:ascii="Arial" w:hAnsi="Arial" w:cs="Arial"/>
          <w:b/>
          <w:bCs/>
          <w:sz w:val="24"/>
          <w:szCs w:val="24"/>
        </w:rPr>
        <w:t>Estimating female body condition at the start of pregnancy</w:t>
      </w:r>
    </w:p>
    <w:p w14:paraId="457E5D48" w14:textId="77777777" w:rsidR="00965CCD" w:rsidRPr="00627089" w:rsidRDefault="00965CCD" w:rsidP="00965CCD">
      <w:pPr>
        <w:spacing w:after="60" w:line="276" w:lineRule="auto"/>
        <w:ind w:firstLine="720"/>
        <w:jc w:val="both"/>
        <w:rPr>
          <w:rFonts w:ascii="Arial" w:hAnsi="Arial" w:cs="Arial"/>
        </w:rPr>
      </w:pPr>
      <w:r w:rsidRPr="00627089">
        <w:rPr>
          <w:rFonts w:ascii="Arial" w:hAnsi="Arial" w:cs="Arial"/>
        </w:rPr>
        <w:t xml:space="preserve">To estimate female body condition at the start of pregnancy, we modelled the lifetime growth curves of all known-age individuals in our study population. Growth was modelled as a single non-linear mixed effects model, with body condition then estimated from the age-specific residuals of this model as described below. The model took the form of a biphasic monomolecular curve: </w:t>
      </w:r>
    </w:p>
    <w:p w14:paraId="1BCD764A" w14:textId="77777777" w:rsidR="00965CCD" w:rsidRPr="00627089" w:rsidRDefault="00965CCD" w:rsidP="00965CCD">
      <w:pPr>
        <w:spacing w:after="60" w:line="276" w:lineRule="auto"/>
        <w:ind w:firstLine="720"/>
        <w:jc w:val="both"/>
        <w:rPr>
          <w:rFonts w:ascii="Arial" w:hAnsi="Arial" w:cs="Arial"/>
          <w:color w:val="FF0000"/>
        </w:rPr>
      </w:pPr>
      <m:oMathPara>
        <m:oMath>
          <m:r>
            <w:rPr>
              <w:rFonts w:ascii="Cambria Math" w:hAnsi="Cambria Math" w:cs="Arial"/>
            </w:rPr>
            <m:t xml:space="preserve">W= </m:t>
          </m:r>
          <m:d>
            <m:dPr>
              <m:begChr m:val="{"/>
              <m:endChr m:val=""/>
              <m:ctrlPr>
                <w:rPr>
                  <w:rFonts w:ascii="Cambria Math" w:hAnsi="Cambria Math" w:cs="Arial"/>
                  <w:i/>
                </w:rPr>
              </m:ctrlPr>
            </m:dPr>
            <m:e>
              <m:eqArr>
                <m:eqArrPr>
                  <m:ctrlPr>
                    <w:rPr>
                      <w:rFonts w:ascii="Cambria Math" w:hAnsi="Cambria Math" w:cs="Arial"/>
                      <w:i/>
                    </w:rPr>
                  </m:ctrlPr>
                </m:eqArrPr>
                <m:e>
                  <m:r>
                    <w:rPr>
                      <w:rFonts w:ascii="Cambria Math" w:hAnsi="Cambria Math" w:cs="Arial"/>
                    </w:rPr>
                    <m:t>A</m:t>
                  </m:r>
                  <m:d>
                    <m:dPr>
                      <m:ctrlPr>
                        <w:rPr>
                          <w:rFonts w:ascii="Cambria Math" w:hAnsi="Cambria Math" w:cs="Arial"/>
                          <w:i/>
                        </w:rPr>
                      </m:ctrlPr>
                    </m:dPr>
                    <m:e>
                      <m:r>
                        <w:rPr>
                          <w:rFonts w:ascii="Cambria Math" w:hAnsi="Cambria Math" w:cs="Arial"/>
                        </w:rPr>
                        <m:t xml:space="preserve">1- </m:t>
                      </m:r>
                      <m:sSup>
                        <m:sSupPr>
                          <m:ctrlPr>
                            <w:rPr>
                              <w:rFonts w:ascii="Cambria Math" w:hAnsi="Cambria Math" w:cs="Arial"/>
                              <w:i/>
                            </w:rPr>
                          </m:ctrlPr>
                        </m:sSupPr>
                        <m:e>
                          <m:r>
                            <w:rPr>
                              <w:rFonts w:ascii="Cambria Math" w:hAnsi="Cambria Math" w:cs="Arial"/>
                            </w:rPr>
                            <m:t>e</m:t>
                          </m:r>
                        </m:e>
                        <m:sup>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0</m:t>
                              </m:r>
                            </m:sub>
                          </m:sSub>
                          <m:d>
                            <m:dPr>
                              <m:ctrlPr>
                                <w:rPr>
                                  <w:rFonts w:ascii="Cambria Math" w:hAnsi="Cambria Math" w:cs="Arial"/>
                                  <w:i/>
                                </w:rPr>
                              </m:ctrlPr>
                            </m:dPr>
                            <m:e>
                              <m:r>
                                <w:rPr>
                                  <w:rFonts w:ascii="Cambria Math" w:hAnsi="Cambria Math" w:cs="Arial"/>
                                </w:rPr>
                                <m:t>t-</m:t>
                              </m:r>
                              <m:sSub>
                                <m:sSubPr>
                                  <m:ctrlPr>
                                    <w:rPr>
                                      <w:rFonts w:ascii="Cambria Math" w:hAnsi="Cambria Math" w:cs="Arial"/>
                                      <w:i/>
                                    </w:rPr>
                                  </m:ctrlPr>
                                </m:sSubPr>
                                <m:e>
                                  <m:r>
                                    <w:rPr>
                                      <w:rFonts w:ascii="Cambria Math" w:hAnsi="Cambria Math" w:cs="Arial"/>
                                    </w:rPr>
                                    <m:t>t</m:t>
                                  </m:r>
                                </m:e>
                                <m:sub>
                                  <m:r>
                                    <w:rPr>
                                      <w:rFonts w:ascii="Cambria Math" w:hAnsi="Cambria Math" w:cs="Arial"/>
                                    </w:rPr>
                                    <m:t>0</m:t>
                                  </m:r>
                                </m:sub>
                              </m:sSub>
                            </m:e>
                          </m:d>
                        </m:sup>
                      </m:sSup>
                    </m:e>
                  </m:d>
                  <m:r>
                    <w:rPr>
                      <w:rFonts w:ascii="Cambria Math" w:hAnsi="Cambria Math" w:cs="Arial"/>
                    </w:rPr>
                    <m:t xml:space="preserve">                  </m:t>
                  </m:r>
                  <m:r>
                    <m:rPr>
                      <m:sty m:val="p"/>
                    </m:rPr>
                    <w:rPr>
                      <w:rFonts w:ascii="Cambria Math" w:hAnsi="Cambria Math" w:cs="Arial"/>
                    </w:rPr>
                    <m:t xml:space="preserve">;for t&lt; </m:t>
                  </m:r>
                  <m:sSub>
                    <m:sSubPr>
                      <m:ctrlPr>
                        <w:rPr>
                          <w:rFonts w:ascii="Cambria Math" w:hAnsi="Cambria Math" w:cs="Arial"/>
                          <w:iCs/>
                        </w:rPr>
                      </m:ctrlPr>
                    </m:sSubPr>
                    <m:e>
                      <m:r>
                        <m:rPr>
                          <m:sty m:val="p"/>
                        </m:rPr>
                        <w:rPr>
                          <w:rFonts w:ascii="Cambria Math" w:hAnsi="Cambria Math" w:cs="Arial"/>
                        </w:rPr>
                        <m:t>t</m:t>
                      </m:r>
                    </m:e>
                    <m:sub>
                      <m:r>
                        <m:rPr>
                          <m:sty m:val="p"/>
                        </m:rPr>
                        <w:rPr>
                          <w:rFonts w:ascii="Cambria Math" w:hAnsi="Cambria Math" w:cs="Arial"/>
                        </w:rPr>
                        <m:t>1</m:t>
                      </m:r>
                    </m:sub>
                  </m:sSub>
                </m:e>
                <m:e>
                  <m:r>
                    <w:rPr>
                      <w:rFonts w:ascii="Cambria Math" w:hAnsi="Cambria Math" w:cs="Arial"/>
                    </w:rPr>
                    <m:t>A</m:t>
                  </m:r>
                  <m:d>
                    <m:dPr>
                      <m:ctrlPr>
                        <w:rPr>
                          <w:rFonts w:ascii="Cambria Math" w:hAnsi="Cambria Math" w:cs="Arial"/>
                          <w:i/>
                        </w:rPr>
                      </m:ctrlPr>
                    </m:dPr>
                    <m:e>
                      <m:r>
                        <w:rPr>
                          <w:rFonts w:ascii="Cambria Math" w:hAnsi="Cambria Math" w:cs="Arial"/>
                        </w:rPr>
                        <m:t xml:space="preserve">1- </m:t>
                      </m:r>
                      <m:sSup>
                        <m:sSupPr>
                          <m:ctrlPr>
                            <w:rPr>
                              <w:rFonts w:ascii="Cambria Math" w:hAnsi="Cambria Math" w:cs="Arial"/>
                              <w:i/>
                            </w:rPr>
                          </m:ctrlPr>
                        </m:sSupPr>
                        <m:e>
                          <m:r>
                            <w:rPr>
                              <w:rFonts w:ascii="Cambria Math" w:hAnsi="Cambria Math" w:cs="Arial"/>
                            </w:rPr>
                            <m:t>e</m:t>
                          </m:r>
                        </m:e>
                        <m:sup>
                          <m:r>
                            <w:rPr>
                              <w:rFonts w:ascii="Cambria Math" w:hAnsi="Cambria Math" w:cs="Arial"/>
                            </w:rPr>
                            <m:t>-</m:t>
                          </m:r>
                          <m:sSub>
                            <m:sSubPr>
                              <m:ctrlPr>
                                <w:rPr>
                                  <w:rFonts w:ascii="Cambria Math" w:hAnsi="Cambria Math" w:cs="Arial"/>
                                  <w:i/>
                                </w:rPr>
                              </m:ctrlPr>
                            </m:sSubPr>
                            <m:e>
                              <m:r>
                                <w:rPr>
                                  <w:rFonts w:ascii="Cambria Math" w:hAnsi="Cambria Math" w:cs="Arial"/>
                                </w:rPr>
                                <m:t>k</m:t>
                              </m:r>
                            </m:e>
                            <m:sub>
                              <m:r>
                                <w:rPr>
                                  <w:rFonts w:ascii="Cambria Math" w:hAnsi="Cambria Math" w:cs="Arial"/>
                                </w:rPr>
                                <m:t>0</m:t>
                              </m:r>
                            </m:sub>
                          </m:sSub>
                          <m:d>
                            <m:dPr>
                              <m:ctrlPr>
                                <w:rPr>
                                  <w:rFonts w:ascii="Cambria Math" w:hAnsi="Cambria Math" w:cs="Arial"/>
                                  <w:i/>
                                </w:rPr>
                              </m:ctrlPr>
                            </m:dPr>
                            <m:e>
                              <m:r>
                                <w:rPr>
                                  <w:rFonts w:ascii="Cambria Math" w:hAnsi="Cambria Math" w:cs="Arial"/>
                                </w:rPr>
                                <m:t>t-</m:t>
                              </m:r>
                              <m:sSub>
                                <m:sSubPr>
                                  <m:ctrlPr>
                                    <w:rPr>
                                      <w:rFonts w:ascii="Cambria Math" w:hAnsi="Cambria Math" w:cs="Arial"/>
                                      <w:i/>
                                    </w:rPr>
                                  </m:ctrlPr>
                                </m:sSubPr>
                                <m:e>
                                  <m:r>
                                    <w:rPr>
                                      <w:rFonts w:ascii="Cambria Math" w:hAnsi="Cambria Math" w:cs="Arial"/>
                                    </w:rPr>
                                    <m:t>t</m:t>
                                  </m:r>
                                </m:e>
                                <m:sub>
                                  <m:r>
                                    <w:rPr>
                                      <w:rFonts w:ascii="Cambria Math" w:hAnsi="Cambria Math" w:cs="Arial"/>
                                    </w:rPr>
                                    <m:t>0</m:t>
                                  </m:r>
                                </m:sub>
                              </m:sSub>
                            </m:e>
                          </m:d>
                          <m:sSub>
                            <m:sSubPr>
                              <m:ctrlPr>
                                <w:rPr>
                                  <w:rFonts w:ascii="Cambria Math" w:hAnsi="Cambria Math" w:cs="Arial"/>
                                  <w:i/>
                                </w:rPr>
                              </m:ctrlPr>
                            </m:sSubPr>
                            <m:e>
                              <m:r>
                                <w:rPr>
                                  <w:rFonts w:ascii="Cambria Math" w:hAnsi="Cambria Math" w:cs="Arial"/>
                                </w:rPr>
                                <m:t>-k</m:t>
                              </m:r>
                            </m:e>
                            <m:sub>
                              <m:r>
                                <w:rPr>
                                  <w:rFonts w:ascii="Cambria Math" w:hAnsi="Cambria Math" w:cs="Arial"/>
                                </w:rPr>
                                <m:t>1</m:t>
                              </m:r>
                            </m:sub>
                          </m:sSub>
                          <m:d>
                            <m:dPr>
                              <m:ctrlPr>
                                <w:rPr>
                                  <w:rFonts w:ascii="Cambria Math" w:hAnsi="Cambria Math" w:cs="Arial"/>
                                  <w:i/>
                                </w:rPr>
                              </m:ctrlPr>
                            </m:dPr>
                            <m:e>
                              <m:r>
                                <w:rPr>
                                  <w:rFonts w:ascii="Cambria Math" w:hAnsi="Cambria Math" w:cs="Arial"/>
                                </w:rPr>
                                <m:t>t-</m:t>
                              </m:r>
                              <m:sSub>
                                <m:sSubPr>
                                  <m:ctrlPr>
                                    <w:rPr>
                                      <w:rFonts w:ascii="Cambria Math" w:hAnsi="Cambria Math" w:cs="Arial"/>
                                      <w:i/>
                                    </w:rPr>
                                  </m:ctrlPr>
                                </m:sSubPr>
                                <m:e>
                                  <m:r>
                                    <w:rPr>
                                      <w:rFonts w:ascii="Cambria Math" w:hAnsi="Cambria Math" w:cs="Arial"/>
                                    </w:rPr>
                                    <m:t>t</m:t>
                                  </m:r>
                                </m:e>
                                <m:sub>
                                  <m:r>
                                    <w:rPr>
                                      <w:rFonts w:ascii="Cambria Math" w:hAnsi="Cambria Math" w:cs="Arial"/>
                                    </w:rPr>
                                    <m:t>1</m:t>
                                  </m:r>
                                </m:sub>
                              </m:sSub>
                            </m:e>
                          </m:d>
                        </m:sup>
                      </m:sSup>
                    </m:e>
                  </m:d>
                  <m:r>
                    <w:rPr>
                      <w:rFonts w:ascii="Cambria Math" w:hAnsi="Cambria Math" w:cs="Arial"/>
                    </w:rPr>
                    <m:t xml:space="preserve">   </m:t>
                  </m:r>
                  <m:r>
                    <m:rPr>
                      <m:sty m:val="p"/>
                    </m:rPr>
                    <w:rPr>
                      <w:rFonts w:ascii="Cambria Math" w:hAnsi="Cambria Math" w:cs="Arial"/>
                    </w:rPr>
                    <m:t xml:space="preserve">;for t≥ </m:t>
                  </m:r>
                  <m:sSub>
                    <m:sSubPr>
                      <m:ctrlPr>
                        <w:rPr>
                          <w:rFonts w:ascii="Cambria Math" w:hAnsi="Cambria Math" w:cs="Arial"/>
                          <w:iCs/>
                        </w:rPr>
                      </m:ctrlPr>
                    </m:sSubPr>
                    <m:e>
                      <m:r>
                        <m:rPr>
                          <m:sty m:val="p"/>
                        </m:rPr>
                        <w:rPr>
                          <w:rFonts w:ascii="Cambria Math" w:hAnsi="Cambria Math" w:cs="Arial"/>
                        </w:rPr>
                        <m:t>t</m:t>
                      </m:r>
                    </m:e>
                    <m:sub>
                      <m:r>
                        <m:rPr>
                          <m:sty m:val="p"/>
                        </m:rPr>
                        <w:rPr>
                          <w:rFonts w:ascii="Cambria Math" w:hAnsi="Cambria Math" w:cs="Arial"/>
                        </w:rPr>
                        <m:t>1</m:t>
                      </m:r>
                    </m:sub>
                  </m:sSub>
                </m:e>
              </m:eqArr>
            </m:e>
          </m:d>
        </m:oMath>
      </m:oMathPara>
    </w:p>
    <w:p w14:paraId="343FB446" w14:textId="77777777" w:rsidR="00965CCD" w:rsidRPr="00627089" w:rsidRDefault="00965CCD" w:rsidP="00965CCD">
      <w:pPr>
        <w:spacing w:after="60" w:line="276" w:lineRule="auto"/>
        <w:jc w:val="both"/>
        <w:rPr>
          <w:rFonts w:ascii="Arial" w:hAnsi="Arial" w:cs="Arial"/>
          <w:color w:val="FF0000"/>
        </w:rPr>
      </w:pPr>
      <w:r w:rsidRPr="00627089">
        <w:rPr>
          <w:rFonts w:ascii="Arial" w:hAnsi="Arial" w:cs="Arial"/>
          <w:color w:val="FF0000"/>
        </w:rPr>
        <w:tab/>
      </w:r>
      <w:r w:rsidRPr="00627089">
        <w:rPr>
          <w:rFonts w:ascii="Arial" w:hAnsi="Arial" w:cs="Arial"/>
        </w:rPr>
        <w:t xml:space="preserve">where </w:t>
      </w:r>
      <w:r w:rsidRPr="00627089">
        <w:rPr>
          <w:rFonts w:ascii="Arial" w:hAnsi="Arial" w:cs="Arial"/>
          <w:i/>
          <w:iCs/>
        </w:rPr>
        <w:t>W</w:t>
      </w:r>
      <w:r w:rsidRPr="00627089">
        <w:rPr>
          <w:rFonts w:ascii="Arial" w:hAnsi="Arial" w:cs="Arial"/>
        </w:rPr>
        <w:t xml:space="preserve"> is body weight at time </w:t>
      </w:r>
      <w:r w:rsidRPr="00627089">
        <w:rPr>
          <w:rFonts w:ascii="Arial" w:hAnsi="Arial" w:cs="Arial"/>
          <w:i/>
          <w:iCs/>
        </w:rPr>
        <w:t>t</w:t>
      </w:r>
      <w:r w:rsidRPr="00627089">
        <w:rPr>
          <w:rFonts w:ascii="Arial" w:hAnsi="Arial" w:cs="Arial"/>
        </w:rPr>
        <w:t xml:space="preserve">, </w:t>
      </w:r>
      <w:r w:rsidRPr="00627089">
        <w:rPr>
          <w:rFonts w:ascii="Arial" w:hAnsi="Arial" w:cs="Arial"/>
          <w:i/>
          <w:iCs/>
        </w:rPr>
        <w:t xml:space="preserve">A </w:t>
      </w:r>
      <w:r w:rsidRPr="00627089">
        <w:rPr>
          <w:rFonts w:ascii="Arial" w:hAnsi="Arial" w:cs="Arial"/>
        </w:rPr>
        <w:t xml:space="preserve">is the asymptotic body weight, </w:t>
      </w:r>
      <w:r w:rsidRPr="00627089">
        <w:rPr>
          <w:rFonts w:ascii="Arial" w:hAnsi="Arial" w:cs="Arial"/>
          <w:i/>
          <w:iCs/>
        </w:rPr>
        <w:t>k</w:t>
      </w:r>
      <w:r w:rsidRPr="00627089">
        <w:rPr>
          <w:rFonts w:ascii="Arial" w:hAnsi="Arial" w:cs="Arial"/>
          <w:i/>
          <w:iCs/>
          <w:vertAlign w:val="subscript"/>
        </w:rPr>
        <w:t>0</w:t>
      </w:r>
      <w:r w:rsidRPr="00627089">
        <w:rPr>
          <w:rFonts w:ascii="Arial" w:hAnsi="Arial" w:cs="Arial"/>
          <w:i/>
          <w:iCs/>
        </w:rPr>
        <w:t xml:space="preserve"> </w:t>
      </w:r>
      <w:r w:rsidRPr="00627089">
        <w:rPr>
          <w:rFonts w:ascii="Arial" w:hAnsi="Arial" w:cs="Arial"/>
        </w:rPr>
        <w:t xml:space="preserve">and </w:t>
      </w:r>
      <w:r w:rsidRPr="00627089">
        <w:rPr>
          <w:rFonts w:ascii="Arial" w:hAnsi="Arial" w:cs="Arial"/>
          <w:i/>
          <w:iCs/>
        </w:rPr>
        <w:t>k</w:t>
      </w:r>
      <w:r w:rsidRPr="00627089">
        <w:rPr>
          <w:rFonts w:ascii="Arial" w:hAnsi="Arial" w:cs="Arial"/>
          <w:i/>
          <w:iCs/>
          <w:vertAlign w:val="subscript"/>
        </w:rPr>
        <w:t>1</w:t>
      </w:r>
      <w:r w:rsidRPr="00627089">
        <w:rPr>
          <w:rFonts w:ascii="Arial" w:hAnsi="Arial" w:cs="Arial"/>
        </w:rPr>
        <w:t xml:space="preserve"> are growth rate constants, and </w:t>
      </w:r>
      <w:r w:rsidRPr="00627089">
        <w:rPr>
          <w:rFonts w:ascii="Arial" w:hAnsi="Arial" w:cs="Arial"/>
          <w:i/>
          <w:iCs/>
        </w:rPr>
        <w:t>t</w:t>
      </w:r>
      <w:r w:rsidRPr="00627089">
        <w:rPr>
          <w:rFonts w:ascii="Arial" w:hAnsi="Arial" w:cs="Arial"/>
          <w:i/>
          <w:iCs/>
          <w:vertAlign w:val="subscript"/>
        </w:rPr>
        <w:t>0</w:t>
      </w:r>
      <w:r w:rsidRPr="00627089">
        <w:rPr>
          <w:rFonts w:ascii="Arial" w:hAnsi="Arial" w:cs="Arial"/>
          <w:vertAlign w:val="subscript"/>
        </w:rPr>
        <w:t xml:space="preserve"> </w:t>
      </w:r>
      <w:r w:rsidRPr="00627089">
        <w:rPr>
          <w:rFonts w:ascii="Arial" w:hAnsi="Arial" w:cs="Arial"/>
        </w:rPr>
        <w:t xml:space="preserve">is the age at onset of growth. </w:t>
      </w:r>
      <w:r w:rsidRPr="00627089">
        <w:rPr>
          <w:rFonts w:ascii="Arial" w:hAnsi="Arial" w:cs="Arial"/>
          <w:i/>
          <w:iCs/>
        </w:rPr>
        <w:t>t</w:t>
      </w:r>
      <w:r w:rsidRPr="00627089">
        <w:rPr>
          <w:rFonts w:ascii="Arial" w:hAnsi="Arial" w:cs="Arial"/>
          <w:i/>
          <w:iCs/>
          <w:vertAlign w:val="subscript"/>
        </w:rPr>
        <w:t>1</w:t>
      </w:r>
      <w:r w:rsidRPr="00627089">
        <w:rPr>
          <w:rFonts w:ascii="Arial" w:hAnsi="Arial" w:cs="Arial"/>
          <w:i/>
          <w:iCs/>
        </w:rPr>
        <w:t xml:space="preserve"> </w:t>
      </w:r>
      <w:r w:rsidRPr="00627089">
        <w:rPr>
          <w:rFonts w:ascii="Arial" w:hAnsi="Arial" w:cs="Arial"/>
        </w:rPr>
        <w:t xml:space="preserve">is then the threshold age at which the growth rate constant changes from </w:t>
      </w:r>
      <w:r w:rsidRPr="00627089">
        <w:rPr>
          <w:rFonts w:ascii="Arial" w:hAnsi="Arial" w:cs="Arial"/>
          <w:i/>
          <w:iCs/>
        </w:rPr>
        <w:t>k</w:t>
      </w:r>
      <w:r w:rsidRPr="00627089">
        <w:rPr>
          <w:rFonts w:ascii="Arial" w:hAnsi="Arial" w:cs="Arial"/>
          <w:i/>
          <w:iCs/>
          <w:vertAlign w:val="subscript"/>
        </w:rPr>
        <w:t xml:space="preserve">0 </w:t>
      </w:r>
      <w:r w:rsidRPr="00627089">
        <w:rPr>
          <w:rFonts w:ascii="Arial" w:hAnsi="Arial" w:cs="Arial"/>
        </w:rPr>
        <w:t xml:space="preserve">changes to </w:t>
      </w:r>
      <w:r w:rsidRPr="00627089">
        <w:rPr>
          <w:rFonts w:ascii="Arial" w:hAnsi="Arial" w:cs="Arial"/>
          <w:i/>
          <w:iCs/>
        </w:rPr>
        <w:t>k</w:t>
      </w:r>
      <w:r w:rsidRPr="00627089">
        <w:rPr>
          <w:rFonts w:ascii="Arial" w:hAnsi="Arial" w:cs="Arial"/>
          <w:i/>
          <w:iCs/>
          <w:vertAlign w:val="subscript"/>
        </w:rPr>
        <w:t>1</w:t>
      </w:r>
      <w:r w:rsidRPr="00627089">
        <w:rPr>
          <w:rFonts w:ascii="Arial" w:hAnsi="Arial" w:cs="Arial"/>
        </w:rPr>
        <w:t xml:space="preserve">, which we set at 90 days. A, </w:t>
      </w:r>
      <w:r w:rsidRPr="00627089">
        <w:rPr>
          <w:rFonts w:ascii="Arial" w:hAnsi="Arial" w:cs="Arial"/>
          <w:i/>
          <w:iCs/>
        </w:rPr>
        <w:t>k</w:t>
      </w:r>
      <w:r w:rsidRPr="00627089">
        <w:rPr>
          <w:rFonts w:ascii="Arial" w:hAnsi="Arial" w:cs="Arial"/>
          <w:i/>
          <w:iCs/>
          <w:vertAlign w:val="subscript"/>
        </w:rPr>
        <w:t>0</w:t>
      </w:r>
      <w:r w:rsidRPr="00627089">
        <w:rPr>
          <w:rFonts w:ascii="Arial" w:hAnsi="Arial" w:cs="Arial"/>
        </w:rPr>
        <w:t>,</w:t>
      </w:r>
      <w:r w:rsidRPr="00627089">
        <w:rPr>
          <w:rFonts w:ascii="Arial" w:hAnsi="Arial" w:cs="Arial"/>
          <w:vertAlign w:val="subscript"/>
        </w:rPr>
        <w:t xml:space="preserve"> </w:t>
      </w:r>
      <w:r w:rsidRPr="00627089">
        <w:rPr>
          <w:rFonts w:ascii="Arial" w:hAnsi="Arial" w:cs="Arial"/>
          <w:i/>
          <w:iCs/>
        </w:rPr>
        <w:t>k</w:t>
      </w:r>
      <w:r w:rsidRPr="00627089">
        <w:rPr>
          <w:rFonts w:ascii="Arial" w:hAnsi="Arial" w:cs="Arial"/>
          <w:i/>
          <w:iCs/>
          <w:vertAlign w:val="subscript"/>
        </w:rPr>
        <w:t>1</w:t>
      </w:r>
      <w:r w:rsidRPr="00627089">
        <w:rPr>
          <w:rFonts w:ascii="Arial" w:hAnsi="Arial" w:cs="Arial"/>
          <w:vertAlign w:val="subscript"/>
        </w:rPr>
        <w:t xml:space="preserve">, </w:t>
      </w:r>
      <w:r w:rsidRPr="00627089">
        <w:rPr>
          <w:rFonts w:ascii="Arial" w:hAnsi="Arial" w:cs="Arial"/>
          <w:i/>
          <w:iCs/>
        </w:rPr>
        <w:t>t</w:t>
      </w:r>
      <w:r w:rsidRPr="00627089">
        <w:rPr>
          <w:rFonts w:ascii="Arial" w:hAnsi="Arial" w:cs="Arial"/>
          <w:i/>
          <w:iCs/>
          <w:vertAlign w:val="subscript"/>
        </w:rPr>
        <w:t>0</w:t>
      </w:r>
      <w:r w:rsidRPr="00627089">
        <w:rPr>
          <w:rFonts w:ascii="Arial" w:hAnsi="Arial" w:cs="Arial"/>
          <w:i/>
          <w:iCs/>
        </w:rPr>
        <w:t xml:space="preserve"> </w:t>
      </w:r>
      <w:r w:rsidRPr="00627089">
        <w:rPr>
          <w:rFonts w:ascii="Arial" w:hAnsi="Arial" w:cs="Arial"/>
        </w:rPr>
        <w:t xml:space="preserve">were all allowed to vary as uncorrelated, individual-level random effects. </w:t>
      </w:r>
    </w:p>
    <w:p w14:paraId="0AF3AE89" w14:textId="77777777" w:rsidR="00965CCD" w:rsidRPr="00627089" w:rsidRDefault="00965CCD" w:rsidP="00965CCD">
      <w:pPr>
        <w:spacing w:after="60" w:line="276" w:lineRule="auto"/>
        <w:ind w:firstLine="720"/>
        <w:jc w:val="both"/>
        <w:rPr>
          <w:rFonts w:ascii="Arial" w:hAnsi="Arial" w:cs="Arial"/>
        </w:rPr>
      </w:pPr>
      <w:r w:rsidRPr="00627089">
        <w:rPr>
          <w:rFonts w:ascii="Arial" w:hAnsi="Arial" w:cs="Arial"/>
        </w:rPr>
        <w:lastRenderedPageBreak/>
        <w:t xml:space="preserve">This two-phase model, first outlined by English et al. (2012), captures the decrease in the growth rate of meerkats as they become nutritionally independent of helpers at 90 days of age, and conforms to the concave shape of meerkat growth following emergence from the natal burrow at approximately 2-3 weeks of age. The model accurately predicts individual variation in body weight across lifespan (Figure S4) and can be further extended to allow for seasonal effects on growth (an alternative parameterization of the monomolecular growth model can be seen in </w:t>
      </w:r>
      <w:proofErr w:type="spellStart"/>
      <w:r w:rsidRPr="00627089">
        <w:rPr>
          <w:rFonts w:ascii="Arial" w:hAnsi="Arial" w:cs="Arial"/>
        </w:rPr>
        <w:t>Veylit</w:t>
      </w:r>
      <w:proofErr w:type="spellEnd"/>
      <w:r w:rsidRPr="00627089">
        <w:rPr>
          <w:rFonts w:ascii="Arial" w:hAnsi="Arial" w:cs="Arial"/>
        </w:rPr>
        <w:t xml:space="preserve"> et al., (2021). We do not include any seasonal effects here as we were interested in the residual body weight of individuals independent of the environment: which we take to represent body condition at any given point across lifespan (the relative amount of ‘on-body’ reserves). </w:t>
      </w:r>
    </w:p>
    <w:p w14:paraId="417B6DB9" w14:textId="77777777" w:rsidR="00965CCD" w:rsidRPr="00627089" w:rsidRDefault="00965CCD" w:rsidP="00965CCD">
      <w:pPr>
        <w:spacing w:after="60" w:line="276" w:lineRule="auto"/>
        <w:ind w:firstLine="720"/>
        <w:jc w:val="both"/>
        <w:rPr>
          <w:rFonts w:ascii="Arial" w:hAnsi="Arial" w:cs="Arial"/>
        </w:rPr>
      </w:pPr>
      <w:r w:rsidRPr="00627089">
        <w:rPr>
          <w:rFonts w:ascii="Arial" w:hAnsi="Arial" w:cs="Arial"/>
        </w:rPr>
        <w:t xml:space="preserve">We fitted the model to 667,643 body weight measurements taken from 3,248 individuals as they emerged from their sleeping burrow in the morning, prior to commencing foraging. The data set covered the period from December 1996 to February 2023, and all known-age individuals that had been weighed at least 10 times were included. On average, individuals were weighed every 16.26 days across their lifespan (median = 3.05, 1SD = 106.49). We excluded any periods when females were pregnant but otherwise included all individuals in our study population (rather than just those females appearing in the pregnancy dataset) so that all available data was used to estimate individual growth curves. Males and females are monomorphic so can be modelled together. The partial pooling (shrinkage) of mixed effects models then ensures that individual-level estimates are shrunk towards the global mean over the entire dataset. This means that individuals with relatively fewer data ‘borrow’ information from individuals with relatively more data. </w:t>
      </w:r>
    </w:p>
    <w:p w14:paraId="372D35A3" w14:textId="77777777" w:rsidR="00965CCD" w:rsidRPr="00627089" w:rsidRDefault="00965CCD" w:rsidP="00965CCD">
      <w:pPr>
        <w:spacing w:after="60" w:line="276" w:lineRule="auto"/>
        <w:jc w:val="both"/>
        <w:rPr>
          <w:rFonts w:ascii="Arial" w:hAnsi="Arial" w:cs="Arial"/>
        </w:rPr>
      </w:pPr>
      <w:r w:rsidRPr="00627089">
        <w:rPr>
          <w:rFonts w:ascii="Arial" w:hAnsi="Arial" w:cs="Arial"/>
        </w:rPr>
        <w:tab/>
        <w:t xml:space="preserve">Figure S4 displays the biphasic model fit for three random individuals across lifespan, in addition to three further long-lived [dominant] females who were pregnant repeatedly and who therefore appear in our models of gestational weight gain. In each case the solid line displays an individual’s age-specific weight across their lifespan. Each point is a single body weight measurement, which is coloured according to its deviation from the predicted age-specific body weight: </w:t>
      </w:r>
      <w:r w:rsidRPr="00627089">
        <w:rPr>
          <w:rFonts w:ascii="Arial" w:hAnsi="Arial" w:cs="Arial"/>
          <w:color w:val="000000" w:themeColor="text1"/>
        </w:rPr>
        <w:t xml:space="preserve">positive deviations reflect times when females were in relatively good body condition, while negative deviations reflected periods of poorer body condition. </w:t>
      </w:r>
      <w:r w:rsidRPr="00627089">
        <w:rPr>
          <w:rFonts w:ascii="Arial" w:hAnsi="Arial" w:cs="Arial"/>
        </w:rPr>
        <w:t xml:space="preserve">As noted above, weight measurements taken during pregnancy were excluded from modelling but are overlain here to highlight pregnancies (unfilled orange). </w:t>
      </w:r>
    </w:p>
    <w:p w14:paraId="5C6F897A" w14:textId="77777777" w:rsidR="00965CCD" w:rsidRPr="00627089" w:rsidRDefault="00965CCD" w:rsidP="00965CCD">
      <w:pPr>
        <w:spacing w:line="276" w:lineRule="auto"/>
        <w:jc w:val="both"/>
        <w:rPr>
          <w:rFonts w:ascii="Arial" w:hAnsi="Arial" w:cs="Arial"/>
        </w:rPr>
      </w:pPr>
      <w:r w:rsidRPr="00627089">
        <w:rPr>
          <w:rFonts w:ascii="Arial" w:hAnsi="Arial" w:cs="Arial"/>
        </w:rPr>
        <w:tab/>
        <w:t>The body condition of females at the start of pregnancy was then estimated as the average residual body weight in the two-week period prior to the start of each pregnancy (i.e., 90-76 days prior to parturition). This can be visualized by zooming in on the body weight curve of female ‘</w:t>
      </w:r>
      <w:r w:rsidRPr="00627089">
        <w:rPr>
          <w:rFonts w:ascii="Arial" w:hAnsi="Arial" w:cs="Arial"/>
          <w:i/>
          <w:iCs/>
        </w:rPr>
        <w:t>meerkat 7’</w:t>
      </w:r>
      <w:r w:rsidRPr="00627089">
        <w:rPr>
          <w:rFonts w:ascii="Arial" w:hAnsi="Arial" w:cs="Arial"/>
        </w:rPr>
        <w:t xml:space="preserve"> between the ages of four and six: shown in the lower panel below (B). Over this period, this dominant female was pregnant six times - vertical shaded rectangles - and her body condition across these pregnancies varied from relatively good (e.g., pregnancy 3) to relatively poor (e.g., pregnancy 6). If a female was not weighed within the two-week window, then the pregnancy was excluded from any models of gestational body weight change that included body condition as a covariate.   </w:t>
      </w:r>
    </w:p>
    <w:p w14:paraId="3DF9F04D" w14:textId="77777777" w:rsidR="00965CCD" w:rsidRPr="00627089" w:rsidRDefault="00965CCD" w:rsidP="00965CCD">
      <w:pPr>
        <w:spacing w:after="60" w:line="276" w:lineRule="auto"/>
        <w:jc w:val="center"/>
        <w:rPr>
          <w:rFonts w:ascii="Arial" w:hAnsi="Arial" w:cs="Arial"/>
        </w:rPr>
      </w:pPr>
      <w:r w:rsidRPr="00627089">
        <w:rPr>
          <w:rFonts w:ascii="Arial" w:hAnsi="Arial" w:cs="Arial"/>
          <w:noProof/>
        </w:rPr>
        <w:lastRenderedPageBreak/>
        <w:drawing>
          <wp:inline distT="0" distB="0" distL="0" distR="0" wp14:anchorId="1D045E32" wp14:editId="1C0E3D72">
            <wp:extent cx="5487489" cy="4349378"/>
            <wp:effectExtent l="0" t="0" r="0" b="0"/>
            <wp:docPr id="264692420" name="Picture 5"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692420" name="Picture 5" descr="A graph of different colored lines&#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9392" cy="4350886"/>
                    </a:xfrm>
                    <a:prstGeom prst="rect">
                      <a:avLst/>
                    </a:prstGeom>
                    <a:noFill/>
                    <a:ln>
                      <a:noFill/>
                    </a:ln>
                  </pic:spPr>
                </pic:pic>
              </a:graphicData>
            </a:graphic>
          </wp:inline>
        </w:drawing>
      </w:r>
    </w:p>
    <w:p w14:paraId="388491CA" w14:textId="77777777" w:rsidR="00965CCD" w:rsidRPr="00627089" w:rsidRDefault="00965CCD" w:rsidP="00965CCD">
      <w:pPr>
        <w:spacing w:line="240" w:lineRule="auto"/>
        <w:jc w:val="both"/>
        <w:rPr>
          <w:rFonts w:ascii="Arial" w:hAnsi="Arial" w:cs="Arial"/>
          <w:b/>
          <w:bCs/>
          <w:sz w:val="23"/>
          <w:szCs w:val="23"/>
        </w:rPr>
      </w:pPr>
      <w:r w:rsidRPr="00627089">
        <w:rPr>
          <w:rFonts w:ascii="Arial" w:hAnsi="Arial" w:cs="Arial"/>
          <w:b/>
          <w:bCs/>
          <w:sz w:val="23"/>
          <w:szCs w:val="23"/>
        </w:rPr>
        <w:t>Figure S4. Estimating body condition at the start of each pregnancy in wild meerkats. The predicted body weight of six meerkats across lifespan is shown in the upper two panels (A). Individual growth curves were derived from a biphasic monomolecular function fitted as a non-linear mixed effects model (NLMM) to body weight data collected outside of pregnancy. Here, each panel displays the predicted body weight for three random individuals who died before acquiring dominance, as well as three dominant females with especially long tenures. The raw body weight data is coloured according to the deviation of a given body weight measurement from the predicted age-specific body weight for an individual. Weight measurements taken during pregnancy were not fitted to models, but are highlighted in orange (unfilled points). The start and end of each female’s tenure is shown by the two vertical dashed lines. Using these residuals, the body condition of a female at the start of her pregnancy was estimated as the average residual body weight two weeks prior to the start of pregnancy. (B) This two-week window is shown for six pregnancies of female ‘meerkat 7’ when she was between four and six years of age (blue rectangles).</w:t>
      </w:r>
    </w:p>
    <w:p w14:paraId="50D9C7BA" w14:textId="77777777" w:rsidR="00965CCD" w:rsidRPr="00627089" w:rsidRDefault="00965CCD" w:rsidP="00965CCD">
      <w:pPr>
        <w:spacing w:line="276" w:lineRule="auto"/>
        <w:jc w:val="both"/>
        <w:rPr>
          <w:rFonts w:ascii="Arial" w:hAnsi="Arial" w:cs="Arial"/>
        </w:rPr>
      </w:pPr>
    </w:p>
    <w:p w14:paraId="3FA22930" w14:textId="7667ED82" w:rsidR="00965CCD" w:rsidRPr="00627089" w:rsidRDefault="00965CCD" w:rsidP="00965CCD">
      <w:pPr>
        <w:spacing w:line="276" w:lineRule="auto"/>
        <w:jc w:val="both"/>
        <w:rPr>
          <w:rFonts w:ascii="Arial" w:hAnsi="Arial" w:cs="Arial"/>
        </w:rPr>
      </w:pPr>
      <w:r w:rsidRPr="00627089">
        <w:rPr>
          <w:rFonts w:ascii="Arial" w:hAnsi="Arial" w:cs="Arial"/>
        </w:rPr>
        <w:t xml:space="preserve">By plotting the residual weight of all individuals in our study population as a time series from 1998 to 2022 (also in Thorley et al. 2025a), we can also see that that our growth modelling approach is able to capture general changes in the body condition of all individuals in the study population as environmental conditions change (Figure S5). For example, a drought period at the end of 2015 is reflected in a large drop in the average condition of most individuals in the study population. Body condition then rebounds again in early 2016 after a period of rainfall. </w:t>
      </w:r>
      <w:r w:rsidRPr="00627089">
        <w:rPr>
          <w:rFonts w:ascii="Arial" w:hAnsi="Arial" w:cs="Arial"/>
        </w:rPr>
        <w:lastRenderedPageBreak/>
        <w:t xml:space="preserve">The general trend in body condition is shown as a weekly moving average of the residuals (red trend line).  </w:t>
      </w:r>
    </w:p>
    <w:p w14:paraId="4B12F48C" w14:textId="77777777" w:rsidR="00965CCD" w:rsidRPr="00627089" w:rsidRDefault="00965CCD" w:rsidP="00965CCD">
      <w:pPr>
        <w:spacing w:line="276" w:lineRule="auto"/>
        <w:rPr>
          <w:rFonts w:ascii="Arial" w:hAnsi="Arial" w:cs="Arial"/>
        </w:rPr>
      </w:pPr>
      <w:r w:rsidRPr="00627089">
        <w:rPr>
          <w:rFonts w:ascii="Arial" w:hAnsi="Arial" w:cs="Arial"/>
          <w:noProof/>
        </w:rPr>
        <w:drawing>
          <wp:inline distT="0" distB="0" distL="0" distR="0" wp14:anchorId="17919DDA" wp14:editId="4861778E">
            <wp:extent cx="5843480" cy="5258873"/>
            <wp:effectExtent l="0" t="0" r="5080" b="0"/>
            <wp:docPr id="737823440" name="Picture 737823440" descr="A picture containing text, screenshot, colorfuln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823440" name="Picture 1" descr="A picture containing text, screenshot, colorfulnes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847905" cy="5262855"/>
                    </a:xfrm>
                    <a:prstGeom prst="rect">
                      <a:avLst/>
                    </a:prstGeom>
                    <a:noFill/>
                    <a:ln>
                      <a:noFill/>
                    </a:ln>
                  </pic:spPr>
                </pic:pic>
              </a:graphicData>
            </a:graphic>
          </wp:inline>
        </w:drawing>
      </w:r>
    </w:p>
    <w:p w14:paraId="33C6408C" w14:textId="14A2AC47" w:rsidR="00965CCD" w:rsidRPr="00627089" w:rsidRDefault="00965CCD" w:rsidP="00031282">
      <w:pPr>
        <w:spacing w:line="240" w:lineRule="auto"/>
        <w:jc w:val="both"/>
        <w:rPr>
          <w:rFonts w:ascii="Arial" w:hAnsi="Arial" w:cs="Arial"/>
          <w:b/>
          <w:bCs/>
          <w:sz w:val="23"/>
          <w:szCs w:val="23"/>
        </w:rPr>
      </w:pPr>
      <w:r w:rsidRPr="00627089">
        <w:rPr>
          <w:rFonts w:ascii="Arial" w:hAnsi="Arial" w:cs="Arial"/>
          <w:b/>
          <w:bCs/>
          <w:sz w:val="23"/>
          <w:szCs w:val="23"/>
        </w:rPr>
        <w:t xml:space="preserve">Figure S5.  The average body condition of all known-age meerkats from 1998 to 2022. Each panel displays the residual body condition of all individuals in the study population, with each point providing the relative deviation of a single body weight measurement from an individual’s long-term body weight trajectory (NLMM). The red line provides a moving average of the weekly residual weight of all individuals that were weighed within a given week. </w:t>
      </w:r>
    </w:p>
    <w:p w14:paraId="57A6FDC5" w14:textId="77777777" w:rsidR="00965CCD" w:rsidRPr="00627089" w:rsidRDefault="00965CCD" w:rsidP="00965CCD">
      <w:pPr>
        <w:spacing w:line="276" w:lineRule="auto"/>
        <w:rPr>
          <w:rFonts w:ascii="Arial" w:hAnsi="Arial" w:cs="Arial"/>
          <w:b/>
          <w:bCs/>
          <w:sz w:val="24"/>
          <w:szCs w:val="24"/>
        </w:rPr>
      </w:pPr>
      <w:r w:rsidRPr="00627089">
        <w:rPr>
          <w:rFonts w:ascii="Arial" w:hAnsi="Arial" w:cs="Arial"/>
          <w:b/>
          <w:bCs/>
          <w:sz w:val="24"/>
          <w:szCs w:val="24"/>
        </w:rPr>
        <w:t>§6 Environmental covariates and their relation to body condition</w:t>
      </w:r>
    </w:p>
    <w:p w14:paraId="3C625046" w14:textId="77777777" w:rsidR="00965CCD" w:rsidRPr="00627089" w:rsidRDefault="00965CCD" w:rsidP="00965CCD">
      <w:pPr>
        <w:spacing w:after="60" w:line="276" w:lineRule="auto"/>
        <w:ind w:firstLine="720"/>
        <w:jc w:val="both"/>
        <w:rPr>
          <w:rFonts w:ascii="Arial" w:hAnsi="Arial" w:cs="Arial"/>
        </w:rPr>
      </w:pPr>
      <w:r w:rsidRPr="00627089">
        <w:rPr>
          <w:rFonts w:ascii="Arial" w:hAnsi="Arial" w:cs="Arial"/>
        </w:rPr>
        <w:t xml:space="preserve">We extracted daily air temperatures for our field site from NOAA’s CPC product. These data are provided on a 0.5-degree longitude-latitude grid and are highly correlated with time-matched values from the weather station at our field site. </w:t>
      </w:r>
      <w:r w:rsidRPr="00627089">
        <w:rPr>
          <w:rFonts w:ascii="Arial" w:eastAsiaTheme="minorEastAsia" w:hAnsi="Arial" w:cs="Arial"/>
        </w:rPr>
        <w:t>Temperature was taken as the mean daily maximum air temperature in the first (for the inflection point) or second (for the post-inflection slope) half of pregnancy.</w:t>
      </w:r>
    </w:p>
    <w:p w14:paraId="22AE61E0" w14:textId="60D498F6" w:rsidR="00965CCD" w:rsidRPr="00627089" w:rsidRDefault="00965CCD" w:rsidP="00965CCD">
      <w:pPr>
        <w:spacing w:after="60" w:line="276" w:lineRule="auto"/>
        <w:ind w:firstLine="720"/>
        <w:jc w:val="both"/>
        <w:rPr>
          <w:rFonts w:ascii="Arial" w:eastAsiaTheme="minorEastAsia" w:hAnsi="Arial" w:cs="Arial"/>
        </w:rPr>
      </w:pPr>
      <w:r w:rsidRPr="00627089">
        <w:rPr>
          <w:rFonts w:ascii="Arial" w:eastAsiaTheme="minorEastAsia" w:hAnsi="Arial" w:cs="Arial"/>
        </w:rPr>
        <w:t xml:space="preserve">Primary productivity was taken as the mean normalised difference vegetation index (NDVI) across the population’s range in the first half of pregnancy. NDVI in the Kalahari is strongly predicted by the total rain falling in the previous 1 or 2 months. Increases in NDVI </w:t>
      </w:r>
      <w:r w:rsidRPr="00627089">
        <w:rPr>
          <w:rFonts w:ascii="Arial" w:eastAsiaTheme="minorEastAsia" w:hAnsi="Arial" w:cs="Arial"/>
        </w:rPr>
        <w:lastRenderedPageBreak/>
        <w:t>have been related to increases in the abundance of the invertebrate prey of meerkats over short time scales, which positively affects meerkat body weight in turn</w:t>
      </w:r>
      <w:r w:rsidR="00544335">
        <w:rPr>
          <w:rFonts w:ascii="Arial" w:eastAsiaTheme="minorEastAsia" w:hAnsi="Arial" w:cs="Arial"/>
        </w:rPr>
        <w:t xml:space="preserve"> (Thorley </w:t>
      </w:r>
      <w:r w:rsidR="00544335" w:rsidRPr="00544335">
        <w:rPr>
          <w:rFonts w:ascii="Arial" w:eastAsiaTheme="minorEastAsia" w:hAnsi="Arial" w:cs="Arial"/>
          <w:i/>
          <w:iCs/>
        </w:rPr>
        <w:t>et al.</w:t>
      </w:r>
      <w:r w:rsidR="00544335">
        <w:rPr>
          <w:rFonts w:ascii="Arial" w:eastAsiaTheme="minorEastAsia" w:hAnsi="Arial" w:cs="Arial"/>
        </w:rPr>
        <w:t>, 2025a)</w:t>
      </w:r>
      <w:r w:rsidRPr="00627089">
        <w:rPr>
          <w:rFonts w:ascii="Arial" w:eastAsiaTheme="minorEastAsia" w:hAnsi="Arial" w:cs="Arial"/>
        </w:rPr>
        <w:t>. We thus opted to use NDVI because it is more directly related to variation in food availability than rainfall is. The MODIS product only began recording in February 2000 (</w:t>
      </w:r>
      <w:r w:rsidRPr="00627089">
        <w:rPr>
          <w:rFonts w:ascii="Arial" w:hAnsi="Arial" w:cs="Arial"/>
        </w:rPr>
        <w:t>MODIS MOD13Q1)</w:t>
      </w:r>
      <w:r w:rsidRPr="00627089">
        <w:rPr>
          <w:rFonts w:ascii="Arial" w:eastAsiaTheme="minorEastAsia" w:hAnsi="Arial" w:cs="Arial"/>
        </w:rPr>
        <w:t xml:space="preserve">, so Model 4 was restricted to 355 pregnancies that occurred after this point. </w:t>
      </w:r>
    </w:p>
    <w:p w14:paraId="16ED9D0D" w14:textId="77777777" w:rsidR="00965CCD" w:rsidRPr="00627089" w:rsidRDefault="00965CCD" w:rsidP="00965CCD">
      <w:pPr>
        <w:spacing w:after="60" w:line="276" w:lineRule="auto"/>
        <w:ind w:firstLine="720"/>
        <w:jc w:val="both"/>
        <w:rPr>
          <w:rFonts w:ascii="Arial" w:hAnsi="Arial" w:cs="Arial"/>
          <w:b/>
          <w:bCs/>
        </w:rPr>
      </w:pPr>
      <w:r w:rsidRPr="00627089">
        <w:rPr>
          <w:rFonts w:ascii="Arial" w:hAnsi="Arial" w:cs="Arial"/>
        </w:rPr>
        <w:t>NDVI was extracted from the MODIS MOD13Q1 product</w:t>
      </w:r>
      <w:r w:rsidRPr="00627089">
        <w:rPr>
          <w:rFonts w:ascii="Arial" w:hAnsi="Arial" w:cs="Arial"/>
          <w:shd w:val="clear" w:color="auto" w:fill="FFFFFF"/>
        </w:rPr>
        <w:t xml:space="preserve"> and processed with the </w:t>
      </w:r>
      <w:proofErr w:type="spellStart"/>
      <w:r w:rsidRPr="00627089">
        <w:rPr>
          <w:rFonts w:ascii="Arial" w:hAnsi="Arial" w:cs="Arial"/>
          <w:shd w:val="clear" w:color="auto" w:fill="FFFFFF"/>
        </w:rPr>
        <w:t>MODISTools</w:t>
      </w:r>
      <w:proofErr w:type="spellEnd"/>
      <w:r w:rsidRPr="00627089">
        <w:rPr>
          <w:rFonts w:ascii="Arial" w:hAnsi="Arial" w:cs="Arial"/>
          <w:shd w:val="clear" w:color="auto" w:fill="FFFFFF"/>
        </w:rPr>
        <w:t xml:space="preserve"> package (</w:t>
      </w:r>
      <w:proofErr w:type="spellStart"/>
      <w:r w:rsidRPr="00627089">
        <w:rPr>
          <w:rFonts w:ascii="Arial" w:hAnsi="Arial" w:cs="Arial"/>
          <w:shd w:val="clear" w:color="auto" w:fill="FFFFFF"/>
        </w:rPr>
        <w:t>Hufkens</w:t>
      </w:r>
      <w:proofErr w:type="spellEnd"/>
      <w:r w:rsidRPr="00627089">
        <w:rPr>
          <w:rFonts w:ascii="Arial" w:hAnsi="Arial" w:cs="Arial"/>
          <w:shd w:val="clear" w:color="auto" w:fill="FFFFFF"/>
        </w:rPr>
        <w:t>, 2022)</w:t>
      </w:r>
      <w:r w:rsidRPr="00627089">
        <w:rPr>
          <w:rFonts w:ascii="Arial" w:hAnsi="Arial" w:cs="Arial"/>
        </w:rPr>
        <w:t xml:space="preserve">. These data are provided every 16 days on a 250-metre grid and in recent analyses have been shown to positively influence meerkat body weight over periods of 1-3 weeks (Thorley et al., 2025a). We restricted the NDVI data to areas of active space use following Thorley et al. (2025b). Briefly, NDVI for each 16-day period was calculated as the mean NDVI across all pixels that overlapped with the home ranges of frequently visited meerkat groups </w:t>
      </w:r>
    </w:p>
    <w:p w14:paraId="34AECAEC" w14:textId="77777777" w:rsidR="00965CCD" w:rsidRPr="00627089" w:rsidRDefault="00965CCD" w:rsidP="00965CCD">
      <w:pPr>
        <w:shd w:val="clear" w:color="auto" w:fill="FFFFFF"/>
        <w:spacing w:before="100" w:beforeAutospacing="1" w:after="60" w:line="276" w:lineRule="auto"/>
        <w:jc w:val="center"/>
        <w:rPr>
          <w:rFonts w:ascii="Arial" w:hAnsi="Arial" w:cs="Arial"/>
          <w:b/>
          <w:bCs/>
        </w:rPr>
      </w:pPr>
      <w:r w:rsidRPr="00627089">
        <w:rPr>
          <w:rFonts w:ascii="Arial" w:hAnsi="Arial" w:cs="Arial"/>
          <w:noProof/>
        </w:rPr>
        <w:drawing>
          <wp:inline distT="0" distB="0" distL="0" distR="0" wp14:anchorId="5E3467BD" wp14:editId="4DD6648C">
            <wp:extent cx="4266612" cy="2857500"/>
            <wp:effectExtent l="0" t="0" r="635" b="0"/>
            <wp:docPr id="921549867" name="Picture 921549867" descr="A graph of different colored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549867" name="Picture 921549867" descr="A graph of different colored lines&#10;&#10;Description automatically generated with medium confidence"/>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4301"/>
                    <a:stretch/>
                  </pic:blipFill>
                  <pic:spPr bwMode="auto">
                    <a:xfrm>
                      <a:off x="0" y="0"/>
                      <a:ext cx="4276506" cy="2864126"/>
                    </a:xfrm>
                    <a:prstGeom prst="rect">
                      <a:avLst/>
                    </a:prstGeom>
                    <a:noFill/>
                    <a:ln>
                      <a:noFill/>
                    </a:ln>
                    <a:extLst>
                      <a:ext uri="{53640926-AAD7-44D8-BBD7-CCE9431645EC}">
                        <a14:shadowObscured xmlns:a14="http://schemas.microsoft.com/office/drawing/2010/main"/>
                      </a:ext>
                    </a:extLst>
                  </pic:spPr>
                </pic:pic>
              </a:graphicData>
            </a:graphic>
          </wp:inline>
        </w:drawing>
      </w:r>
    </w:p>
    <w:p w14:paraId="30AB995A" w14:textId="77777777" w:rsidR="00965CCD" w:rsidRPr="00627089" w:rsidRDefault="00965CCD" w:rsidP="00965CCD">
      <w:pPr>
        <w:shd w:val="clear" w:color="auto" w:fill="FFFFFF"/>
        <w:spacing w:after="100" w:afterAutospacing="1" w:line="240" w:lineRule="auto"/>
        <w:jc w:val="both"/>
        <w:rPr>
          <w:rFonts w:ascii="Arial" w:hAnsi="Arial" w:cs="Arial"/>
          <w:b/>
          <w:bCs/>
          <w:sz w:val="23"/>
          <w:szCs w:val="23"/>
        </w:rPr>
      </w:pPr>
      <w:r w:rsidRPr="00627089">
        <w:rPr>
          <w:rFonts w:ascii="Arial" w:hAnsi="Arial" w:cs="Arial"/>
          <w:b/>
          <w:bCs/>
          <w:sz w:val="23"/>
          <w:szCs w:val="23"/>
        </w:rPr>
        <w:t xml:space="preserve">Figure S6. Time series of the weekly mean maximum and minimum temperature, weekly total rainfall, normalized vegetation index (NDVI), and the average adult meerkat body condition at the Kalahari Meerkat Project, from 2002-2022. Overall, the figure demonstrates that upturns in NDVI are usually associated with an increase in rainfall over short time lags. Increases in rainfall/NDVI also lead to short-term increases in body condition. It is likely that climatic conditions and other aspects of phenology (such as the seasonal availability of certain prey types), demography (population density), and life history (such as the prevalence of TB) interact in complex ways to affect body condition. </w:t>
      </w:r>
    </w:p>
    <w:p w14:paraId="4226CE76" w14:textId="77777777" w:rsidR="00965CCD" w:rsidRPr="00627089" w:rsidRDefault="00965CCD" w:rsidP="00965CCD">
      <w:pPr>
        <w:spacing w:after="120" w:line="240" w:lineRule="auto"/>
        <w:jc w:val="both"/>
        <w:rPr>
          <w:rFonts w:ascii="Arial" w:hAnsi="Arial" w:cs="Arial"/>
          <w:b/>
          <w:bCs/>
          <w:i/>
          <w:iCs/>
          <w:sz w:val="24"/>
          <w:szCs w:val="24"/>
        </w:rPr>
      </w:pPr>
      <w:r w:rsidRPr="00627089">
        <w:rPr>
          <w:rFonts w:ascii="Arial" w:hAnsi="Arial" w:cs="Arial"/>
          <w:b/>
          <w:bCs/>
          <w:sz w:val="24"/>
          <w:szCs w:val="24"/>
        </w:rPr>
        <w:t>§7 How does supplementary feeding affect the duration and rate of gestational weight gain?</w:t>
      </w:r>
    </w:p>
    <w:p w14:paraId="65CB6A9E" w14:textId="77777777" w:rsidR="00965CCD" w:rsidRPr="00627089" w:rsidRDefault="00965CCD" w:rsidP="00965CCD">
      <w:pPr>
        <w:spacing w:after="60" w:line="240" w:lineRule="auto"/>
        <w:ind w:firstLine="720"/>
        <w:jc w:val="both"/>
        <w:rPr>
          <w:rFonts w:ascii="Arial" w:hAnsi="Arial" w:cs="Arial"/>
        </w:rPr>
      </w:pPr>
      <w:r w:rsidRPr="00627089">
        <w:rPr>
          <w:rFonts w:ascii="Arial" w:hAnsi="Arial" w:cs="Arial"/>
        </w:rPr>
        <w:t xml:space="preserve">Between August and November 2011, ten dominant females were randomly assigned to either the ‘fed’ or ‘unfed’ (control) treatments, and where possible they were given the reverse treatment in the next breeding season (commencing between August and November 2012). While this protocol aimed to generate a fully factorial design in which all females received both treatments, some litters were lost and could not be included in our analyses. In addition, one female was inadvertently given the ‘fed’ treatment in two pregnancies. Exclusion of her second ‘fed’ pregnancy did not qualitatively affect the results. The final dataset included nine ‘fed’ pregnancies, four of which were matched with an ‘unfed’ pregnancy from the same </w:t>
      </w:r>
      <w:r w:rsidRPr="00627089">
        <w:rPr>
          <w:rFonts w:ascii="Arial" w:hAnsi="Arial" w:cs="Arial"/>
        </w:rPr>
        <w:lastRenderedPageBreak/>
        <w:t xml:space="preserve">mother. We selected five additional natural (‘unfed’) pregnancies from dominant females in the same population in the same breeding seasons. The birth dates of pregnancies in the two treatments fell within 36.9 ± 25.0 days of each other (mean ± 1SD, range = 2 to 83), and there was no difference between treatments in the body condition of females at the start of the pregnancy (t-test, t = 0.33, df = 10.1, p = 0.75), or their resultant litter sizes (t-test, t = 0.67, df = 14.4, p = 0.52). </w:t>
      </w:r>
    </w:p>
    <w:p w14:paraId="17344E9B" w14:textId="77777777" w:rsidR="00965CCD" w:rsidRPr="00627089" w:rsidRDefault="00965CCD" w:rsidP="00965CCD">
      <w:pPr>
        <w:spacing w:after="60" w:line="240" w:lineRule="auto"/>
        <w:rPr>
          <w:rFonts w:ascii="Arial" w:hAnsi="Arial" w:cs="Arial"/>
          <w:b/>
          <w:bCs/>
        </w:rPr>
      </w:pPr>
    </w:p>
    <w:p w14:paraId="4CB84D60" w14:textId="77777777" w:rsidR="00965CCD" w:rsidRPr="00627089" w:rsidRDefault="00965CCD" w:rsidP="00965CCD">
      <w:pPr>
        <w:spacing w:after="120" w:line="240" w:lineRule="auto"/>
        <w:rPr>
          <w:rFonts w:ascii="Arial" w:hAnsi="Arial" w:cs="Arial"/>
          <w:b/>
          <w:bCs/>
          <w:sz w:val="24"/>
          <w:szCs w:val="24"/>
        </w:rPr>
      </w:pPr>
      <w:r w:rsidRPr="00627089">
        <w:rPr>
          <w:rFonts w:ascii="Arial" w:hAnsi="Arial" w:cs="Arial"/>
          <w:b/>
          <w:bCs/>
          <w:sz w:val="24"/>
          <w:szCs w:val="24"/>
        </w:rPr>
        <w:t>§8 Pup relative telomere length estimation: sampling and qPCR protocols</w:t>
      </w:r>
    </w:p>
    <w:p w14:paraId="557D3723" w14:textId="77777777" w:rsidR="00965CCD" w:rsidRPr="00627089" w:rsidRDefault="00965CCD" w:rsidP="00965CCD">
      <w:pPr>
        <w:spacing w:after="60" w:line="240" w:lineRule="auto"/>
        <w:ind w:firstLine="720"/>
        <w:jc w:val="both"/>
        <w:rPr>
          <w:rFonts w:ascii="Arial" w:hAnsi="Arial" w:cs="Arial"/>
          <w:shd w:val="clear" w:color="auto" w:fill="FFFFFF"/>
        </w:rPr>
      </w:pPr>
      <w:r w:rsidRPr="00627089">
        <w:rPr>
          <w:rFonts w:ascii="Arial" w:hAnsi="Arial" w:cs="Arial"/>
          <w:shd w:val="clear" w:color="auto" w:fill="FFFFFF"/>
        </w:rPr>
        <w:t>Shortly after the litter's first emergence, a small biopsy of skin from the tail tip was collected from each pup (age 28.3 ± 3.4 days) for the determination of telomere length and parentage (Griffin et al. 2003; Spong et al., 2008). Skin samples were immediately transferred to 96% ethanol and stored at −20°C until DNA extraction.</w:t>
      </w:r>
    </w:p>
    <w:p w14:paraId="3FB91CB2" w14:textId="77777777" w:rsidR="00965CCD" w:rsidRPr="00627089" w:rsidRDefault="00965CCD" w:rsidP="00965CCD">
      <w:pPr>
        <w:spacing w:after="60" w:line="240" w:lineRule="auto"/>
        <w:ind w:firstLine="720"/>
        <w:jc w:val="both"/>
        <w:rPr>
          <w:rFonts w:ascii="Arial" w:hAnsi="Arial" w:cs="Arial"/>
          <w:shd w:val="clear" w:color="auto" w:fill="FFFFFF"/>
        </w:rPr>
      </w:pPr>
      <w:r w:rsidRPr="00627089">
        <w:rPr>
          <w:rFonts w:ascii="Arial" w:eastAsia="Times New Roman" w:hAnsi="Arial" w:cs="Arial"/>
          <w:kern w:val="0"/>
          <w:lang w:eastAsia="en-GB"/>
          <w14:ligatures w14:val="none"/>
        </w:rPr>
        <w:t>For DNA extraction, 25mg of skin was excised from each tail tip, mixed with 180μl MACHEREY-NAGEL Lysis Buffer T1 and 25μl Proteinase K (20mg/ml) (</w:t>
      </w:r>
      <w:r w:rsidRPr="00627089">
        <w:rPr>
          <w:rFonts w:ascii="Arial" w:eastAsia="Times New Roman" w:hAnsi="Arial" w:cs="Arial"/>
          <w:kern w:val="0"/>
          <w:shd w:val="clear" w:color="auto" w:fill="FFFFFF"/>
          <w:lang w:eastAsia="en-GB"/>
          <w14:ligatures w14:val="none"/>
        </w:rPr>
        <w:t xml:space="preserve">MACHEREY- NAGEL GmbH &amp; Co. KG, </w:t>
      </w:r>
      <w:proofErr w:type="spellStart"/>
      <w:r w:rsidRPr="00627089">
        <w:rPr>
          <w:rFonts w:ascii="Arial" w:eastAsia="Times New Roman" w:hAnsi="Arial" w:cs="Arial"/>
          <w:kern w:val="0"/>
          <w:shd w:val="clear" w:color="auto" w:fill="FFFFFF"/>
          <w:lang w:eastAsia="en-GB"/>
          <w14:ligatures w14:val="none"/>
        </w:rPr>
        <w:t>Düren</w:t>
      </w:r>
      <w:proofErr w:type="spellEnd"/>
      <w:r w:rsidRPr="00627089">
        <w:rPr>
          <w:rFonts w:ascii="Arial" w:eastAsia="Times New Roman" w:hAnsi="Arial" w:cs="Arial"/>
          <w:kern w:val="0"/>
          <w:shd w:val="clear" w:color="auto" w:fill="FFFFFF"/>
          <w:lang w:eastAsia="en-GB"/>
          <w14:ligatures w14:val="none"/>
        </w:rPr>
        <w:t>, Germany), and incubated at 56</w:t>
      </w:r>
      <w:r w:rsidRPr="00627089">
        <w:rPr>
          <w:rFonts w:ascii="Arial" w:eastAsia="Times New Roman" w:hAnsi="Arial" w:cs="Arial"/>
          <w:kern w:val="0"/>
          <w:lang w:eastAsia="en-GB"/>
          <w14:ligatures w14:val="none"/>
        </w:rPr>
        <w:t xml:space="preserve">°C for 1-3 hours until the tissue was completely lysed. DNA was then purified from lysate using MACHEREY-NAGEL </w:t>
      </w:r>
      <w:proofErr w:type="spellStart"/>
      <w:r w:rsidRPr="00627089">
        <w:rPr>
          <w:rFonts w:ascii="Arial" w:eastAsia="Times New Roman" w:hAnsi="Arial" w:cs="Arial"/>
          <w:kern w:val="0"/>
          <w:lang w:eastAsia="en-GB"/>
          <w14:ligatures w14:val="none"/>
        </w:rPr>
        <w:t>NucleoMag</w:t>
      </w:r>
      <w:proofErr w:type="spellEnd"/>
      <w:r w:rsidRPr="00627089">
        <w:rPr>
          <w:rFonts w:ascii="Arial" w:eastAsia="Times New Roman" w:hAnsi="Arial" w:cs="Arial"/>
          <w:kern w:val="0"/>
          <w:lang w:eastAsia="en-GB"/>
          <w14:ligatures w14:val="none"/>
        </w:rPr>
        <w:t xml:space="preserve">® Blood 200μL kits (MACHEREY-NAGEL GmbH &amp; Co. KG, </w:t>
      </w:r>
      <w:proofErr w:type="spellStart"/>
      <w:r w:rsidRPr="00627089">
        <w:rPr>
          <w:rFonts w:ascii="Arial" w:eastAsia="Times New Roman" w:hAnsi="Arial" w:cs="Arial"/>
          <w:kern w:val="0"/>
          <w:lang w:eastAsia="en-GB"/>
          <w14:ligatures w14:val="none"/>
        </w:rPr>
        <w:t>Düren</w:t>
      </w:r>
      <w:proofErr w:type="spellEnd"/>
      <w:r w:rsidRPr="00627089">
        <w:rPr>
          <w:rFonts w:ascii="Arial" w:eastAsia="Times New Roman" w:hAnsi="Arial" w:cs="Arial"/>
          <w:kern w:val="0"/>
          <w:lang w:eastAsia="en-GB"/>
          <w14:ligatures w14:val="none"/>
        </w:rPr>
        <w:t xml:space="preserve">, Germany) in tandem with </w:t>
      </w:r>
      <w:proofErr w:type="spellStart"/>
      <w:r w:rsidRPr="00627089">
        <w:rPr>
          <w:rFonts w:ascii="Arial" w:eastAsia="Times New Roman" w:hAnsi="Arial" w:cs="Arial"/>
          <w:kern w:val="0"/>
          <w:lang w:eastAsia="en-GB"/>
          <w14:ligatures w14:val="none"/>
        </w:rPr>
        <w:t>KingFisherTM</w:t>
      </w:r>
      <w:proofErr w:type="spellEnd"/>
      <w:r w:rsidRPr="00627089">
        <w:rPr>
          <w:rFonts w:ascii="Arial" w:eastAsia="Times New Roman" w:hAnsi="Arial" w:cs="Arial"/>
          <w:kern w:val="0"/>
          <w:lang w:eastAsia="en-GB"/>
          <w14:ligatures w14:val="none"/>
        </w:rPr>
        <w:t xml:space="preserve"> Flex Purification System (Thermo Scientific, Wilmington DE, USA), following kit protocols. DNA was eluted in kit elution buffer MBL5 (5 mM Tris, pH 8.5) and stored at -20°C until further use. DNA concentration and purity were assessed using a Nanodrop-8000 Spectrophotometer (Thermo Scientific, Wilmington DE, USA). Average DNA concentration was 135.2 ± 83.8 ng/ul (mean ± standard deviation (S.D.)) and average 260/280 ratio was 1.98 ± 0.08. DNA integrity was assessed by running 10ng of DNA in a 0.8% agarose gel and was deemed to be acceptable for telomere measurement. </w:t>
      </w:r>
    </w:p>
    <w:p w14:paraId="3B8EB07B" w14:textId="77777777" w:rsidR="00965CCD" w:rsidRPr="00627089" w:rsidRDefault="00965CCD" w:rsidP="00965CCD">
      <w:pPr>
        <w:spacing w:after="60" w:line="240" w:lineRule="auto"/>
        <w:ind w:firstLine="720"/>
        <w:jc w:val="both"/>
        <w:rPr>
          <w:rFonts w:ascii="Arial" w:hAnsi="Arial" w:cs="Arial"/>
          <w:shd w:val="clear" w:color="auto" w:fill="FFFFFF"/>
        </w:rPr>
      </w:pPr>
      <w:r w:rsidRPr="00627089">
        <w:rPr>
          <w:rFonts w:ascii="Arial" w:eastAsia="Times New Roman" w:hAnsi="Arial" w:cs="Arial"/>
          <w:kern w:val="0"/>
          <w:lang w:eastAsia="en-GB"/>
          <w14:ligatures w14:val="none"/>
        </w:rPr>
        <w:t>We used quantitative PCR (qPCR) analysis to measure telomere length, based on published protocols, with some modifications (Cawthorn et al., 2003; Criscuolo et al., 2009). This measure represents the average telomere length across cells in a sample, and is reported as the level of telomeric sequence abundance relative to a reference non-variable copy number gene. For qPCR measurement of relative telomere lengths, we used RAG1 as a reference gene due to its known status as a single copy gene in vertebrates (</w:t>
      </w:r>
      <w:proofErr w:type="spellStart"/>
      <w:r w:rsidRPr="00627089">
        <w:rPr>
          <w:rFonts w:ascii="Arial" w:eastAsia="Times New Roman" w:hAnsi="Arial" w:cs="Arial"/>
          <w:kern w:val="0"/>
          <w:lang w:eastAsia="en-GB"/>
          <w14:ligatures w14:val="none"/>
        </w:rPr>
        <w:t>Crottini</w:t>
      </w:r>
      <w:proofErr w:type="spellEnd"/>
      <w:r w:rsidRPr="00627089">
        <w:rPr>
          <w:rFonts w:ascii="Arial" w:eastAsia="Times New Roman" w:hAnsi="Arial" w:cs="Arial"/>
          <w:kern w:val="0"/>
          <w:lang w:eastAsia="en-GB"/>
          <w14:ligatures w14:val="none"/>
        </w:rPr>
        <w:t xml:space="preserve"> et al., 2012), and used a primer pair designed from Accession JQ073171.1 selected for good performance, lack of non-specific binding, and lack of primer-dimer (confirmed by melt curve analysis and gel electrophoresis) during optimization. HPLC purified primers were synthesized by IDT® (Integrated DNA Technologies, Leuven, Belgium) resuspended, diluted and stored at -20°C until assays were run. DNA samples (1.25ng) were assayed in triplicate and on separate plates for telomere and single-copy targets. Reactions were conducted using 1X Absolute blue qPCR SYBR green Low Rox master mix (Thermo Scientific, Wilmington DE, USA) with RAG1 forward (5’-CAT TGA GAC AGT CCC TTC CAT AG-3’) and reverse (5’- GGA GGC ATT GGG ATT CTT GTA-3’) primers at 500nM and telomere primers Tel1b (5’- CGG TTT GTT TGG GTT TGG GTT TGG GTT TGG GTT TGG GTT-3’) and Tel2b (5’- GGC TTG CCT TAC CCT TAC CCT TAC CCT TAC CCT TAC CCT-3’) (Epel et al., 2004) at 900nM, bringing reaction volumes up to 25μl with water. Mx3000P 96-well skirted plates (Agilent, Santa Clara, United States) were manually loaded, sealed with 8x strip optical caps (Agilent, Santa Clara, United States) and run in an Agilent Technologies </w:t>
      </w:r>
      <w:proofErr w:type="spellStart"/>
      <w:r w:rsidRPr="00627089">
        <w:rPr>
          <w:rFonts w:ascii="Arial" w:eastAsia="Times New Roman" w:hAnsi="Arial" w:cs="Arial"/>
          <w:kern w:val="0"/>
          <w:lang w:eastAsia="en-GB"/>
          <w14:ligatures w14:val="none"/>
        </w:rPr>
        <w:t>Stratagene</w:t>
      </w:r>
      <w:proofErr w:type="spellEnd"/>
      <w:r w:rsidRPr="00627089">
        <w:rPr>
          <w:rFonts w:ascii="Arial" w:eastAsia="Times New Roman" w:hAnsi="Arial" w:cs="Arial"/>
          <w:kern w:val="0"/>
          <w:lang w:eastAsia="en-GB"/>
          <w14:ligatures w14:val="none"/>
        </w:rPr>
        <w:t xml:space="preserve"> Mx3005P real-time PCR machine. RAG1 thermal profile was 15 min at 95°C, followed by 40 cycles of 15 s at 95°C, 30 s at 60°C, 30 s at 72°C. Telomere thermal profile was 15 min at 95°C, followed by 30 cycles of 15 s at 95°C and 30 s at 58°C. Both assays were followed by melt curve analysis of (58–95°C 1°C/5 s ramp). Dissociation curves showed a single peak for both assays in all reactions. The telomere assay had occasional very late amplification in the no template control (NTC)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&lt;28; except for one reaction amplifying at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&gt;25). This was deemed to be late formation of primer-dimer and acceptable considering the highest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 of our DNA samples (16.18). Following optimization, the RAG1 assay showed late amplification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&gt;35) in some reactions for the NTC, deemed to be primer-dimer formation. Comparing dissociation curves </w:t>
      </w:r>
      <w:r w:rsidRPr="00627089">
        <w:rPr>
          <w:rFonts w:ascii="Arial" w:eastAsia="Times New Roman" w:hAnsi="Arial" w:cs="Arial"/>
          <w:kern w:val="0"/>
          <w:lang w:eastAsia="en-GB"/>
          <w14:ligatures w14:val="none"/>
        </w:rPr>
        <w:lastRenderedPageBreak/>
        <w:t xml:space="preserve">NTC with experimental samples showed much lower melting temperature and fluorescence in the NTC. With no sign of this peak profile in experimental samples and with a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 much later than the highest of our samples (27.91), this was deemed to be acceptable. </w:t>
      </w:r>
    </w:p>
    <w:p w14:paraId="6C153406" w14:textId="77777777" w:rsidR="00965CCD" w:rsidRPr="00627089" w:rsidRDefault="00965CCD" w:rsidP="00965CCD">
      <w:pPr>
        <w:spacing w:after="60" w:line="240" w:lineRule="auto"/>
        <w:ind w:firstLine="720"/>
        <w:jc w:val="both"/>
        <w:rPr>
          <w:rFonts w:ascii="Arial" w:hAnsi="Arial" w:cs="Arial"/>
          <w:shd w:val="clear" w:color="auto" w:fill="FFFFFF"/>
        </w:rPr>
      </w:pPr>
      <w:r w:rsidRPr="00627089">
        <w:rPr>
          <w:rFonts w:ascii="Arial" w:eastAsia="Times New Roman" w:hAnsi="Arial" w:cs="Arial"/>
          <w:kern w:val="0"/>
          <w:lang w:eastAsia="en-GB"/>
          <w14:ligatures w14:val="none"/>
        </w:rPr>
        <w:t>A pooled aliquot of 33 DNA samples was serially diluted (5ng to 0.31ng) to generate a 5-point standard curve for each plate, which was used to calculate plate efficiencies (1.947-2.033 for RAG1 plates; 1.964-2.137 for telomere plates). The R2 for all plates was &gt;0.985. Quantification cycles (</w:t>
      </w:r>
      <w:proofErr w:type="spellStart"/>
      <w:r w:rsidRPr="00627089">
        <w:rPr>
          <w:rFonts w:ascii="Arial" w:eastAsia="Times New Roman" w:hAnsi="Arial" w:cs="Arial"/>
          <w:kern w:val="0"/>
          <w:lang w:eastAsia="en-GB"/>
          <w14:ligatures w14:val="none"/>
        </w:rPr>
        <w:t>Cqs</w:t>
      </w:r>
      <w:proofErr w:type="spellEnd"/>
      <w:r w:rsidRPr="00627089">
        <w:rPr>
          <w:rFonts w:ascii="Arial" w:eastAsia="Times New Roman" w:hAnsi="Arial" w:cs="Arial"/>
          <w:kern w:val="0"/>
          <w:lang w:eastAsia="en-GB"/>
          <w14:ligatures w14:val="none"/>
        </w:rPr>
        <w:t xml:space="preserve">) were imported into </w:t>
      </w:r>
      <w:proofErr w:type="spellStart"/>
      <w:r w:rsidRPr="00627089">
        <w:rPr>
          <w:rFonts w:ascii="Arial" w:eastAsia="Times New Roman" w:hAnsi="Arial" w:cs="Arial"/>
          <w:kern w:val="0"/>
          <w:lang w:eastAsia="en-GB"/>
          <w14:ligatures w14:val="none"/>
        </w:rPr>
        <w:t>qBase</w:t>
      </w:r>
      <w:proofErr w:type="spellEnd"/>
      <w:r w:rsidRPr="00627089">
        <w:rPr>
          <w:rFonts w:ascii="Arial" w:eastAsia="Times New Roman" w:hAnsi="Arial" w:cs="Arial"/>
          <w:kern w:val="0"/>
          <w:lang w:eastAsia="en-GB"/>
          <w14:ligatures w14:val="none"/>
        </w:rPr>
        <w:t xml:space="preserve"> + V3.0 (</w:t>
      </w:r>
      <w:proofErr w:type="spellStart"/>
      <w:r w:rsidRPr="00627089">
        <w:rPr>
          <w:rFonts w:ascii="Arial" w:eastAsia="Times New Roman" w:hAnsi="Arial" w:cs="Arial"/>
          <w:kern w:val="0"/>
          <w:lang w:eastAsia="en-GB"/>
          <w14:ligatures w14:val="none"/>
        </w:rPr>
        <w:t>Biogazelle</w:t>
      </w:r>
      <w:proofErr w:type="spellEnd"/>
      <w:r w:rsidRPr="00627089">
        <w:rPr>
          <w:rFonts w:ascii="Arial" w:eastAsia="Times New Roman" w:hAnsi="Arial" w:cs="Arial"/>
          <w:kern w:val="0"/>
          <w:lang w:eastAsia="en-GB"/>
          <w14:ligatures w14:val="none"/>
        </w:rPr>
        <w:t xml:space="preserve">, </w:t>
      </w:r>
      <w:proofErr w:type="spellStart"/>
      <w:r w:rsidRPr="00627089">
        <w:rPr>
          <w:rFonts w:ascii="Arial" w:eastAsia="Times New Roman" w:hAnsi="Arial" w:cs="Arial"/>
          <w:kern w:val="0"/>
          <w:lang w:eastAsia="en-GB"/>
          <w14:ligatures w14:val="none"/>
        </w:rPr>
        <w:t>Zwijnaarde</w:t>
      </w:r>
      <w:proofErr w:type="spellEnd"/>
      <w:r w:rsidRPr="00627089">
        <w:rPr>
          <w:rFonts w:ascii="Arial" w:eastAsia="Times New Roman" w:hAnsi="Arial" w:cs="Arial"/>
          <w:kern w:val="0"/>
          <w:lang w:eastAsia="en-GB"/>
          <w14:ligatures w14:val="none"/>
        </w:rPr>
        <w:t xml:space="preserve">, Belgium) for further calculation. Based on the </w:t>
      </w:r>
      <w:proofErr w:type="spellStart"/>
      <w:r w:rsidRPr="00627089">
        <w:rPr>
          <w:rFonts w:ascii="Arial" w:eastAsia="Times New Roman" w:hAnsi="Arial" w:cs="Arial"/>
          <w:kern w:val="0"/>
          <w:lang w:eastAsia="en-GB"/>
          <w14:ligatures w14:val="none"/>
        </w:rPr>
        <w:t>ΔΔCq</w:t>
      </w:r>
      <w:proofErr w:type="spellEnd"/>
      <w:r w:rsidRPr="00627089">
        <w:rPr>
          <w:rFonts w:ascii="Arial" w:eastAsia="Times New Roman" w:hAnsi="Arial" w:cs="Arial"/>
          <w:kern w:val="0"/>
          <w:lang w:eastAsia="en-GB"/>
          <w14:ligatures w14:val="none"/>
        </w:rPr>
        <w:t xml:space="preserve"> method, </w:t>
      </w:r>
      <w:proofErr w:type="spellStart"/>
      <w:r w:rsidRPr="00627089">
        <w:rPr>
          <w:rFonts w:ascii="Arial" w:eastAsia="Times New Roman" w:hAnsi="Arial" w:cs="Arial"/>
          <w:kern w:val="0"/>
          <w:lang w:eastAsia="en-GB"/>
          <w14:ligatures w14:val="none"/>
        </w:rPr>
        <w:t>qBase</w:t>
      </w:r>
      <w:proofErr w:type="spellEnd"/>
      <w:r w:rsidRPr="00627089">
        <w:rPr>
          <w:rFonts w:ascii="Arial" w:eastAsia="Times New Roman" w:hAnsi="Arial" w:cs="Arial"/>
          <w:kern w:val="0"/>
          <w:lang w:eastAsia="en-GB"/>
          <w14:ligatures w14:val="none"/>
        </w:rPr>
        <w:t xml:space="preserve">+ calculates relative quantities of a sample (RQ) for each target by comparing </w:t>
      </w:r>
      <w:proofErr w:type="spellStart"/>
      <w:r w:rsidRPr="00627089">
        <w:rPr>
          <w:rFonts w:ascii="Arial" w:eastAsia="Times New Roman" w:hAnsi="Arial" w:cs="Arial"/>
          <w:kern w:val="0"/>
          <w:lang w:eastAsia="en-GB"/>
          <w14:ligatures w14:val="none"/>
        </w:rPr>
        <w:t>Cqs</w:t>
      </w:r>
      <w:proofErr w:type="spellEnd"/>
      <w:r w:rsidRPr="00627089">
        <w:rPr>
          <w:rFonts w:ascii="Arial" w:eastAsia="Times New Roman" w:hAnsi="Arial" w:cs="Arial"/>
          <w:kern w:val="0"/>
          <w:lang w:eastAsia="en-GB"/>
          <w14:ligatures w14:val="none"/>
        </w:rPr>
        <w:t xml:space="preserve"> of a sample with the average </w:t>
      </w:r>
      <w:proofErr w:type="spellStart"/>
      <w:r w:rsidRPr="00627089">
        <w:rPr>
          <w:rFonts w:ascii="Arial" w:eastAsia="Times New Roman" w:hAnsi="Arial" w:cs="Arial"/>
          <w:kern w:val="0"/>
          <w:lang w:eastAsia="en-GB"/>
          <w14:ligatures w14:val="none"/>
        </w:rPr>
        <w:t>Cqs</w:t>
      </w:r>
      <w:proofErr w:type="spellEnd"/>
      <w:r w:rsidRPr="00627089">
        <w:rPr>
          <w:rFonts w:ascii="Arial" w:eastAsia="Times New Roman" w:hAnsi="Arial" w:cs="Arial"/>
          <w:kern w:val="0"/>
          <w:lang w:eastAsia="en-GB"/>
          <w14:ligatures w14:val="none"/>
        </w:rPr>
        <w:t xml:space="preserve"> of all samples for that gene, controlling for reaction efficiency of that particular plate. RQ is then normalized by dividing by the geometric mean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 of the reference gene, giving normalized relative quantity (NRQ). We used an inter-run calibration step with three samples run on every plate as inter-run </w:t>
      </w:r>
      <w:proofErr w:type="gramStart"/>
      <w:r w:rsidRPr="00627089">
        <w:rPr>
          <w:rFonts w:ascii="Arial" w:eastAsia="Times New Roman" w:hAnsi="Arial" w:cs="Arial"/>
          <w:kern w:val="0"/>
          <w:lang w:eastAsia="en-GB"/>
          <w14:ligatures w14:val="none"/>
        </w:rPr>
        <w:t>calibrators</w:t>
      </w:r>
      <w:proofErr w:type="gramEnd"/>
      <w:r w:rsidRPr="00627089">
        <w:rPr>
          <w:rFonts w:ascii="Arial" w:eastAsia="Times New Roman" w:hAnsi="Arial" w:cs="Arial"/>
          <w:kern w:val="0"/>
          <w:lang w:eastAsia="en-GB"/>
          <w14:ligatures w14:val="none"/>
        </w:rPr>
        <w:t xml:space="preserve"> (2.5ng and 0.625ng standard points and one “golden” sample run on every plate). This calculates calibrated normalized relative quantities (CNRQ) of telomeric DNA, equivalent to T/S ratios (</w:t>
      </w:r>
      <w:proofErr w:type="spellStart"/>
      <w:r w:rsidRPr="00627089">
        <w:rPr>
          <w:rFonts w:ascii="Arial" w:eastAsia="Times New Roman" w:hAnsi="Arial" w:cs="Arial"/>
          <w:kern w:val="0"/>
          <w:lang w:eastAsia="en-GB"/>
          <w14:ligatures w14:val="none"/>
        </w:rPr>
        <w:t>Hellemans</w:t>
      </w:r>
      <w:proofErr w:type="spellEnd"/>
      <w:r w:rsidRPr="00627089">
        <w:rPr>
          <w:rFonts w:ascii="Arial" w:eastAsia="Times New Roman" w:hAnsi="Arial" w:cs="Arial"/>
          <w:kern w:val="0"/>
          <w:lang w:eastAsia="en-GB"/>
          <w14:ligatures w14:val="none"/>
        </w:rPr>
        <w:t xml:space="preserve"> et al., 2007). Technical replicates falling outside 0.5Cqs were excluded or repeated, and samples were assigned to plates randomly. The average intraplate coefficient of variation of the </w:t>
      </w:r>
      <w:proofErr w:type="spellStart"/>
      <w:r w:rsidRPr="00627089">
        <w:rPr>
          <w:rFonts w:ascii="Arial" w:eastAsia="Times New Roman" w:hAnsi="Arial" w:cs="Arial"/>
          <w:kern w:val="0"/>
          <w:lang w:eastAsia="en-GB"/>
          <w14:ligatures w14:val="none"/>
        </w:rPr>
        <w:t>Cq</w:t>
      </w:r>
      <w:proofErr w:type="spellEnd"/>
      <w:r w:rsidRPr="00627089">
        <w:rPr>
          <w:rFonts w:ascii="Arial" w:eastAsia="Times New Roman" w:hAnsi="Arial" w:cs="Arial"/>
          <w:kern w:val="0"/>
          <w:lang w:eastAsia="en-GB"/>
          <w14:ligatures w14:val="none"/>
        </w:rPr>
        <w:t xml:space="preserve"> values for RAG1 and telomere plates were 0.18% and 0.68%, respectively. Intraplate variation was calculated as the coefficient of variation of the 1.25ng standard curve sample within a given plate. </w:t>
      </w:r>
      <w:proofErr w:type="spellStart"/>
      <w:r w:rsidRPr="00627089">
        <w:rPr>
          <w:rFonts w:ascii="Arial" w:eastAsia="Times New Roman" w:hAnsi="Arial" w:cs="Arial"/>
          <w:kern w:val="0"/>
          <w:lang w:eastAsia="en-GB"/>
          <w14:ligatures w14:val="none"/>
        </w:rPr>
        <w:t>Interplate</w:t>
      </w:r>
      <w:proofErr w:type="spellEnd"/>
      <w:r w:rsidRPr="00627089">
        <w:rPr>
          <w:rFonts w:ascii="Arial" w:eastAsia="Times New Roman" w:hAnsi="Arial" w:cs="Arial"/>
          <w:kern w:val="0"/>
          <w:lang w:eastAsia="en-GB"/>
          <w14:ligatures w14:val="none"/>
        </w:rPr>
        <w:t xml:space="preserve"> variation, calculated as the coefficient of variation of the </w:t>
      </w:r>
      <w:proofErr w:type="spellStart"/>
      <w:r w:rsidRPr="00627089">
        <w:rPr>
          <w:rFonts w:ascii="Arial" w:eastAsia="Times New Roman" w:hAnsi="Arial" w:cs="Arial"/>
          <w:kern w:val="0"/>
          <w:lang w:eastAsia="en-GB"/>
          <w14:ligatures w14:val="none"/>
        </w:rPr>
        <w:t>ΔCq</w:t>
      </w:r>
      <w:proofErr w:type="spellEnd"/>
      <w:r w:rsidRPr="00627089">
        <w:rPr>
          <w:rFonts w:ascii="Arial" w:eastAsia="Times New Roman" w:hAnsi="Arial" w:cs="Arial"/>
          <w:kern w:val="0"/>
          <w:lang w:eastAsia="en-GB"/>
          <w14:ligatures w14:val="none"/>
        </w:rPr>
        <w:t xml:space="preserve"> for the 1.25ng standard curve sample between plates was 3.37%, and coefficient of variation of the CNRQ (T/S ratio) of the 1.25ng standard curve sample across plates was 11.24%. </w:t>
      </w:r>
    </w:p>
    <w:p w14:paraId="4DA00D8E" w14:textId="77777777" w:rsidR="00965CCD" w:rsidRPr="00627089" w:rsidRDefault="00965CCD" w:rsidP="00965CCD">
      <w:pPr>
        <w:spacing w:after="60" w:line="240" w:lineRule="auto"/>
        <w:rPr>
          <w:rFonts w:ascii="Arial" w:hAnsi="Arial" w:cs="Arial"/>
          <w:b/>
          <w:bCs/>
        </w:rPr>
      </w:pPr>
    </w:p>
    <w:p w14:paraId="1034F1CE" w14:textId="77777777" w:rsidR="00965CCD" w:rsidRPr="00627089" w:rsidRDefault="00965CCD" w:rsidP="00965CCD">
      <w:pPr>
        <w:spacing w:after="120" w:line="240" w:lineRule="auto"/>
        <w:jc w:val="both"/>
        <w:rPr>
          <w:rFonts w:ascii="Arial" w:hAnsi="Arial" w:cs="Arial"/>
          <w:b/>
          <w:bCs/>
          <w:sz w:val="24"/>
          <w:szCs w:val="24"/>
        </w:rPr>
      </w:pPr>
      <w:r w:rsidRPr="00627089">
        <w:rPr>
          <w:rFonts w:ascii="Arial" w:hAnsi="Arial" w:cs="Arial"/>
          <w:b/>
          <w:bCs/>
          <w:sz w:val="24"/>
          <w:szCs w:val="24"/>
        </w:rPr>
        <w:t>§9 Standardising emergence weight for survival GLMs</w:t>
      </w:r>
    </w:p>
    <w:p w14:paraId="5A2D30EB" w14:textId="77777777" w:rsidR="00965CCD" w:rsidRPr="00627089" w:rsidRDefault="00965CCD" w:rsidP="00965CCD">
      <w:pPr>
        <w:spacing w:after="60" w:line="240" w:lineRule="auto"/>
        <w:ind w:firstLine="720"/>
        <w:jc w:val="both"/>
        <w:rPr>
          <w:rFonts w:ascii="Arial" w:hAnsi="Arial" w:cs="Arial"/>
        </w:rPr>
      </w:pPr>
      <w:r w:rsidRPr="00627089">
        <w:rPr>
          <w:rFonts w:ascii="Arial" w:hAnsi="Arial" w:cs="Arial"/>
        </w:rPr>
        <w:t xml:space="preserve">Pups that were weighed for the first time at a relatively younger age were generally lighter than pups weighed later (Figure S6A, Table S9). To control for this age-related variation in models of pup survival - where we wanted to include emergence weight as a predictor - we standardised the first weight of each pup by estimating their predicted weight at 25 days (the mean age at first weight = 24.8 days).  </w:t>
      </w:r>
    </w:p>
    <w:p w14:paraId="12BA9359" w14:textId="77777777" w:rsidR="00965CCD" w:rsidRPr="00627089" w:rsidRDefault="00965CCD" w:rsidP="00965CCD">
      <w:pPr>
        <w:spacing w:after="60" w:line="240" w:lineRule="auto"/>
        <w:ind w:firstLine="720"/>
        <w:jc w:val="both"/>
        <w:rPr>
          <w:rFonts w:ascii="Arial" w:hAnsi="Arial" w:cs="Arial"/>
        </w:rPr>
      </w:pPr>
      <w:r w:rsidRPr="00627089">
        <w:rPr>
          <w:rFonts w:ascii="Arial" w:hAnsi="Arial" w:cs="Arial"/>
        </w:rPr>
        <w:t xml:space="preserve">To do so, we regressed body weight against age for all weights taken from pups between 12 and 30 days of age across the history of our project (n = 6711 at time of analysis). This regression indicated that on average, individuals increased their weight by approximately 2.08g/day during this period, with growth then accelerating shortly afterwards (not displayed). </w:t>
      </w:r>
    </w:p>
    <w:p w14:paraId="1AB366FF" w14:textId="77777777" w:rsidR="00965CCD" w:rsidRPr="00627089" w:rsidRDefault="00965CCD" w:rsidP="00965CCD">
      <w:pPr>
        <w:spacing w:after="60" w:line="240" w:lineRule="auto"/>
        <w:ind w:firstLine="720"/>
        <w:jc w:val="both"/>
        <w:rPr>
          <w:rFonts w:ascii="Arial" w:hAnsi="Arial" w:cs="Arial"/>
        </w:rPr>
      </w:pPr>
      <w:r w:rsidRPr="00627089">
        <w:rPr>
          <w:rFonts w:ascii="Arial" w:hAnsi="Arial" w:cs="Arial"/>
        </w:rPr>
        <w:t xml:space="preserve">Based on this regression, we shifted the emergence weight of each pup according to the population-level slope (Figure S6B), either increasing or decreasing the weight according to whether they were weighed before or after 25 days of age. For example, the blue individual in Figure S6B was first weighed at 61g on 12 days of age. Under the expectation that individuals gain approximately 2.08g/day, we estimated that this pup would have gained 27g by the time it was 25 days of age and therefore weigh 88g. This process was applied to all pups and this corrected “emergence weight” was included in subsequent models of survival. </w:t>
      </w:r>
    </w:p>
    <w:p w14:paraId="6F82F7CF" w14:textId="77777777" w:rsidR="00965CCD" w:rsidRPr="00627089" w:rsidRDefault="00965CCD" w:rsidP="00965CCD">
      <w:pPr>
        <w:spacing w:after="60" w:line="240" w:lineRule="auto"/>
        <w:ind w:firstLine="720"/>
        <w:jc w:val="both"/>
        <w:rPr>
          <w:rFonts w:ascii="Arial" w:hAnsi="Arial" w:cs="Arial"/>
        </w:rPr>
      </w:pPr>
    </w:p>
    <w:p w14:paraId="0E69C2BA" w14:textId="77777777" w:rsidR="00965CCD" w:rsidRPr="00627089" w:rsidRDefault="00965CCD" w:rsidP="00965CCD">
      <w:pPr>
        <w:spacing w:after="60" w:line="240" w:lineRule="auto"/>
        <w:jc w:val="center"/>
        <w:rPr>
          <w:rFonts w:ascii="Arial" w:hAnsi="Arial" w:cs="Arial"/>
        </w:rPr>
      </w:pPr>
      <w:r w:rsidRPr="00627089">
        <w:rPr>
          <w:rFonts w:ascii="Arial" w:hAnsi="Arial" w:cs="Arial"/>
          <w:noProof/>
        </w:rPr>
        <w:lastRenderedPageBreak/>
        <w:drawing>
          <wp:inline distT="0" distB="0" distL="0" distR="0" wp14:anchorId="17090CF3" wp14:editId="7943368B">
            <wp:extent cx="6054345" cy="2956742"/>
            <wp:effectExtent l="0" t="0" r="3810" b="0"/>
            <wp:docPr id="1523567175" name="Picture 3" descr="A comparison of graphs and diagram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567175" name="Picture 3" descr="A comparison of graphs and diagrams&#10;&#10;AI-generated content may be incorrec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058035" cy="2958544"/>
                    </a:xfrm>
                    <a:prstGeom prst="rect">
                      <a:avLst/>
                    </a:prstGeom>
                    <a:noFill/>
                    <a:ln>
                      <a:noFill/>
                    </a:ln>
                  </pic:spPr>
                </pic:pic>
              </a:graphicData>
            </a:graphic>
          </wp:inline>
        </w:drawing>
      </w:r>
    </w:p>
    <w:p w14:paraId="0A601D16" w14:textId="77777777" w:rsidR="00965CCD" w:rsidRPr="00627089" w:rsidRDefault="00965CCD" w:rsidP="00965CCD">
      <w:pPr>
        <w:spacing w:after="60" w:line="240" w:lineRule="auto"/>
        <w:jc w:val="both"/>
        <w:rPr>
          <w:rFonts w:ascii="Arial" w:hAnsi="Arial" w:cs="Arial"/>
          <w:b/>
          <w:bCs/>
          <w:sz w:val="23"/>
          <w:szCs w:val="23"/>
        </w:rPr>
      </w:pPr>
      <w:r w:rsidRPr="00627089">
        <w:rPr>
          <w:rFonts w:ascii="Arial" w:hAnsi="Arial" w:cs="Arial"/>
          <w:b/>
          <w:bCs/>
          <w:sz w:val="23"/>
          <w:szCs w:val="23"/>
        </w:rPr>
        <w:t xml:space="preserve">Figure S7. The relationship between the age at first weighing (emergence) and body weight in wild meerkats. The linear regression between age and weight for all weights in our database (A). Given the predicted slope of 2.09g/day between 12 and 30 days of age, we standardized the emergence weight record for every individual (B) to their estimated weight at 25 days by shifting the record according to the population level slope. The blue arrow represents this adjustment for the lightest individual in the data set. </w:t>
      </w:r>
    </w:p>
    <w:p w14:paraId="08F28103" w14:textId="77777777" w:rsidR="00965CCD" w:rsidRPr="00627089" w:rsidRDefault="00965CCD" w:rsidP="00965CCD">
      <w:pPr>
        <w:spacing w:after="60" w:line="276" w:lineRule="auto"/>
        <w:jc w:val="both"/>
        <w:rPr>
          <w:rFonts w:ascii="Arial" w:hAnsi="Arial" w:cs="Arial"/>
          <w:b/>
          <w:bCs/>
        </w:rPr>
      </w:pPr>
    </w:p>
    <w:p w14:paraId="5A4C11A7" w14:textId="77777777" w:rsidR="00965CCD" w:rsidRPr="00627089" w:rsidRDefault="00965CCD" w:rsidP="00965CCD">
      <w:pPr>
        <w:spacing w:after="120" w:line="276" w:lineRule="auto"/>
        <w:jc w:val="both"/>
        <w:rPr>
          <w:rFonts w:ascii="Arial" w:hAnsi="Arial" w:cs="Arial"/>
          <w:b/>
          <w:bCs/>
          <w:i/>
          <w:iCs/>
          <w:sz w:val="24"/>
          <w:szCs w:val="24"/>
        </w:rPr>
      </w:pPr>
      <w:r w:rsidRPr="00627089">
        <w:rPr>
          <w:rFonts w:ascii="Arial" w:hAnsi="Arial" w:cs="Arial"/>
          <w:b/>
          <w:bCs/>
          <w:sz w:val="24"/>
          <w:szCs w:val="24"/>
        </w:rPr>
        <w:t>§10 How do gestational weight dynamics affect pup fates?</w:t>
      </w:r>
    </w:p>
    <w:p w14:paraId="37125785" w14:textId="4E5C2161" w:rsidR="00965CCD" w:rsidRPr="00627089" w:rsidRDefault="00965CCD" w:rsidP="00020146">
      <w:pPr>
        <w:spacing w:after="480" w:line="240" w:lineRule="auto"/>
        <w:ind w:firstLine="720"/>
        <w:jc w:val="both"/>
        <w:rPr>
          <w:rFonts w:ascii="Arial" w:hAnsi="Arial" w:cs="Arial"/>
        </w:rPr>
      </w:pPr>
      <w:r w:rsidRPr="00627089">
        <w:rPr>
          <w:rFonts w:ascii="Arial" w:hAnsi="Arial" w:cs="Arial"/>
        </w:rPr>
        <w:t xml:space="preserve">To account for uncertainty in parameter estimation for the growth duration and post-inflection slope for each pregnancy, we drew 100 random samples from the posterior distribution of the initial model for each model parameter. In practice, this meant sampling the posterior distributions of 100 random iterations of the model, drawing evenly across the four chains (25 draws/parameter/chain). This produced 100 separate datasets, each of which contained a unique estimate for the duration and rate of weight gain for every pregnancy, as well as population-level estimates for each metric. The population-level estimates were added to the pregnancy-level estimates to yield the predicted duration and rate of gestational weight gain of each pregnancy. We then modelled each of the 100 distinct datasets individually and combined the posterior estimates across all sub-models (via the </w:t>
      </w:r>
      <w:proofErr w:type="spellStart"/>
      <w:r w:rsidRPr="00627089">
        <w:rPr>
          <w:rFonts w:ascii="Arial" w:hAnsi="Arial" w:cs="Arial"/>
          <w:i/>
          <w:iCs/>
        </w:rPr>
        <w:t>brm_multiple</w:t>
      </w:r>
      <w:proofErr w:type="spellEnd"/>
      <w:r w:rsidRPr="00627089">
        <w:rPr>
          <w:rFonts w:ascii="Arial" w:hAnsi="Arial" w:cs="Arial"/>
        </w:rPr>
        <w:t xml:space="preserve"> function). To reduce the computational running time and limit the size of the model output, we sampled </w:t>
      </w:r>
      <w:r w:rsidRPr="00627089">
        <w:rPr>
          <w:rFonts w:ascii="Arial" w:eastAsia="Lato-Regular" w:hAnsi="Arial" w:cs="Arial"/>
        </w:rPr>
        <w:t xml:space="preserve">two chains of 2000 iterations for each sub-model, 1000 of which were dedicated to the warm-up; and set a thinning interval of two (leading to 1000 posterior samples/sub-model). </w:t>
      </w:r>
    </w:p>
    <w:p w14:paraId="3113D229" w14:textId="77777777" w:rsidR="00020146" w:rsidRPr="00627089" w:rsidRDefault="00020146">
      <w:pPr>
        <w:spacing w:after="0" w:line="240" w:lineRule="auto"/>
        <w:rPr>
          <w:rFonts w:ascii="Arial" w:hAnsi="Arial" w:cs="Arial"/>
          <w:b/>
          <w:bCs/>
          <w:sz w:val="28"/>
          <w:szCs w:val="28"/>
        </w:rPr>
      </w:pPr>
      <w:r w:rsidRPr="00627089">
        <w:rPr>
          <w:rFonts w:ascii="Arial" w:hAnsi="Arial" w:cs="Arial"/>
          <w:b/>
          <w:bCs/>
          <w:sz w:val="28"/>
          <w:szCs w:val="28"/>
        </w:rPr>
        <w:br w:type="page"/>
      </w:r>
    </w:p>
    <w:p w14:paraId="55B45B5D" w14:textId="3F7971E9" w:rsidR="00965CCD" w:rsidRPr="00627089" w:rsidRDefault="00965CCD" w:rsidP="00965CCD">
      <w:pPr>
        <w:spacing w:after="240" w:line="276" w:lineRule="auto"/>
        <w:jc w:val="center"/>
        <w:rPr>
          <w:rFonts w:ascii="Arial" w:hAnsi="Arial" w:cs="Arial"/>
          <w:b/>
          <w:bCs/>
          <w:sz w:val="28"/>
          <w:szCs w:val="28"/>
        </w:rPr>
      </w:pPr>
      <w:r w:rsidRPr="00627089">
        <w:rPr>
          <w:rFonts w:ascii="Arial" w:hAnsi="Arial" w:cs="Arial"/>
          <w:b/>
          <w:bCs/>
          <w:sz w:val="28"/>
          <w:szCs w:val="28"/>
        </w:rPr>
        <w:lastRenderedPageBreak/>
        <w:t>SUPPLEMENTARY RESULTS</w:t>
      </w:r>
    </w:p>
    <w:p w14:paraId="0321D4A8" w14:textId="77777777" w:rsidR="00965CCD" w:rsidRPr="00627089" w:rsidRDefault="00965CCD" w:rsidP="00965CCD">
      <w:pPr>
        <w:spacing w:after="120" w:line="240" w:lineRule="auto"/>
        <w:jc w:val="both"/>
        <w:rPr>
          <w:rFonts w:ascii="Arial" w:hAnsi="Arial" w:cs="Arial"/>
          <w:b/>
          <w:bCs/>
          <w:sz w:val="24"/>
          <w:szCs w:val="24"/>
        </w:rPr>
      </w:pPr>
      <w:r w:rsidRPr="00627089">
        <w:rPr>
          <w:rFonts w:ascii="Arial" w:hAnsi="Arial" w:cs="Arial"/>
          <w:b/>
          <w:bCs/>
          <w:sz w:val="24"/>
          <w:szCs w:val="24"/>
        </w:rPr>
        <w:t>§11 The shape of gestational weight gain</w:t>
      </w:r>
    </w:p>
    <w:p w14:paraId="43E7EAA7" w14:textId="5144AC38" w:rsidR="00965CCD" w:rsidRPr="00627089" w:rsidRDefault="00965CCD" w:rsidP="00965CCD">
      <w:pPr>
        <w:spacing w:line="276" w:lineRule="auto"/>
        <w:ind w:firstLine="720"/>
        <w:jc w:val="both"/>
        <w:rPr>
          <w:rFonts w:ascii="Arial" w:hAnsi="Arial" w:cs="Arial"/>
        </w:rPr>
      </w:pPr>
      <w:r w:rsidRPr="00627089">
        <w:rPr>
          <w:rFonts w:ascii="Arial" w:hAnsi="Arial" w:cs="Arial"/>
        </w:rPr>
        <w:t xml:space="preserve">There was striking variation in the shape of gestational weight gain across pregnancies, across individual mothers, and across breeding seasons (Tables S2-S3), as well as correlations among the shape parameters (main text Figure 1; Table S1). After controlling for the size of the litter,  there was a weak positive correlation between the body weight of a female at the start of her pregnancy and the pregnancy’s </w:t>
      </w:r>
      <w:r w:rsidRPr="00627089">
        <w:rPr>
          <w:rFonts w:ascii="Arial" w:eastAsiaTheme="minorEastAsia" w:hAnsi="Arial" w:cs="Arial"/>
        </w:rPr>
        <w:t xml:space="preserve">inflection point </w:t>
      </w:r>
      <w:r w:rsidRPr="00627089">
        <w:rPr>
          <w:rFonts w:ascii="Arial" w:hAnsi="Arial" w:cs="Arial"/>
        </w:rPr>
        <w:t xml:space="preserve">(Model 1, </w:t>
      </w:r>
      <w:proofErr w:type="spellStart"/>
      <w:r w:rsidRPr="00627089">
        <w:rPr>
          <w:rFonts w:ascii="Arial" w:hAnsi="Arial" w:cs="Arial"/>
        </w:rPr>
        <w:t>corr</w:t>
      </w:r>
      <w:proofErr w:type="spellEnd"/>
      <w:r w:rsidRPr="00627089">
        <w:rPr>
          <w:rFonts w:ascii="Arial" w:hAnsi="Arial" w:cs="Arial"/>
        </w:rPr>
        <w:t xml:space="preserve"> = 0.10 [SD = 0.06],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[-0.02, 0.22], p</w:t>
      </w:r>
      <w:r w:rsidRPr="00627089">
        <w:rPr>
          <w:rFonts w:ascii="Arial" w:hAnsi="Arial" w:cs="Arial"/>
          <w:vertAlign w:val="subscript"/>
        </w:rPr>
        <w:t xml:space="preserve">+ </w:t>
      </w:r>
      <w:r w:rsidRPr="00627089">
        <w:rPr>
          <w:rFonts w:ascii="Arial" w:hAnsi="Arial" w:cs="Arial"/>
        </w:rPr>
        <w:t xml:space="preserve">= 0.95), and between the </w:t>
      </w:r>
      <w:r w:rsidRPr="00627089">
        <w:rPr>
          <w:rFonts w:ascii="Arial" w:eastAsiaTheme="minorEastAsia" w:hAnsi="Arial" w:cs="Arial"/>
        </w:rPr>
        <w:t xml:space="preserve">inflection point </w:t>
      </w:r>
      <w:r w:rsidRPr="00627089">
        <w:rPr>
          <w:rFonts w:ascii="Arial" w:hAnsi="Arial" w:cs="Arial"/>
        </w:rPr>
        <w:t xml:space="preserve">and the rate of gestational weight gain (Model 1, </w:t>
      </w:r>
      <w:proofErr w:type="spellStart"/>
      <w:r w:rsidRPr="00627089">
        <w:rPr>
          <w:rFonts w:ascii="Arial" w:hAnsi="Arial" w:cs="Arial"/>
        </w:rPr>
        <w:t>corr</w:t>
      </w:r>
      <w:proofErr w:type="spellEnd"/>
      <w:r w:rsidRPr="00627089">
        <w:rPr>
          <w:rFonts w:ascii="Arial" w:hAnsi="Arial" w:cs="Arial"/>
        </w:rPr>
        <w:t xml:space="preserve"> = 0.30 [SD = 0.06],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[0.18, 0.41], p</w:t>
      </w:r>
      <w:r w:rsidRPr="00627089">
        <w:rPr>
          <w:rFonts w:ascii="Arial" w:hAnsi="Arial" w:cs="Arial"/>
          <w:vertAlign w:val="subscript"/>
        </w:rPr>
        <w:t xml:space="preserve">+ </w:t>
      </w:r>
      <w:r w:rsidRPr="00627089">
        <w:rPr>
          <w:rFonts w:ascii="Arial" w:hAnsi="Arial" w:cs="Arial"/>
        </w:rPr>
        <w:t xml:space="preserve">= 1.00). This suggests that relatively heavier females tended to have shorter periods of gestational weight gain, and shorter periods of gestational weight gain tended to coincide with faster growth rates. However, the former correlations lost statistical support after the inclusion of random effects for the identity of the mother and the breeding season (Model 2, </w:t>
      </w:r>
      <w:proofErr w:type="spellStart"/>
      <w:r w:rsidRPr="00627089">
        <w:rPr>
          <w:rFonts w:ascii="Arial" w:hAnsi="Arial" w:cs="Arial"/>
        </w:rPr>
        <w:t>corr</w:t>
      </w:r>
      <w:proofErr w:type="spellEnd"/>
      <w:r w:rsidRPr="00627089">
        <w:rPr>
          <w:rFonts w:ascii="Arial" w:hAnsi="Arial" w:cs="Arial"/>
        </w:rPr>
        <w:t xml:space="preserve"> = 0.07 [SD = 0.08],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[-0.08, 0.21], p</w:t>
      </w:r>
      <w:r w:rsidRPr="00627089">
        <w:rPr>
          <w:rFonts w:ascii="Arial" w:hAnsi="Arial" w:cs="Arial"/>
          <w:vertAlign w:val="subscript"/>
        </w:rPr>
        <w:t xml:space="preserve">+ </w:t>
      </w:r>
      <w:r w:rsidRPr="00627089">
        <w:rPr>
          <w:rFonts w:ascii="Arial" w:hAnsi="Arial" w:cs="Arial"/>
        </w:rPr>
        <w:t xml:space="preserve">= 0.82), and there sign of the correlation between initial body weight and the gestational growth rate became negative (Model 2, </w:t>
      </w:r>
      <w:proofErr w:type="spellStart"/>
      <w:r w:rsidRPr="00627089">
        <w:rPr>
          <w:rFonts w:ascii="Arial" w:hAnsi="Arial" w:cs="Arial"/>
        </w:rPr>
        <w:t>corr</w:t>
      </w:r>
      <w:proofErr w:type="spellEnd"/>
      <w:r w:rsidRPr="00627089">
        <w:rPr>
          <w:rFonts w:ascii="Arial" w:hAnsi="Arial" w:cs="Arial"/>
        </w:rPr>
        <w:t xml:space="preserve"> = -0.06 [SD = 0.07],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[-0.19, 0.07], p</w:t>
      </w:r>
      <w:r w:rsidRPr="00627089">
        <w:rPr>
          <w:rFonts w:ascii="Arial" w:hAnsi="Arial" w:cs="Arial"/>
          <w:vertAlign w:val="subscript"/>
        </w:rPr>
        <w:t xml:space="preserve">- </w:t>
      </w:r>
      <w:r w:rsidRPr="00627089">
        <w:rPr>
          <w:rFonts w:ascii="Arial" w:hAnsi="Arial" w:cs="Arial"/>
        </w:rPr>
        <w:t xml:space="preserve">= 0.82). As initial body weight in this case is corrected for the identity of the mother, this suggests that when mothers are in relatively better condition, their pregnancies have lower gestational growth rates, which is supported by further analyses below. The positive correlation between the </w:t>
      </w:r>
      <w:r w:rsidRPr="00627089">
        <w:rPr>
          <w:rFonts w:ascii="Arial" w:eastAsiaTheme="minorEastAsia" w:hAnsi="Arial" w:cs="Arial"/>
        </w:rPr>
        <w:t xml:space="preserve">inflection point </w:t>
      </w:r>
      <w:r w:rsidRPr="00627089">
        <w:rPr>
          <w:rFonts w:ascii="Arial" w:hAnsi="Arial" w:cs="Arial"/>
        </w:rPr>
        <w:t xml:space="preserve">and the rate of gestational growth at the level of pregnancy was retained in the model with all random effects included (Model 2, </w:t>
      </w:r>
      <w:proofErr w:type="spellStart"/>
      <w:r w:rsidRPr="00627089">
        <w:rPr>
          <w:rFonts w:ascii="Arial" w:hAnsi="Arial" w:cs="Arial"/>
        </w:rPr>
        <w:t>corr</w:t>
      </w:r>
      <w:proofErr w:type="spellEnd"/>
      <w:r w:rsidRPr="00627089">
        <w:rPr>
          <w:rFonts w:ascii="Arial" w:hAnsi="Arial" w:cs="Arial"/>
        </w:rPr>
        <w:t xml:space="preserve"> = 0.35 [SD = 0.06],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[0.22, 0.46], p</w:t>
      </w:r>
      <w:r w:rsidRPr="00627089">
        <w:rPr>
          <w:rFonts w:ascii="Arial" w:hAnsi="Arial" w:cs="Arial"/>
          <w:vertAlign w:val="subscript"/>
        </w:rPr>
        <w:t xml:space="preserve">+ </w:t>
      </w:r>
      <w:r w:rsidRPr="00627089">
        <w:rPr>
          <w:rFonts w:ascii="Arial" w:hAnsi="Arial" w:cs="Arial"/>
        </w:rPr>
        <w:t xml:space="preserve">= 1.00). </w:t>
      </w:r>
    </w:p>
    <w:p w14:paraId="3321D64C" w14:textId="77777777" w:rsidR="00965CCD" w:rsidRPr="00627089" w:rsidRDefault="00965CCD" w:rsidP="00965CCD">
      <w:pPr>
        <w:spacing w:line="276" w:lineRule="auto"/>
        <w:ind w:firstLine="720"/>
        <w:jc w:val="both"/>
        <w:rPr>
          <w:rFonts w:ascii="Arial" w:hAnsi="Arial" w:cs="Arial"/>
        </w:rPr>
      </w:pPr>
    </w:p>
    <w:p w14:paraId="3426F2FC" w14:textId="77777777" w:rsidR="00965CCD" w:rsidRPr="00627089" w:rsidRDefault="00965CCD" w:rsidP="00965CCD">
      <w:pPr>
        <w:spacing w:line="276" w:lineRule="auto"/>
        <w:ind w:firstLine="720"/>
        <w:jc w:val="both"/>
        <w:rPr>
          <w:rFonts w:ascii="Arial" w:hAnsi="Arial" w:cs="Arial"/>
          <w:b/>
          <w:bCs/>
        </w:rPr>
        <w:sectPr w:rsidR="00965CCD" w:rsidRPr="00627089" w:rsidSect="00965CCD">
          <w:pgSz w:w="11906" w:h="16838"/>
          <w:pgMar w:top="1440" w:right="1440" w:bottom="1440" w:left="1440" w:header="708" w:footer="708" w:gutter="0"/>
          <w:cols w:space="708"/>
          <w:docGrid w:linePitch="360"/>
        </w:sectPr>
      </w:pPr>
    </w:p>
    <w:p w14:paraId="55446B10" w14:textId="77777777" w:rsidR="00965CCD" w:rsidRPr="00627089" w:rsidRDefault="00965CCD" w:rsidP="00965CCD">
      <w:pPr>
        <w:spacing w:line="240" w:lineRule="auto"/>
        <w:jc w:val="both"/>
        <w:rPr>
          <w:rFonts w:ascii="Arial" w:hAnsi="Arial" w:cs="Arial"/>
        </w:rPr>
      </w:pPr>
      <w:r w:rsidRPr="00627089">
        <w:rPr>
          <w:rFonts w:ascii="Arial" w:hAnsi="Arial" w:cs="Arial"/>
          <w:b/>
          <w:bCs/>
        </w:rPr>
        <w:t xml:space="preserve">Table S1. Within-pregnancy correlations in the shape parameters of the gestational weight gain curve for wild meerkats. </w:t>
      </w:r>
      <w:r w:rsidRPr="00627089">
        <w:rPr>
          <w:rFonts w:ascii="Arial" w:hAnsi="Arial" w:cs="Arial"/>
        </w:rPr>
        <w:t xml:space="preserve">Estimates refer specifically to the correlation between random effects at the pregnancy level (i.e., among </w:t>
      </w:r>
      <m:oMath>
        <m:sSub>
          <m:sSubPr>
            <m:ctrlPr>
              <w:rPr>
                <w:rFonts w:ascii="Cambria Math" w:hAnsi="Cambria Math" w:cs="Arial"/>
                <w:i/>
              </w:rPr>
            </m:ctrlPr>
          </m:sSubPr>
          <m:e>
            <m:r>
              <w:rPr>
                <w:rFonts w:ascii="Cambria Math" w:hAnsi="Cambria Math" w:cs="Arial"/>
              </w:rPr>
              <m:t>u</m:t>
            </m:r>
          </m:e>
          <m:sub>
            <m:r>
              <w:rPr>
                <w:rFonts w:ascii="Cambria Math" w:hAnsi="Cambria Math" w:cs="Arial"/>
              </w:rPr>
              <m:t>1i</m:t>
            </m:r>
          </m:sub>
        </m:sSub>
      </m:oMath>
      <w:r w:rsidRPr="00627089">
        <w:rPr>
          <w:rFonts w:ascii="Arial" w:eastAsiaTheme="minorEastAsia" w:hAnsi="Arial" w:cs="Arial"/>
        </w:rPr>
        <w:t xml:space="preserve">, </w:t>
      </w:r>
      <m:oMath>
        <m:sSub>
          <m:sSubPr>
            <m:ctrlPr>
              <w:rPr>
                <w:rFonts w:ascii="Cambria Math" w:hAnsi="Cambria Math" w:cs="Arial"/>
                <w:i/>
              </w:rPr>
            </m:ctrlPr>
          </m:sSubPr>
          <m:e>
            <m:r>
              <w:rPr>
                <w:rFonts w:ascii="Cambria Math" w:hAnsi="Cambria Math" w:cs="Arial"/>
              </w:rPr>
              <m:t>u</m:t>
            </m:r>
          </m:e>
          <m:sub>
            <m:r>
              <w:rPr>
                <w:rFonts w:ascii="Cambria Math" w:hAnsi="Cambria Math" w:cs="Arial"/>
              </w:rPr>
              <m:t>3i</m:t>
            </m:r>
          </m:sub>
        </m:sSub>
      </m:oMath>
      <w:r w:rsidRPr="00627089">
        <w:rPr>
          <w:rFonts w:ascii="Arial" w:eastAsiaTheme="minorEastAsia" w:hAnsi="Arial" w:cs="Arial"/>
        </w:rPr>
        <w:t xml:space="preserve">, and </w:t>
      </w:r>
      <m:oMath>
        <m:sSub>
          <m:sSubPr>
            <m:ctrlPr>
              <w:rPr>
                <w:rFonts w:ascii="Cambria Math" w:hAnsi="Cambria Math" w:cs="Arial"/>
                <w:i/>
              </w:rPr>
            </m:ctrlPr>
          </m:sSubPr>
          <m:e>
            <m:r>
              <w:rPr>
                <w:rFonts w:ascii="Cambria Math" w:hAnsi="Cambria Math" w:cs="Arial"/>
              </w:rPr>
              <m:t>u</m:t>
            </m:r>
          </m:e>
          <m:sub>
            <m:r>
              <w:rPr>
                <w:rFonts w:ascii="Cambria Math" w:hAnsi="Cambria Math" w:cs="Arial"/>
              </w:rPr>
              <m:t>4i</m:t>
            </m:r>
          </m:sub>
        </m:sSub>
      </m:oMath>
      <w:r w:rsidRPr="00627089">
        <w:rPr>
          <w:rFonts w:ascii="Arial" w:eastAsiaTheme="minorEastAsia" w:hAnsi="Arial" w:cs="Arial"/>
        </w:rPr>
        <w:t>)</w:t>
      </w:r>
      <w:r w:rsidRPr="00627089">
        <w:rPr>
          <w:rFonts w:ascii="Arial" w:hAnsi="Arial" w:cs="Arial"/>
        </w:rPr>
        <w:t xml:space="preserve"> for our two models: controlling for the effect of litter size on the </w:t>
      </w:r>
      <w:r w:rsidRPr="00627089">
        <w:rPr>
          <w:rFonts w:ascii="Arial" w:eastAsiaTheme="minorEastAsia" w:hAnsi="Arial" w:cs="Arial"/>
        </w:rPr>
        <w:t xml:space="preserve">inflection point </w:t>
      </w:r>
      <w:r w:rsidRPr="00627089">
        <w:rPr>
          <w:rFonts w:ascii="Arial" w:hAnsi="Arial" w:cs="Arial"/>
        </w:rPr>
        <w:t xml:space="preserve">and the post-inflection slope (Model 1), and controlling for the effect of litter size, female identity and breeding season on each of the shape parameters (Model 2). </w:t>
      </w:r>
    </w:p>
    <w:tbl>
      <w:tblPr>
        <w:tblStyle w:val="TableGrid"/>
        <w:tblW w:w="92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8"/>
        <w:gridCol w:w="2002"/>
        <w:gridCol w:w="2598"/>
      </w:tblGrid>
      <w:tr w:rsidR="00965CCD" w:rsidRPr="00627089" w14:paraId="6633CBE3" w14:textId="77777777" w:rsidTr="009C0CE7">
        <w:tc>
          <w:tcPr>
            <w:tcW w:w="4668" w:type="dxa"/>
            <w:tcBorders>
              <w:top w:val="single" w:sz="4" w:space="0" w:color="auto"/>
            </w:tcBorders>
            <w:shd w:val="clear" w:color="auto" w:fill="F2F2F2" w:themeFill="background1" w:themeFillShade="F2"/>
          </w:tcPr>
          <w:p w14:paraId="3CCC2386" w14:textId="77777777" w:rsidR="00965CCD" w:rsidRPr="00627089" w:rsidRDefault="00965CCD" w:rsidP="009C0CE7">
            <w:pPr>
              <w:spacing w:line="276" w:lineRule="auto"/>
              <w:rPr>
                <w:rFonts w:ascii="Arial" w:hAnsi="Arial" w:cs="Arial"/>
                <w:b/>
                <w:bCs/>
                <w:i/>
                <w:iCs/>
              </w:rPr>
            </w:pPr>
            <w:r w:rsidRPr="00627089">
              <w:rPr>
                <w:rFonts w:ascii="Arial" w:hAnsi="Arial" w:cs="Arial"/>
                <w:b/>
                <w:bCs/>
                <w:i/>
                <w:iCs/>
              </w:rPr>
              <w:t>Parameter</w:t>
            </w:r>
          </w:p>
        </w:tc>
        <w:tc>
          <w:tcPr>
            <w:tcW w:w="4600" w:type="dxa"/>
            <w:gridSpan w:val="2"/>
            <w:tcBorders>
              <w:top w:val="single" w:sz="4" w:space="0" w:color="auto"/>
              <w:bottom w:val="single" w:sz="4" w:space="0" w:color="auto"/>
            </w:tcBorders>
            <w:shd w:val="clear" w:color="auto" w:fill="F2F2F2" w:themeFill="background1" w:themeFillShade="F2"/>
          </w:tcPr>
          <w:p w14:paraId="7E7B95EE" w14:textId="700E816C" w:rsidR="00965CCD" w:rsidRPr="00627089" w:rsidRDefault="00965CCD" w:rsidP="009C0CE7">
            <w:pPr>
              <w:spacing w:line="276" w:lineRule="auto"/>
              <w:jc w:val="center"/>
              <w:rPr>
                <w:rFonts w:ascii="Arial" w:hAnsi="Arial" w:cs="Arial"/>
                <w:b/>
                <w:bCs/>
                <w:i/>
                <w:iCs/>
              </w:rPr>
            </w:pPr>
            <w:r w:rsidRPr="00627089">
              <w:rPr>
                <w:rFonts w:ascii="Arial" w:hAnsi="Arial" w:cs="Arial"/>
                <w:b/>
                <w:bCs/>
                <w:i/>
                <w:iCs/>
              </w:rPr>
              <w:t>Posterior mean [L95%C</w:t>
            </w:r>
            <w:r w:rsidR="00687219">
              <w:rPr>
                <w:rFonts w:ascii="Arial" w:hAnsi="Arial" w:cs="Arial"/>
                <w:b/>
                <w:bCs/>
                <w:i/>
                <w:iCs/>
              </w:rPr>
              <w:t>r</w:t>
            </w:r>
            <w:r w:rsidRPr="00627089">
              <w:rPr>
                <w:rFonts w:ascii="Arial" w:hAnsi="Arial" w:cs="Arial"/>
                <w:b/>
                <w:bCs/>
                <w:i/>
                <w:iCs/>
              </w:rPr>
              <w:t>I, U95%C</w:t>
            </w:r>
            <w:r w:rsidR="00687219">
              <w:rPr>
                <w:rFonts w:ascii="Arial" w:hAnsi="Arial" w:cs="Arial"/>
                <w:b/>
                <w:bCs/>
                <w:i/>
                <w:iCs/>
              </w:rPr>
              <w:t>r</w:t>
            </w:r>
            <w:r w:rsidRPr="00627089">
              <w:rPr>
                <w:rFonts w:ascii="Arial" w:hAnsi="Arial" w:cs="Arial"/>
                <w:b/>
                <w:bCs/>
                <w:i/>
                <w:iCs/>
              </w:rPr>
              <w:t>I]</w:t>
            </w:r>
          </w:p>
        </w:tc>
      </w:tr>
      <w:tr w:rsidR="00965CCD" w:rsidRPr="00627089" w14:paraId="35B18098" w14:textId="77777777" w:rsidTr="009C0CE7">
        <w:tc>
          <w:tcPr>
            <w:tcW w:w="4668" w:type="dxa"/>
            <w:tcBorders>
              <w:bottom w:val="single" w:sz="4" w:space="0" w:color="auto"/>
            </w:tcBorders>
            <w:shd w:val="clear" w:color="auto" w:fill="F2F2F2" w:themeFill="background1" w:themeFillShade="F2"/>
          </w:tcPr>
          <w:p w14:paraId="6C21AA0A" w14:textId="77777777" w:rsidR="00965CCD" w:rsidRPr="00627089" w:rsidRDefault="00965CCD" w:rsidP="009C0CE7">
            <w:pPr>
              <w:spacing w:line="276" w:lineRule="auto"/>
              <w:rPr>
                <w:rFonts w:ascii="Arial" w:hAnsi="Arial" w:cs="Arial"/>
                <w:b/>
                <w:bCs/>
                <w:i/>
                <w:iCs/>
              </w:rPr>
            </w:pPr>
          </w:p>
        </w:tc>
        <w:tc>
          <w:tcPr>
            <w:tcW w:w="2002" w:type="dxa"/>
            <w:tcBorders>
              <w:top w:val="single" w:sz="4" w:space="0" w:color="auto"/>
              <w:bottom w:val="single" w:sz="4" w:space="0" w:color="auto"/>
            </w:tcBorders>
            <w:shd w:val="clear" w:color="auto" w:fill="F2F2F2" w:themeFill="background1" w:themeFillShade="F2"/>
          </w:tcPr>
          <w:p w14:paraId="62853505" w14:textId="77777777" w:rsidR="00965CCD" w:rsidRPr="00627089" w:rsidRDefault="00965CCD" w:rsidP="009C0CE7">
            <w:pPr>
              <w:spacing w:line="276" w:lineRule="auto"/>
              <w:jc w:val="center"/>
              <w:rPr>
                <w:rFonts w:ascii="Arial" w:hAnsi="Arial" w:cs="Arial"/>
                <w:b/>
                <w:bCs/>
                <w:i/>
                <w:iCs/>
              </w:rPr>
            </w:pPr>
            <w:r w:rsidRPr="00627089">
              <w:rPr>
                <w:rFonts w:ascii="Arial" w:hAnsi="Arial" w:cs="Arial"/>
                <w:b/>
                <w:bCs/>
                <w:i/>
                <w:iCs/>
              </w:rPr>
              <w:t>+ litter size</w:t>
            </w:r>
          </w:p>
        </w:tc>
        <w:tc>
          <w:tcPr>
            <w:tcW w:w="2598" w:type="dxa"/>
            <w:tcBorders>
              <w:top w:val="single" w:sz="4" w:space="0" w:color="auto"/>
              <w:bottom w:val="single" w:sz="4" w:space="0" w:color="auto"/>
            </w:tcBorders>
            <w:shd w:val="clear" w:color="auto" w:fill="F2F2F2" w:themeFill="background1" w:themeFillShade="F2"/>
          </w:tcPr>
          <w:p w14:paraId="2B4FF688" w14:textId="77777777" w:rsidR="00965CCD" w:rsidRPr="00627089" w:rsidRDefault="00965CCD" w:rsidP="009C0CE7">
            <w:pPr>
              <w:spacing w:line="276" w:lineRule="auto"/>
              <w:jc w:val="center"/>
              <w:rPr>
                <w:rFonts w:ascii="Arial" w:hAnsi="Arial" w:cs="Arial"/>
                <w:b/>
                <w:bCs/>
                <w:i/>
                <w:iCs/>
              </w:rPr>
            </w:pPr>
            <w:r w:rsidRPr="00627089">
              <w:rPr>
                <w:rFonts w:ascii="Arial" w:hAnsi="Arial" w:cs="Arial"/>
                <w:b/>
                <w:bCs/>
                <w:i/>
                <w:iCs/>
              </w:rPr>
              <w:t>+ litter size, female ID, &amp; breeding season</w:t>
            </w:r>
          </w:p>
        </w:tc>
      </w:tr>
      <w:tr w:rsidR="00965CCD" w:rsidRPr="00627089" w14:paraId="15A5FBCF" w14:textId="77777777" w:rsidTr="009C0CE7">
        <w:tc>
          <w:tcPr>
            <w:tcW w:w="4668" w:type="dxa"/>
            <w:tcBorders>
              <w:top w:val="single" w:sz="4" w:space="0" w:color="auto"/>
            </w:tcBorders>
          </w:tcPr>
          <w:p w14:paraId="759F221B" w14:textId="77777777" w:rsidR="00965CCD" w:rsidRPr="00627089" w:rsidRDefault="00965CCD" w:rsidP="009C0CE7">
            <w:pPr>
              <w:spacing w:line="276" w:lineRule="auto"/>
              <w:rPr>
                <w:rFonts w:ascii="Arial" w:hAnsi="Arial" w:cs="Arial"/>
                <w:b/>
                <w:bCs/>
                <w:i/>
                <w:iCs/>
              </w:rPr>
            </w:pPr>
            <w:proofErr w:type="spell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 xml:space="preserve">Initial body weight - </w:t>
            </w:r>
            <w:r w:rsidRPr="00627089">
              <w:rPr>
                <w:rFonts w:ascii="Arial" w:eastAsiaTheme="minorEastAsia" w:hAnsi="Arial" w:cs="Arial"/>
              </w:rPr>
              <w:t>inflection point</w:t>
            </w:r>
          </w:p>
        </w:tc>
        <w:tc>
          <w:tcPr>
            <w:tcW w:w="2002" w:type="dxa"/>
            <w:tcBorders>
              <w:top w:val="single" w:sz="4" w:space="0" w:color="auto"/>
            </w:tcBorders>
          </w:tcPr>
          <w:p w14:paraId="74EC4C4F" w14:textId="77777777" w:rsidR="00965CCD" w:rsidRPr="00627089" w:rsidRDefault="00965CCD" w:rsidP="009C0CE7">
            <w:pPr>
              <w:spacing w:line="276" w:lineRule="auto"/>
              <w:jc w:val="center"/>
              <w:rPr>
                <w:rFonts w:ascii="Arial" w:hAnsi="Arial" w:cs="Arial"/>
              </w:rPr>
            </w:pPr>
            <w:r w:rsidRPr="00627089">
              <w:rPr>
                <w:rFonts w:ascii="Arial" w:hAnsi="Arial" w:cs="Arial"/>
              </w:rPr>
              <w:t>0.10 [-0.02, 0.22]</w:t>
            </w:r>
          </w:p>
        </w:tc>
        <w:tc>
          <w:tcPr>
            <w:tcW w:w="2598" w:type="dxa"/>
            <w:tcBorders>
              <w:top w:val="single" w:sz="4" w:space="0" w:color="auto"/>
            </w:tcBorders>
          </w:tcPr>
          <w:p w14:paraId="28385F1F" w14:textId="77777777" w:rsidR="00965CCD" w:rsidRPr="00627089" w:rsidRDefault="00965CCD" w:rsidP="009C0CE7">
            <w:pPr>
              <w:spacing w:line="276" w:lineRule="auto"/>
              <w:jc w:val="center"/>
              <w:rPr>
                <w:rFonts w:ascii="Arial" w:hAnsi="Arial" w:cs="Arial"/>
              </w:rPr>
            </w:pPr>
            <w:r w:rsidRPr="00627089">
              <w:rPr>
                <w:rFonts w:ascii="Arial" w:hAnsi="Arial" w:cs="Arial"/>
              </w:rPr>
              <w:t>0.07 [-0.08, 0.21]</w:t>
            </w:r>
          </w:p>
        </w:tc>
      </w:tr>
      <w:tr w:rsidR="00965CCD" w:rsidRPr="00627089" w14:paraId="2B2DD0EE" w14:textId="77777777" w:rsidTr="009C0CE7">
        <w:tc>
          <w:tcPr>
            <w:tcW w:w="4668" w:type="dxa"/>
          </w:tcPr>
          <w:p w14:paraId="1BB9FBFC" w14:textId="77777777" w:rsidR="00965CCD" w:rsidRPr="00627089" w:rsidRDefault="00965CCD" w:rsidP="009C0CE7">
            <w:pPr>
              <w:spacing w:line="276" w:lineRule="auto"/>
              <w:rPr>
                <w:rFonts w:ascii="Arial" w:hAnsi="Arial" w:cs="Arial"/>
                <w:b/>
                <w:bCs/>
                <w:i/>
                <w:iCs/>
              </w:rPr>
            </w:pPr>
            <w:proofErr w:type="spell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 body weight - post-inflection slope</w:t>
            </w:r>
          </w:p>
        </w:tc>
        <w:tc>
          <w:tcPr>
            <w:tcW w:w="2002" w:type="dxa"/>
          </w:tcPr>
          <w:p w14:paraId="4904A679" w14:textId="77777777" w:rsidR="00965CCD" w:rsidRPr="00627089" w:rsidRDefault="00965CCD" w:rsidP="009C0CE7">
            <w:pPr>
              <w:spacing w:line="276" w:lineRule="auto"/>
              <w:jc w:val="center"/>
              <w:rPr>
                <w:rFonts w:ascii="Arial" w:hAnsi="Arial" w:cs="Arial"/>
              </w:rPr>
            </w:pPr>
            <w:r w:rsidRPr="00627089">
              <w:rPr>
                <w:rFonts w:ascii="Arial" w:hAnsi="Arial" w:cs="Arial"/>
              </w:rPr>
              <w:t>0.04 [-0.06, 0.15]</w:t>
            </w:r>
          </w:p>
        </w:tc>
        <w:tc>
          <w:tcPr>
            <w:tcW w:w="2598" w:type="dxa"/>
          </w:tcPr>
          <w:p w14:paraId="52734513" w14:textId="77777777" w:rsidR="00965CCD" w:rsidRPr="00627089" w:rsidRDefault="00965CCD" w:rsidP="009C0CE7">
            <w:pPr>
              <w:spacing w:line="276" w:lineRule="auto"/>
              <w:jc w:val="center"/>
              <w:rPr>
                <w:rFonts w:ascii="Arial" w:hAnsi="Arial" w:cs="Arial"/>
              </w:rPr>
            </w:pPr>
            <w:r w:rsidRPr="00627089">
              <w:rPr>
                <w:rFonts w:ascii="Arial" w:hAnsi="Arial" w:cs="Arial"/>
              </w:rPr>
              <w:t>-0.06 [-0.19, 0.07]</w:t>
            </w:r>
          </w:p>
        </w:tc>
      </w:tr>
      <w:tr w:rsidR="00965CCD" w:rsidRPr="00627089" w14:paraId="7FC69FC1" w14:textId="77777777" w:rsidTr="009C0CE7">
        <w:tc>
          <w:tcPr>
            <w:tcW w:w="4668" w:type="dxa"/>
            <w:tcBorders>
              <w:bottom w:val="single" w:sz="4" w:space="0" w:color="auto"/>
            </w:tcBorders>
          </w:tcPr>
          <w:p w14:paraId="17B50AF0" w14:textId="77777777" w:rsidR="00965CCD" w:rsidRPr="00627089" w:rsidRDefault="00965CCD" w:rsidP="009C0CE7">
            <w:pPr>
              <w:spacing w:line="276" w:lineRule="auto"/>
              <w:rPr>
                <w:rFonts w:ascii="Arial" w:hAnsi="Arial" w:cs="Arial"/>
                <w:b/>
                <w:bCs/>
                <w:i/>
                <w:iCs/>
              </w:rPr>
            </w:pPr>
            <w:proofErr w:type="spell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w:t>
            </w:r>
            <w:r w:rsidRPr="00627089">
              <w:rPr>
                <w:rFonts w:ascii="Arial" w:eastAsiaTheme="minorEastAsia" w:hAnsi="Arial" w:cs="Arial"/>
              </w:rPr>
              <w:t xml:space="preserve">nflection point </w:t>
            </w:r>
            <w:r w:rsidRPr="00627089">
              <w:rPr>
                <w:rFonts w:ascii="Arial" w:hAnsi="Arial" w:cs="Arial"/>
              </w:rPr>
              <w:t>- post-inflection slope</w:t>
            </w:r>
          </w:p>
        </w:tc>
        <w:tc>
          <w:tcPr>
            <w:tcW w:w="2002" w:type="dxa"/>
            <w:tcBorders>
              <w:bottom w:val="single" w:sz="4" w:space="0" w:color="auto"/>
            </w:tcBorders>
          </w:tcPr>
          <w:p w14:paraId="17714FD0" w14:textId="77777777" w:rsidR="00965CCD" w:rsidRPr="00627089" w:rsidRDefault="00965CCD" w:rsidP="009C0CE7">
            <w:pPr>
              <w:spacing w:line="276" w:lineRule="auto"/>
              <w:jc w:val="center"/>
              <w:rPr>
                <w:rFonts w:ascii="Arial" w:hAnsi="Arial" w:cs="Arial"/>
              </w:rPr>
            </w:pPr>
            <w:r w:rsidRPr="00627089">
              <w:rPr>
                <w:rFonts w:ascii="Arial" w:hAnsi="Arial" w:cs="Arial"/>
              </w:rPr>
              <w:t>0.30 [0.18, 0.41]</w:t>
            </w:r>
          </w:p>
        </w:tc>
        <w:tc>
          <w:tcPr>
            <w:tcW w:w="2598" w:type="dxa"/>
            <w:tcBorders>
              <w:bottom w:val="single" w:sz="4" w:space="0" w:color="auto"/>
            </w:tcBorders>
          </w:tcPr>
          <w:p w14:paraId="710FA1FF" w14:textId="77777777" w:rsidR="00965CCD" w:rsidRPr="00627089" w:rsidRDefault="00965CCD" w:rsidP="009C0CE7">
            <w:pPr>
              <w:spacing w:line="276" w:lineRule="auto"/>
              <w:jc w:val="center"/>
              <w:rPr>
                <w:rFonts w:ascii="Arial" w:hAnsi="Arial" w:cs="Arial"/>
              </w:rPr>
            </w:pPr>
            <w:r w:rsidRPr="00627089">
              <w:rPr>
                <w:rFonts w:ascii="Arial" w:hAnsi="Arial" w:cs="Arial"/>
              </w:rPr>
              <w:t>0.35 [0.22, 0.46]</w:t>
            </w:r>
          </w:p>
        </w:tc>
      </w:tr>
    </w:tbl>
    <w:p w14:paraId="01EBB384" w14:textId="77777777" w:rsidR="00965CCD" w:rsidRPr="00627089" w:rsidRDefault="00965CCD" w:rsidP="00965CCD">
      <w:pPr>
        <w:spacing w:line="276" w:lineRule="auto"/>
        <w:rPr>
          <w:rFonts w:ascii="Arial" w:hAnsi="Arial" w:cs="Arial"/>
          <w:b/>
          <w:bCs/>
          <w:i/>
          <w:iCs/>
        </w:rPr>
      </w:pPr>
    </w:p>
    <w:p w14:paraId="4A5280EE" w14:textId="77777777" w:rsidR="00965CCD" w:rsidRPr="00627089" w:rsidRDefault="00965CCD" w:rsidP="00965CCD">
      <w:pPr>
        <w:spacing w:line="276" w:lineRule="auto"/>
        <w:rPr>
          <w:rFonts w:ascii="Arial" w:hAnsi="Arial" w:cs="Arial"/>
          <w:b/>
          <w:bCs/>
          <w:i/>
          <w:iCs/>
        </w:rPr>
      </w:pPr>
    </w:p>
    <w:p w14:paraId="5A290A38" w14:textId="77777777" w:rsidR="00965CCD" w:rsidRPr="00627089" w:rsidRDefault="00965CCD" w:rsidP="00965CCD">
      <w:pPr>
        <w:spacing w:line="276" w:lineRule="auto"/>
        <w:jc w:val="both"/>
        <w:rPr>
          <w:rFonts w:ascii="Arial" w:hAnsi="Arial" w:cs="Arial"/>
          <w:b/>
          <w:bCs/>
          <w:sz w:val="26"/>
          <w:szCs w:val="26"/>
        </w:rPr>
      </w:pPr>
    </w:p>
    <w:p w14:paraId="7379FC6E" w14:textId="77777777" w:rsidR="00965CCD" w:rsidRPr="00627089" w:rsidRDefault="00965CCD" w:rsidP="00965CCD">
      <w:pPr>
        <w:spacing w:line="276" w:lineRule="auto"/>
        <w:jc w:val="both"/>
        <w:rPr>
          <w:rFonts w:ascii="Arial" w:hAnsi="Arial" w:cs="Arial"/>
          <w:b/>
          <w:bCs/>
          <w:sz w:val="26"/>
          <w:szCs w:val="26"/>
        </w:rPr>
      </w:pPr>
    </w:p>
    <w:p w14:paraId="29D5EBFE" w14:textId="77777777" w:rsidR="00965CCD" w:rsidRPr="00627089" w:rsidRDefault="00965CCD" w:rsidP="00965CCD">
      <w:pPr>
        <w:spacing w:line="276" w:lineRule="auto"/>
        <w:jc w:val="both"/>
        <w:rPr>
          <w:rFonts w:ascii="Arial" w:hAnsi="Arial" w:cs="Arial"/>
          <w:b/>
          <w:bCs/>
          <w:sz w:val="26"/>
          <w:szCs w:val="26"/>
        </w:rPr>
      </w:pPr>
    </w:p>
    <w:p w14:paraId="268AD213" w14:textId="77777777" w:rsidR="00965CCD" w:rsidRPr="00627089" w:rsidRDefault="00965CCD" w:rsidP="00965CCD">
      <w:pPr>
        <w:spacing w:after="120" w:line="240" w:lineRule="auto"/>
        <w:jc w:val="both"/>
        <w:rPr>
          <w:rFonts w:ascii="Arial" w:hAnsi="Arial" w:cs="Arial"/>
          <w:b/>
          <w:bCs/>
          <w:sz w:val="24"/>
          <w:szCs w:val="24"/>
        </w:rPr>
      </w:pPr>
      <w:r w:rsidRPr="00627089">
        <w:rPr>
          <w:rFonts w:ascii="Arial" w:hAnsi="Arial" w:cs="Arial"/>
          <w:b/>
          <w:bCs/>
          <w:sz w:val="24"/>
          <w:szCs w:val="24"/>
        </w:rPr>
        <w:lastRenderedPageBreak/>
        <w:t>§12 Effects on maternal body weight at the start of pregnancy</w:t>
      </w:r>
    </w:p>
    <w:p w14:paraId="36A9DC73" w14:textId="77777777" w:rsidR="00965CCD" w:rsidRPr="00627089" w:rsidRDefault="00965CCD" w:rsidP="00965CCD">
      <w:pPr>
        <w:spacing w:line="276" w:lineRule="auto"/>
        <w:ind w:firstLine="720"/>
        <w:jc w:val="both"/>
        <w:rPr>
          <w:rFonts w:ascii="Arial" w:hAnsi="Arial" w:cs="Arial"/>
        </w:rPr>
      </w:pPr>
      <w:r w:rsidRPr="00627089">
        <w:rPr>
          <w:rFonts w:ascii="Arial" w:hAnsi="Arial" w:cs="Arial"/>
        </w:rPr>
        <w:t xml:space="preserve">Model 3 recovered well-established effects of maternal age, group size, and dominance status on maternal body weight at the start of pregnancy, whereby old mothers, mothers in large groups, and subordinate mothers all have lower body mass at the start of pregnancy (Figure S7).  </w:t>
      </w:r>
    </w:p>
    <w:p w14:paraId="2D7AEE70" w14:textId="77777777" w:rsidR="00965CCD" w:rsidRPr="00627089" w:rsidRDefault="00965CCD" w:rsidP="00965CCD">
      <w:pPr>
        <w:spacing w:line="276" w:lineRule="auto"/>
        <w:ind w:firstLine="720"/>
        <w:jc w:val="both"/>
        <w:rPr>
          <w:rFonts w:ascii="Arial" w:hAnsi="Arial" w:cs="Arial"/>
          <w:b/>
          <w:bCs/>
        </w:rPr>
      </w:pPr>
    </w:p>
    <w:p w14:paraId="6019FD2D" w14:textId="77777777" w:rsidR="00965CCD" w:rsidRPr="00627089" w:rsidRDefault="00965CCD" w:rsidP="00965CCD">
      <w:pPr>
        <w:spacing w:line="276" w:lineRule="auto"/>
        <w:jc w:val="center"/>
        <w:rPr>
          <w:rFonts w:ascii="Arial" w:hAnsi="Arial" w:cs="Arial"/>
          <w:b/>
          <w:bCs/>
        </w:rPr>
      </w:pPr>
      <w:r w:rsidRPr="00627089">
        <w:rPr>
          <w:rFonts w:ascii="Arial" w:hAnsi="Arial" w:cs="Arial"/>
          <w:noProof/>
        </w:rPr>
        <w:drawing>
          <wp:inline distT="0" distB="0" distL="0" distR="0" wp14:anchorId="7F42A767" wp14:editId="7FC9BC21">
            <wp:extent cx="4270034" cy="3929448"/>
            <wp:effectExtent l="0" t="0" r="0" b="0"/>
            <wp:docPr id="265879544" name="Picture 6"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879544" name="Picture 6" descr="A graph of a number of people&#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76332" cy="3935244"/>
                    </a:xfrm>
                    <a:prstGeom prst="rect">
                      <a:avLst/>
                    </a:prstGeom>
                    <a:noFill/>
                    <a:ln>
                      <a:noFill/>
                    </a:ln>
                  </pic:spPr>
                </pic:pic>
              </a:graphicData>
            </a:graphic>
          </wp:inline>
        </w:drawing>
      </w:r>
    </w:p>
    <w:p w14:paraId="601293EB" w14:textId="77777777" w:rsidR="00965CCD" w:rsidRPr="00627089" w:rsidRDefault="00965CCD" w:rsidP="00965CCD">
      <w:pPr>
        <w:spacing w:line="240" w:lineRule="auto"/>
        <w:jc w:val="both"/>
        <w:rPr>
          <w:rFonts w:ascii="Arial" w:hAnsi="Arial" w:cs="Arial"/>
          <w:b/>
          <w:bCs/>
          <w:sz w:val="23"/>
          <w:szCs w:val="23"/>
        </w:rPr>
      </w:pPr>
      <w:r w:rsidRPr="00627089">
        <w:rPr>
          <w:rFonts w:ascii="Arial" w:hAnsi="Arial" w:cs="Arial"/>
          <w:b/>
          <w:bCs/>
          <w:sz w:val="23"/>
          <w:szCs w:val="23"/>
        </w:rPr>
        <w:t>Figure S8. The effect of dominance status, maternal age, and group size on variation in meerkat body weight at the start of pregnancy. The estimates display the relative effect of the covariate on the starting body weight and come from a model (Model 3) in which covariates were also fitted to the timing of body weight gain, and the rate of gestational weight gain (presented in main text). The full posterior distribution for each model estimate is presented, with point intervals providing the mean, 89% and 95% credible intervals. All continuous predictors were z-score transformed prior to model fitting. The probability of positive (p</w:t>
      </w:r>
      <w:r w:rsidRPr="00627089">
        <w:rPr>
          <w:rFonts w:ascii="Arial" w:hAnsi="Arial" w:cs="Arial"/>
          <w:b/>
          <w:bCs/>
          <w:sz w:val="23"/>
          <w:szCs w:val="23"/>
          <w:vertAlign w:val="superscript"/>
        </w:rPr>
        <w:t>+</w:t>
      </w:r>
      <w:r w:rsidRPr="00627089">
        <w:rPr>
          <w:rFonts w:ascii="Arial" w:hAnsi="Arial" w:cs="Arial"/>
          <w:b/>
          <w:bCs/>
          <w:sz w:val="23"/>
          <w:szCs w:val="23"/>
        </w:rPr>
        <w:t>) or negative effect (p</w:t>
      </w:r>
      <w:r w:rsidRPr="00627089">
        <w:rPr>
          <w:rFonts w:ascii="Arial" w:hAnsi="Arial" w:cs="Arial"/>
          <w:b/>
          <w:bCs/>
          <w:sz w:val="23"/>
          <w:szCs w:val="23"/>
          <w:vertAlign w:val="subscript"/>
        </w:rPr>
        <w:t>-</w:t>
      </w:r>
      <w:r w:rsidRPr="00627089">
        <w:rPr>
          <w:rFonts w:ascii="Arial" w:hAnsi="Arial" w:cs="Arial"/>
          <w:b/>
          <w:bCs/>
          <w:sz w:val="23"/>
          <w:szCs w:val="23"/>
        </w:rPr>
        <w:t xml:space="preserve">) is indicated to the right of each panel. </w:t>
      </w:r>
    </w:p>
    <w:p w14:paraId="43C17FC7" w14:textId="77777777" w:rsidR="00965CCD" w:rsidRPr="00627089" w:rsidRDefault="00965CCD" w:rsidP="00965CCD">
      <w:pPr>
        <w:spacing w:line="276" w:lineRule="auto"/>
        <w:rPr>
          <w:rFonts w:ascii="Arial" w:hAnsi="Arial" w:cs="Arial"/>
        </w:rPr>
      </w:pPr>
    </w:p>
    <w:p w14:paraId="714FD439" w14:textId="77777777" w:rsidR="00965CCD" w:rsidRPr="00627089" w:rsidRDefault="00965CCD" w:rsidP="00965CCD">
      <w:pPr>
        <w:spacing w:line="276" w:lineRule="auto"/>
        <w:rPr>
          <w:rFonts w:ascii="Arial" w:hAnsi="Arial" w:cs="Arial"/>
          <w:b/>
          <w:bCs/>
        </w:rPr>
      </w:pPr>
      <w:r w:rsidRPr="00627089">
        <w:rPr>
          <w:rFonts w:ascii="Arial" w:hAnsi="Arial" w:cs="Arial"/>
          <w:b/>
          <w:bCs/>
        </w:rPr>
        <w:br w:type="page"/>
      </w:r>
    </w:p>
    <w:p w14:paraId="387C6923" w14:textId="63A9B645" w:rsidR="00965CCD" w:rsidRPr="00627089" w:rsidRDefault="00965CCD" w:rsidP="002A21E4">
      <w:pPr>
        <w:spacing w:after="120" w:line="240" w:lineRule="auto"/>
        <w:jc w:val="both"/>
        <w:rPr>
          <w:rFonts w:ascii="Arial" w:hAnsi="Arial" w:cs="Arial"/>
          <w:sz w:val="26"/>
          <w:szCs w:val="26"/>
        </w:rPr>
      </w:pPr>
      <w:r w:rsidRPr="00627089">
        <w:rPr>
          <w:rFonts w:ascii="Arial" w:hAnsi="Arial" w:cs="Arial"/>
          <w:b/>
          <w:bCs/>
          <w:sz w:val="24"/>
          <w:szCs w:val="24"/>
        </w:rPr>
        <w:lastRenderedPageBreak/>
        <w:t xml:space="preserve">§13 </w:t>
      </w:r>
      <w:r w:rsidRPr="00627089">
        <w:rPr>
          <w:rFonts w:ascii="Arial" w:hAnsi="Arial" w:cs="Arial"/>
          <w:b/>
          <w:bCs/>
          <w:sz w:val="26"/>
          <w:szCs w:val="26"/>
        </w:rPr>
        <w:t>Effects on the duration and rate of gestational weight gain</w:t>
      </w:r>
    </w:p>
    <w:p w14:paraId="17DA250E" w14:textId="77777777" w:rsidR="00965CCD" w:rsidRPr="00627089" w:rsidRDefault="00965CCD" w:rsidP="00965CCD">
      <w:pPr>
        <w:spacing w:line="276" w:lineRule="auto"/>
        <w:jc w:val="center"/>
        <w:rPr>
          <w:rFonts w:ascii="Arial" w:hAnsi="Arial" w:cs="Arial"/>
          <w:b/>
          <w:bCs/>
        </w:rPr>
      </w:pPr>
      <w:r w:rsidRPr="00627089">
        <w:rPr>
          <w:rFonts w:ascii="Arial" w:hAnsi="Arial" w:cs="Arial"/>
          <w:noProof/>
        </w:rPr>
        <w:drawing>
          <wp:inline distT="0" distB="0" distL="0" distR="0" wp14:anchorId="63E6F649" wp14:editId="232FE750">
            <wp:extent cx="5731510" cy="4499610"/>
            <wp:effectExtent l="0" t="0" r="2540" b="0"/>
            <wp:docPr id="1486314936" name="Picture 8" descr="A graph of different types of body weigh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314936" name="Picture 8" descr="A graph of different types of body weight&#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31510" cy="4499610"/>
                    </a:xfrm>
                    <a:prstGeom prst="rect">
                      <a:avLst/>
                    </a:prstGeom>
                    <a:noFill/>
                    <a:ln>
                      <a:noFill/>
                    </a:ln>
                  </pic:spPr>
                </pic:pic>
              </a:graphicData>
            </a:graphic>
          </wp:inline>
        </w:drawing>
      </w:r>
    </w:p>
    <w:p w14:paraId="26CC4C8D" w14:textId="77777777" w:rsidR="00965CCD" w:rsidRPr="00627089" w:rsidRDefault="00965CCD" w:rsidP="00965CCD">
      <w:pPr>
        <w:spacing w:line="240" w:lineRule="auto"/>
        <w:jc w:val="both"/>
        <w:rPr>
          <w:rFonts w:ascii="Arial" w:hAnsi="Arial" w:cs="Arial"/>
          <w:b/>
          <w:bCs/>
          <w:sz w:val="23"/>
          <w:szCs w:val="23"/>
        </w:rPr>
      </w:pPr>
      <w:r w:rsidRPr="00627089">
        <w:rPr>
          <w:rFonts w:ascii="Arial" w:hAnsi="Arial" w:cs="Arial"/>
          <w:b/>
          <w:bCs/>
          <w:sz w:val="23"/>
          <w:szCs w:val="23"/>
        </w:rPr>
        <w:t>Figure S9. Effects of various predictors on the duration and rate of gestational weight gain in wild meerkats. Figures display the predicted effect of body condition (at the start of pregnancy) on growth duration (A), average maximum daily temperature in the first half of pregnancy on growth duration (B), primary productivity (at the start of pregnancy) on gestational growth rate (C), mean maximum daily temperature on gestational growth rate (D), and group size on gestational growth rate (E). Predictions are made for dominant individuals with all other continuous variables held at their mean. Solid lines display the predicted mean response of dominant females when all other model covariates were held at their mean, with shading highlighting the 95% credible intervals conditional on population-level ‘fixed’ effects.</w:t>
      </w:r>
    </w:p>
    <w:p w14:paraId="06A1751F" w14:textId="77777777" w:rsidR="00965CCD" w:rsidRPr="00627089" w:rsidRDefault="00965CCD" w:rsidP="00965CCD">
      <w:pPr>
        <w:spacing w:line="276" w:lineRule="auto"/>
        <w:jc w:val="center"/>
        <w:rPr>
          <w:rFonts w:ascii="Arial" w:hAnsi="Arial" w:cs="Arial"/>
        </w:rPr>
      </w:pPr>
    </w:p>
    <w:p w14:paraId="7B16ED11" w14:textId="77777777" w:rsidR="00965CCD" w:rsidRPr="00627089" w:rsidRDefault="00965CCD" w:rsidP="00965CCD">
      <w:pPr>
        <w:spacing w:line="276" w:lineRule="auto"/>
        <w:jc w:val="center"/>
        <w:rPr>
          <w:rFonts w:ascii="Arial" w:hAnsi="Arial" w:cs="Arial"/>
        </w:rPr>
      </w:pPr>
    </w:p>
    <w:p w14:paraId="399197F7" w14:textId="77777777" w:rsidR="00965CCD" w:rsidRPr="00627089" w:rsidRDefault="00965CCD" w:rsidP="00965CCD">
      <w:pPr>
        <w:spacing w:line="276" w:lineRule="auto"/>
        <w:jc w:val="center"/>
        <w:rPr>
          <w:rFonts w:ascii="Arial" w:hAnsi="Arial" w:cs="Arial"/>
        </w:rPr>
      </w:pPr>
    </w:p>
    <w:p w14:paraId="217FC310" w14:textId="77777777" w:rsidR="00965CCD" w:rsidRPr="00627089" w:rsidRDefault="00965CCD" w:rsidP="00965CCD">
      <w:pPr>
        <w:spacing w:line="276" w:lineRule="auto"/>
        <w:rPr>
          <w:rFonts w:ascii="Arial" w:hAnsi="Arial" w:cs="Arial"/>
          <w:b/>
          <w:bCs/>
        </w:rPr>
      </w:pPr>
      <w:r w:rsidRPr="00627089">
        <w:rPr>
          <w:rFonts w:ascii="Arial" w:hAnsi="Arial" w:cs="Arial"/>
          <w:b/>
          <w:bCs/>
        </w:rPr>
        <w:br w:type="page"/>
      </w:r>
    </w:p>
    <w:p w14:paraId="3D6AF89B" w14:textId="77777777" w:rsidR="00965CCD" w:rsidRPr="00627089" w:rsidRDefault="00965CCD" w:rsidP="00965CCD">
      <w:pPr>
        <w:spacing w:after="120" w:line="240" w:lineRule="auto"/>
        <w:jc w:val="both"/>
        <w:rPr>
          <w:rFonts w:ascii="Arial" w:hAnsi="Arial" w:cs="Arial"/>
          <w:b/>
          <w:bCs/>
        </w:rPr>
      </w:pPr>
      <w:r w:rsidRPr="00627089">
        <w:rPr>
          <w:rFonts w:ascii="Arial" w:hAnsi="Arial" w:cs="Arial"/>
          <w:b/>
          <w:bCs/>
          <w:sz w:val="24"/>
          <w:szCs w:val="24"/>
        </w:rPr>
        <w:lastRenderedPageBreak/>
        <w:t xml:space="preserve">§14 </w:t>
      </w:r>
      <w:r w:rsidRPr="00627089">
        <w:rPr>
          <w:rFonts w:ascii="Arial" w:hAnsi="Arial" w:cs="Arial"/>
          <w:b/>
          <w:bCs/>
        </w:rPr>
        <w:t>Limited consequences of gestational weight gain duration on fitness</w:t>
      </w:r>
    </w:p>
    <w:p w14:paraId="4BD02A33" w14:textId="77777777" w:rsidR="00965CCD" w:rsidRPr="00627089" w:rsidRDefault="00965CCD" w:rsidP="00965CCD">
      <w:pPr>
        <w:spacing w:line="276" w:lineRule="auto"/>
        <w:jc w:val="center"/>
        <w:rPr>
          <w:rFonts w:ascii="Arial" w:hAnsi="Arial" w:cs="Arial"/>
          <w:b/>
          <w:bCs/>
        </w:rPr>
      </w:pPr>
      <w:r w:rsidRPr="00627089">
        <w:rPr>
          <w:rFonts w:ascii="Arial" w:hAnsi="Arial" w:cs="Arial"/>
          <w:noProof/>
        </w:rPr>
        <w:drawing>
          <wp:inline distT="0" distB="0" distL="0" distR="0" wp14:anchorId="7CEBD256" wp14:editId="03C477AD">
            <wp:extent cx="5563870" cy="6528435"/>
            <wp:effectExtent l="0" t="0" r="0" b="5715"/>
            <wp:docPr id="1524761673" name="Picture 13" descr="A group of graphs with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4761673" name="Picture 13" descr="A group of graphs with numbers&#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63870" cy="6528435"/>
                    </a:xfrm>
                    <a:prstGeom prst="rect">
                      <a:avLst/>
                    </a:prstGeom>
                    <a:noFill/>
                    <a:ln>
                      <a:noFill/>
                    </a:ln>
                  </pic:spPr>
                </pic:pic>
              </a:graphicData>
            </a:graphic>
          </wp:inline>
        </w:drawing>
      </w:r>
    </w:p>
    <w:p w14:paraId="0BEFC2D8" w14:textId="77777777" w:rsidR="00965CCD" w:rsidRPr="00627089" w:rsidRDefault="00965CCD" w:rsidP="00965CCD">
      <w:pPr>
        <w:spacing w:after="60" w:line="240" w:lineRule="auto"/>
        <w:jc w:val="both"/>
        <w:rPr>
          <w:rFonts w:ascii="Arial" w:hAnsi="Arial" w:cs="Arial"/>
          <w:b/>
          <w:bCs/>
          <w:sz w:val="23"/>
          <w:szCs w:val="23"/>
        </w:rPr>
      </w:pPr>
      <w:r w:rsidRPr="00627089">
        <w:rPr>
          <w:rFonts w:ascii="Arial" w:hAnsi="Arial" w:cs="Arial"/>
          <w:b/>
          <w:bCs/>
          <w:sz w:val="23"/>
          <w:szCs w:val="23"/>
        </w:rPr>
        <w:t xml:space="preserve">Figure S10. The duration of gestational weight gain was not associated with any fitness measure in wild meerkats. Figures display the predicted effects of the estimated duration of growth on the weight of the pups at emergence (A) pup telomere length (B), pup survival to independence (C), and pup survival to adulthood (D, H). Solid lines display the predicted mean response of dominant females when all other model covariates were held at their mean, with shading highlighting the 95% credible intervals conditional on population-level ‘fixed’ effects. </w:t>
      </w:r>
    </w:p>
    <w:p w14:paraId="0812838E" w14:textId="77777777" w:rsidR="00965CCD" w:rsidRPr="00627089" w:rsidRDefault="00965CCD" w:rsidP="00965CCD">
      <w:pPr>
        <w:spacing w:after="60" w:line="276" w:lineRule="auto"/>
        <w:rPr>
          <w:rFonts w:ascii="Arial" w:hAnsi="Arial" w:cs="Arial"/>
          <w:b/>
          <w:bCs/>
          <w:sz w:val="23"/>
          <w:szCs w:val="23"/>
        </w:rPr>
        <w:sectPr w:rsidR="00965CCD" w:rsidRPr="00627089" w:rsidSect="00965CCD">
          <w:type w:val="continuous"/>
          <w:pgSz w:w="11906" w:h="16838"/>
          <w:pgMar w:top="1440" w:right="1440" w:bottom="1440" w:left="1440" w:header="708" w:footer="708" w:gutter="0"/>
          <w:cols w:space="708"/>
          <w:docGrid w:linePitch="360"/>
        </w:sectPr>
      </w:pPr>
      <w:r w:rsidRPr="00627089">
        <w:rPr>
          <w:rFonts w:ascii="Arial" w:hAnsi="Arial" w:cs="Arial"/>
          <w:b/>
          <w:bCs/>
          <w:sz w:val="23"/>
          <w:szCs w:val="23"/>
        </w:rPr>
        <w:br w:type="page"/>
      </w:r>
    </w:p>
    <w:p w14:paraId="494DA312" w14:textId="77777777" w:rsidR="00965CCD" w:rsidRPr="00627089" w:rsidRDefault="00965CCD" w:rsidP="00965CCD">
      <w:pPr>
        <w:spacing w:after="240" w:line="240" w:lineRule="auto"/>
        <w:jc w:val="both"/>
        <w:rPr>
          <w:rFonts w:ascii="Arial" w:hAnsi="Arial" w:cs="Arial"/>
          <w:b/>
          <w:bCs/>
        </w:rPr>
      </w:pPr>
      <w:r w:rsidRPr="00627089">
        <w:rPr>
          <w:rFonts w:ascii="Arial" w:hAnsi="Arial" w:cs="Arial"/>
          <w:b/>
          <w:bCs/>
          <w:sz w:val="24"/>
          <w:szCs w:val="24"/>
        </w:rPr>
        <w:lastRenderedPageBreak/>
        <w:t>§15 Supplementary Tables: Model structures and outputs</w:t>
      </w:r>
    </w:p>
    <w:p w14:paraId="4275C421" w14:textId="77777777" w:rsidR="00965CCD" w:rsidRPr="00627089" w:rsidRDefault="00965CCD" w:rsidP="00965CCD">
      <w:pPr>
        <w:spacing w:line="240" w:lineRule="auto"/>
        <w:jc w:val="both"/>
        <w:rPr>
          <w:rFonts w:ascii="Arial" w:hAnsi="Arial" w:cs="Arial"/>
        </w:rPr>
      </w:pPr>
      <w:r w:rsidRPr="00627089">
        <w:rPr>
          <w:rFonts w:ascii="Arial" w:hAnsi="Arial" w:cs="Arial"/>
          <w:b/>
          <w:bCs/>
        </w:rPr>
        <w:t xml:space="preserve">Table S2. Models of gestational weight dynamics fitted in the study. </w:t>
      </w:r>
      <w:r w:rsidRPr="00627089">
        <w:rPr>
          <w:rFonts w:ascii="Arial" w:hAnsi="Arial" w:cs="Arial"/>
        </w:rPr>
        <w:t xml:space="preserve">All models were parameterized as a piecewise linear mixed effects model so that in addition to estimating population-level changes in the growth trajectory, we could also allow for pregnancy-specific variation in the onset and rate of gestational weight gain through random effects.  Models 1, 2 &amp; 5 also estimated the within-pregnancy correlation in shape parameters. </w:t>
      </w:r>
    </w:p>
    <w:tbl>
      <w:tblPr>
        <w:tblStyle w:val="TableGrid"/>
        <w:tblW w:w="1403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0"/>
        <w:gridCol w:w="3059"/>
        <w:gridCol w:w="4253"/>
        <w:gridCol w:w="3768"/>
        <w:gridCol w:w="2044"/>
      </w:tblGrid>
      <w:tr w:rsidR="00965CCD" w:rsidRPr="00627089" w14:paraId="74466E43" w14:textId="77777777" w:rsidTr="009C0CE7">
        <w:trPr>
          <w:jc w:val="center"/>
        </w:trPr>
        <w:tc>
          <w:tcPr>
            <w:tcW w:w="910" w:type="dxa"/>
            <w:tcBorders>
              <w:top w:val="single" w:sz="4" w:space="0" w:color="auto"/>
              <w:bottom w:val="single" w:sz="4" w:space="0" w:color="auto"/>
            </w:tcBorders>
            <w:shd w:val="clear" w:color="auto" w:fill="E8E8E8" w:themeFill="background2"/>
          </w:tcPr>
          <w:p w14:paraId="3AF1F09E"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Model</w:t>
            </w:r>
          </w:p>
        </w:tc>
        <w:tc>
          <w:tcPr>
            <w:tcW w:w="3059" w:type="dxa"/>
            <w:tcBorders>
              <w:top w:val="single" w:sz="4" w:space="0" w:color="auto"/>
              <w:bottom w:val="single" w:sz="4" w:space="0" w:color="auto"/>
            </w:tcBorders>
            <w:shd w:val="clear" w:color="auto" w:fill="E8E8E8" w:themeFill="background2"/>
          </w:tcPr>
          <w:p w14:paraId="6EA8B3F0" w14:textId="77777777" w:rsidR="00965CCD" w:rsidRPr="00627089" w:rsidRDefault="00965CCD" w:rsidP="009C0CE7">
            <w:pPr>
              <w:tabs>
                <w:tab w:val="center" w:pos="2555"/>
                <w:tab w:val="right" w:pos="5111"/>
              </w:tabs>
              <w:spacing w:before="60" w:after="60"/>
              <w:jc w:val="center"/>
              <w:rPr>
                <w:rFonts w:ascii="Arial" w:hAnsi="Arial" w:cs="Arial"/>
                <w:b/>
                <w:bCs/>
              </w:rPr>
            </w:pPr>
            <w:r w:rsidRPr="00627089">
              <w:rPr>
                <w:rFonts w:ascii="Arial" w:hAnsi="Arial" w:cs="Arial"/>
                <w:b/>
                <w:bCs/>
              </w:rPr>
              <w:t>Model purpose</w:t>
            </w:r>
          </w:p>
        </w:tc>
        <w:tc>
          <w:tcPr>
            <w:tcW w:w="4253" w:type="dxa"/>
            <w:tcBorders>
              <w:top w:val="single" w:sz="4" w:space="0" w:color="auto"/>
              <w:bottom w:val="single" w:sz="4" w:space="0" w:color="auto"/>
            </w:tcBorders>
            <w:shd w:val="clear" w:color="auto" w:fill="E8E8E8" w:themeFill="background2"/>
          </w:tcPr>
          <w:p w14:paraId="590BF685" w14:textId="77777777" w:rsidR="00965CCD" w:rsidRPr="00627089" w:rsidRDefault="00965CCD" w:rsidP="009C0CE7">
            <w:pPr>
              <w:tabs>
                <w:tab w:val="center" w:pos="2555"/>
                <w:tab w:val="right" w:pos="5111"/>
              </w:tabs>
              <w:spacing w:before="60" w:after="60"/>
              <w:jc w:val="center"/>
              <w:rPr>
                <w:rFonts w:ascii="Arial" w:hAnsi="Arial" w:cs="Arial"/>
                <w:b/>
                <w:bCs/>
              </w:rPr>
            </w:pPr>
            <w:r w:rsidRPr="00627089">
              <w:rPr>
                <w:rFonts w:ascii="Arial" w:hAnsi="Arial" w:cs="Arial"/>
                <w:b/>
                <w:bCs/>
              </w:rPr>
              <w:t>Covariate effects on shape parameters</w:t>
            </w:r>
          </w:p>
        </w:tc>
        <w:tc>
          <w:tcPr>
            <w:tcW w:w="3768" w:type="dxa"/>
            <w:tcBorders>
              <w:top w:val="single" w:sz="4" w:space="0" w:color="auto"/>
              <w:bottom w:val="single" w:sz="4" w:space="0" w:color="auto"/>
            </w:tcBorders>
            <w:shd w:val="clear" w:color="auto" w:fill="E8E8E8" w:themeFill="background2"/>
          </w:tcPr>
          <w:p w14:paraId="3AFD4194"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Random effects</w:t>
            </w:r>
          </w:p>
        </w:tc>
        <w:tc>
          <w:tcPr>
            <w:tcW w:w="2044" w:type="dxa"/>
            <w:tcBorders>
              <w:top w:val="single" w:sz="4" w:space="0" w:color="auto"/>
              <w:bottom w:val="single" w:sz="4" w:space="0" w:color="auto"/>
            </w:tcBorders>
            <w:shd w:val="clear" w:color="auto" w:fill="E8E8E8" w:themeFill="background2"/>
          </w:tcPr>
          <w:p w14:paraId="20C9AEDF"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Data</w:t>
            </w:r>
          </w:p>
        </w:tc>
      </w:tr>
      <w:tr w:rsidR="00965CCD" w:rsidRPr="00627089" w14:paraId="3B6AE55E" w14:textId="77777777" w:rsidTr="009C0CE7">
        <w:trPr>
          <w:jc w:val="center"/>
        </w:trPr>
        <w:tc>
          <w:tcPr>
            <w:tcW w:w="910" w:type="dxa"/>
            <w:tcBorders>
              <w:top w:val="dotted" w:sz="4" w:space="0" w:color="auto"/>
              <w:bottom w:val="dotted" w:sz="4" w:space="0" w:color="auto"/>
            </w:tcBorders>
          </w:tcPr>
          <w:p w14:paraId="4D00E498" w14:textId="77777777" w:rsidR="00965CCD" w:rsidRPr="00627089" w:rsidRDefault="00965CCD" w:rsidP="009C0CE7">
            <w:pPr>
              <w:jc w:val="center"/>
              <w:rPr>
                <w:rFonts w:ascii="Arial" w:hAnsi="Arial" w:cs="Arial"/>
                <w:b/>
                <w:bCs/>
              </w:rPr>
            </w:pPr>
            <w:r w:rsidRPr="00627089">
              <w:rPr>
                <w:rFonts w:ascii="Arial" w:hAnsi="Arial" w:cs="Arial"/>
                <w:b/>
                <w:bCs/>
              </w:rPr>
              <w:t>1</w:t>
            </w:r>
          </w:p>
        </w:tc>
        <w:tc>
          <w:tcPr>
            <w:tcW w:w="3059" w:type="dxa"/>
            <w:tcBorders>
              <w:top w:val="dotted" w:sz="4" w:space="0" w:color="auto"/>
              <w:bottom w:val="dotted" w:sz="4" w:space="0" w:color="auto"/>
            </w:tcBorders>
          </w:tcPr>
          <w:p w14:paraId="364E7668" w14:textId="77777777" w:rsidR="00965CCD" w:rsidRPr="00627089" w:rsidRDefault="00965CCD" w:rsidP="009C0CE7">
            <w:pPr>
              <w:rPr>
                <w:rFonts w:ascii="Arial" w:eastAsiaTheme="minorEastAsia" w:hAnsi="Arial" w:cs="Arial"/>
                <w:i/>
                <w:iCs/>
              </w:rPr>
            </w:pPr>
            <w:r w:rsidRPr="00627089">
              <w:rPr>
                <w:rFonts w:ascii="Arial" w:hAnsi="Arial" w:cs="Arial"/>
              </w:rPr>
              <w:t>Estimate the raw correlation between the shape parameters of the piecewise model after controlling for litter size</w:t>
            </w:r>
          </w:p>
        </w:tc>
        <w:tc>
          <w:tcPr>
            <w:tcW w:w="4253" w:type="dxa"/>
            <w:tcBorders>
              <w:top w:val="dotted" w:sz="4" w:space="0" w:color="auto"/>
              <w:bottom w:val="dotted" w:sz="4" w:space="0" w:color="auto"/>
            </w:tcBorders>
          </w:tcPr>
          <w:p w14:paraId="7B214FCA"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rPr>
              <w:t>: litter size</w:t>
            </w:r>
          </w:p>
          <w:p w14:paraId="47FEFAAF" w14:textId="77777777" w:rsidR="00965CCD" w:rsidRPr="00627089" w:rsidRDefault="00965CCD" w:rsidP="009C0CE7">
            <w:pPr>
              <w:rPr>
                <w:rFonts w:ascii="Arial" w:hAnsi="Arial" w:cs="Arial"/>
              </w:rPr>
            </w:pPr>
          </w:p>
          <w:p w14:paraId="1BE3E09F" w14:textId="77777777" w:rsidR="00965CCD" w:rsidRPr="00627089" w:rsidRDefault="00965CCD" w:rsidP="009C0CE7">
            <w:pPr>
              <w:rPr>
                <w:rFonts w:ascii="Arial" w:hAnsi="Arial" w:cs="Arial"/>
              </w:rPr>
            </w:pPr>
            <w:r w:rsidRPr="00627089">
              <w:rPr>
                <w:rFonts w:ascii="Arial" w:hAnsi="Arial" w:cs="Arial"/>
                <w:i/>
                <w:iCs/>
              </w:rPr>
              <w:t>Post-inflection slope</w:t>
            </w:r>
            <w:r w:rsidRPr="00627089">
              <w:rPr>
                <w:rFonts w:ascii="Arial" w:hAnsi="Arial" w:cs="Arial"/>
              </w:rPr>
              <w:t>: litter size</w:t>
            </w:r>
          </w:p>
          <w:p w14:paraId="102CED76" w14:textId="77777777" w:rsidR="00965CCD" w:rsidRPr="00627089" w:rsidRDefault="00965CCD" w:rsidP="009C0CE7">
            <w:pPr>
              <w:rPr>
                <w:rFonts w:ascii="Arial" w:hAnsi="Arial" w:cs="Arial"/>
              </w:rPr>
            </w:pPr>
          </w:p>
        </w:tc>
        <w:tc>
          <w:tcPr>
            <w:tcW w:w="3768" w:type="dxa"/>
            <w:tcBorders>
              <w:top w:val="dotted" w:sz="4" w:space="0" w:color="auto"/>
              <w:bottom w:val="dotted" w:sz="4" w:space="0" w:color="auto"/>
            </w:tcBorders>
          </w:tcPr>
          <w:p w14:paraId="269E761A" w14:textId="77777777" w:rsidR="00965CCD" w:rsidRPr="00627089" w:rsidRDefault="00965CCD" w:rsidP="009C0CE7">
            <w:pPr>
              <w:rPr>
                <w:rFonts w:ascii="Arial" w:hAnsi="Arial" w:cs="Arial"/>
                <w:i/>
                <w:iCs/>
              </w:rPr>
            </w:pPr>
            <w:r w:rsidRPr="00627089">
              <w:rPr>
                <w:rFonts w:ascii="Arial" w:hAnsi="Arial" w:cs="Arial"/>
                <w:i/>
                <w:iCs/>
              </w:rPr>
              <w:t>Initial body weight</w:t>
            </w:r>
            <w:r w:rsidRPr="00627089">
              <w:rPr>
                <w:rFonts w:ascii="Arial" w:hAnsi="Arial" w:cs="Arial"/>
              </w:rPr>
              <w:t>: Pregnancy ID</w:t>
            </w:r>
          </w:p>
          <w:p w14:paraId="282579B2" w14:textId="77777777" w:rsidR="00965CCD" w:rsidRPr="00627089" w:rsidRDefault="00965CCD" w:rsidP="009C0CE7">
            <w:pPr>
              <w:rPr>
                <w:rFonts w:ascii="Arial" w:hAnsi="Arial" w:cs="Arial"/>
                <w:i/>
                <w:iCs/>
              </w:rPr>
            </w:pPr>
          </w:p>
          <w:p w14:paraId="40BA689F" w14:textId="77777777" w:rsidR="00965CCD" w:rsidRPr="00627089" w:rsidRDefault="00965CCD" w:rsidP="009C0CE7">
            <w:pPr>
              <w:rPr>
                <w:rFonts w:ascii="Arial" w:hAnsi="Arial" w:cs="Arial"/>
              </w:rPr>
            </w:pPr>
            <w:r w:rsidRPr="00627089">
              <w:rPr>
                <w:rFonts w:ascii="Arial" w:hAnsi="Arial" w:cs="Arial"/>
                <w:i/>
                <w:iCs/>
              </w:rPr>
              <w:t xml:space="preserve">Pre-inflection slope: </w:t>
            </w:r>
            <w:r w:rsidRPr="00627089">
              <w:rPr>
                <w:rFonts w:ascii="Arial" w:hAnsi="Arial" w:cs="Arial"/>
              </w:rPr>
              <w:t>Pregnancy ID</w:t>
            </w:r>
          </w:p>
          <w:p w14:paraId="4A4C7620" w14:textId="77777777" w:rsidR="00965CCD" w:rsidRPr="00627089" w:rsidRDefault="00965CCD" w:rsidP="009C0CE7">
            <w:pPr>
              <w:rPr>
                <w:rFonts w:ascii="Arial" w:hAnsi="Arial" w:cs="Arial"/>
                <w:i/>
                <w:iCs/>
              </w:rPr>
            </w:pPr>
          </w:p>
          <w:p w14:paraId="725C85B6"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i/>
                <w:iCs/>
              </w:rPr>
              <w:t xml:space="preserve">: </w:t>
            </w:r>
            <w:r w:rsidRPr="00627089">
              <w:rPr>
                <w:rFonts w:ascii="Arial" w:hAnsi="Arial" w:cs="Arial"/>
              </w:rPr>
              <w:t>Pregnancy ID</w:t>
            </w:r>
          </w:p>
          <w:p w14:paraId="62827A05" w14:textId="77777777" w:rsidR="00965CCD" w:rsidRPr="00627089" w:rsidRDefault="00965CCD" w:rsidP="009C0CE7">
            <w:pPr>
              <w:rPr>
                <w:rFonts w:ascii="Arial" w:hAnsi="Arial" w:cs="Arial"/>
              </w:rPr>
            </w:pPr>
          </w:p>
          <w:p w14:paraId="42900907" w14:textId="77777777" w:rsidR="00965CCD" w:rsidRPr="00627089" w:rsidRDefault="00965CCD" w:rsidP="009C0CE7">
            <w:pPr>
              <w:rPr>
                <w:rFonts w:ascii="Arial" w:hAnsi="Arial" w:cs="Arial"/>
              </w:rPr>
            </w:pPr>
            <w:r w:rsidRPr="00627089">
              <w:rPr>
                <w:rFonts w:ascii="Arial" w:hAnsi="Arial" w:cs="Arial"/>
                <w:i/>
                <w:iCs/>
              </w:rPr>
              <w:t xml:space="preserve">Post-inflection slope: </w:t>
            </w:r>
            <w:r w:rsidRPr="00627089">
              <w:rPr>
                <w:rFonts w:ascii="Arial" w:hAnsi="Arial" w:cs="Arial"/>
              </w:rPr>
              <w:t>Pregnancy ID</w:t>
            </w:r>
          </w:p>
        </w:tc>
        <w:tc>
          <w:tcPr>
            <w:tcW w:w="2044" w:type="dxa"/>
            <w:tcBorders>
              <w:top w:val="dotted" w:sz="4" w:space="0" w:color="auto"/>
              <w:bottom w:val="dotted" w:sz="4" w:space="0" w:color="auto"/>
            </w:tcBorders>
          </w:tcPr>
          <w:p w14:paraId="2AB72B02" w14:textId="77777777" w:rsidR="00965CCD" w:rsidRPr="00627089" w:rsidRDefault="00965CCD" w:rsidP="009C0CE7">
            <w:pPr>
              <w:rPr>
                <w:rFonts w:ascii="Arial" w:hAnsi="Arial" w:cs="Arial"/>
              </w:rPr>
            </w:pPr>
            <w:r w:rsidRPr="00627089">
              <w:rPr>
                <w:rFonts w:ascii="Arial" w:hAnsi="Arial" w:cs="Arial"/>
              </w:rPr>
              <w:t xml:space="preserve">All pregnancies </w:t>
            </w:r>
          </w:p>
          <w:p w14:paraId="4FF9C0EB" w14:textId="77777777" w:rsidR="00965CCD" w:rsidRPr="00627089" w:rsidRDefault="00965CCD" w:rsidP="009C0CE7">
            <w:pPr>
              <w:rPr>
                <w:rFonts w:ascii="Arial" w:hAnsi="Arial" w:cs="Arial"/>
              </w:rPr>
            </w:pPr>
            <w:r w:rsidRPr="00627089">
              <w:rPr>
                <w:rFonts w:ascii="Arial" w:hAnsi="Arial" w:cs="Arial"/>
              </w:rPr>
              <w:t>(n = 381)</w:t>
            </w:r>
          </w:p>
        </w:tc>
      </w:tr>
      <w:tr w:rsidR="00965CCD" w:rsidRPr="00627089" w14:paraId="58EC1CA9" w14:textId="77777777" w:rsidTr="009C0CE7">
        <w:trPr>
          <w:jc w:val="center"/>
        </w:trPr>
        <w:tc>
          <w:tcPr>
            <w:tcW w:w="910" w:type="dxa"/>
            <w:tcBorders>
              <w:top w:val="dotted" w:sz="4" w:space="0" w:color="auto"/>
              <w:bottom w:val="dotted" w:sz="4" w:space="0" w:color="auto"/>
            </w:tcBorders>
          </w:tcPr>
          <w:p w14:paraId="0EEE1381" w14:textId="77777777" w:rsidR="00965CCD" w:rsidRPr="00627089" w:rsidRDefault="00965CCD" w:rsidP="009C0CE7">
            <w:pPr>
              <w:jc w:val="center"/>
              <w:rPr>
                <w:rFonts w:ascii="Arial" w:hAnsi="Arial" w:cs="Arial"/>
                <w:b/>
                <w:bCs/>
              </w:rPr>
            </w:pPr>
            <w:r w:rsidRPr="00627089">
              <w:rPr>
                <w:rFonts w:ascii="Arial" w:hAnsi="Arial" w:cs="Arial"/>
                <w:b/>
                <w:bCs/>
              </w:rPr>
              <w:t>2</w:t>
            </w:r>
          </w:p>
        </w:tc>
        <w:tc>
          <w:tcPr>
            <w:tcW w:w="3059" w:type="dxa"/>
            <w:tcBorders>
              <w:top w:val="dotted" w:sz="4" w:space="0" w:color="auto"/>
              <w:bottom w:val="dotted" w:sz="4" w:space="0" w:color="auto"/>
            </w:tcBorders>
          </w:tcPr>
          <w:p w14:paraId="5E6EF2DC" w14:textId="77777777" w:rsidR="00965CCD" w:rsidRPr="00627089" w:rsidRDefault="00965CCD" w:rsidP="009C0CE7">
            <w:pPr>
              <w:rPr>
                <w:rFonts w:ascii="Arial" w:eastAsiaTheme="minorEastAsia" w:hAnsi="Arial" w:cs="Arial"/>
                <w:i/>
                <w:iCs/>
              </w:rPr>
            </w:pPr>
            <w:r w:rsidRPr="00627089">
              <w:rPr>
                <w:rFonts w:ascii="Arial" w:hAnsi="Arial" w:cs="Arial"/>
              </w:rPr>
              <w:t>Estimate the raw correlation between the shape parameters of the piecewise model after controlling for litter size and other random effects</w:t>
            </w:r>
          </w:p>
        </w:tc>
        <w:tc>
          <w:tcPr>
            <w:tcW w:w="4253" w:type="dxa"/>
            <w:tcBorders>
              <w:top w:val="dotted" w:sz="4" w:space="0" w:color="auto"/>
              <w:bottom w:val="dotted" w:sz="4" w:space="0" w:color="auto"/>
            </w:tcBorders>
          </w:tcPr>
          <w:p w14:paraId="6167C833"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rPr>
              <w:t>: litter size</w:t>
            </w:r>
          </w:p>
          <w:p w14:paraId="6578240B" w14:textId="77777777" w:rsidR="00965CCD" w:rsidRPr="00627089" w:rsidRDefault="00965CCD" w:rsidP="009C0CE7">
            <w:pPr>
              <w:rPr>
                <w:rFonts w:ascii="Arial" w:hAnsi="Arial" w:cs="Arial"/>
              </w:rPr>
            </w:pPr>
          </w:p>
          <w:p w14:paraId="4D0B99D4" w14:textId="77777777" w:rsidR="00965CCD" w:rsidRPr="00627089" w:rsidRDefault="00965CCD" w:rsidP="009C0CE7">
            <w:pPr>
              <w:rPr>
                <w:rFonts w:ascii="Arial" w:hAnsi="Arial" w:cs="Arial"/>
              </w:rPr>
            </w:pPr>
            <w:r w:rsidRPr="00627089">
              <w:rPr>
                <w:rFonts w:ascii="Arial" w:hAnsi="Arial" w:cs="Arial"/>
                <w:i/>
                <w:iCs/>
              </w:rPr>
              <w:t>Post-inflection slope</w:t>
            </w:r>
            <w:r w:rsidRPr="00627089">
              <w:rPr>
                <w:rFonts w:ascii="Arial" w:hAnsi="Arial" w:cs="Arial"/>
              </w:rPr>
              <w:t xml:space="preserve">: litter size </w:t>
            </w:r>
          </w:p>
          <w:p w14:paraId="51194011" w14:textId="77777777" w:rsidR="00965CCD" w:rsidRPr="00627089" w:rsidRDefault="00965CCD" w:rsidP="009C0CE7">
            <w:pPr>
              <w:rPr>
                <w:rFonts w:ascii="Arial" w:hAnsi="Arial" w:cs="Arial"/>
              </w:rPr>
            </w:pPr>
          </w:p>
        </w:tc>
        <w:tc>
          <w:tcPr>
            <w:tcW w:w="3768" w:type="dxa"/>
            <w:tcBorders>
              <w:top w:val="dotted" w:sz="4" w:space="0" w:color="auto"/>
              <w:bottom w:val="dotted" w:sz="4" w:space="0" w:color="auto"/>
            </w:tcBorders>
          </w:tcPr>
          <w:p w14:paraId="50BBB526" w14:textId="77777777" w:rsidR="00965CCD" w:rsidRPr="00627089" w:rsidRDefault="00965CCD" w:rsidP="009C0CE7">
            <w:pPr>
              <w:rPr>
                <w:rFonts w:ascii="Arial" w:hAnsi="Arial" w:cs="Arial"/>
              </w:rPr>
            </w:pPr>
            <w:r w:rsidRPr="00627089">
              <w:rPr>
                <w:rFonts w:ascii="Arial" w:hAnsi="Arial" w:cs="Arial"/>
                <w:i/>
                <w:iCs/>
              </w:rPr>
              <w:t>Initial body weight</w:t>
            </w:r>
            <w:r w:rsidRPr="00627089">
              <w:rPr>
                <w:rFonts w:ascii="Arial" w:hAnsi="Arial" w:cs="Arial"/>
              </w:rPr>
              <w:t>: Pregnancy ID, Female ID, Breeding season</w:t>
            </w:r>
          </w:p>
          <w:p w14:paraId="4C215F00" w14:textId="77777777" w:rsidR="00965CCD" w:rsidRPr="00627089" w:rsidRDefault="00965CCD" w:rsidP="009C0CE7">
            <w:pPr>
              <w:rPr>
                <w:rFonts w:ascii="Arial" w:hAnsi="Arial" w:cs="Arial"/>
                <w:i/>
                <w:iCs/>
              </w:rPr>
            </w:pPr>
          </w:p>
          <w:p w14:paraId="374667EE" w14:textId="77777777" w:rsidR="00965CCD" w:rsidRPr="00627089" w:rsidRDefault="00965CCD" w:rsidP="009C0CE7">
            <w:pPr>
              <w:rPr>
                <w:rFonts w:ascii="Arial" w:hAnsi="Arial" w:cs="Arial"/>
              </w:rPr>
            </w:pPr>
            <w:r w:rsidRPr="00627089">
              <w:rPr>
                <w:rFonts w:ascii="Arial" w:hAnsi="Arial" w:cs="Arial"/>
                <w:i/>
                <w:iCs/>
              </w:rPr>
              <w:t>Pre-inflection slope</w:t>
            </w:r>
            <w:r w:rsidRPr="00627089">
              <w:rPr>
                <w:rFonts w:ascii="Arial" w:hAnsi="Arial" w:cs="Arial"/>
              </w:rPr>
              <w:t>: Pregnancy ID, Female ID, Breeding season</w:t>
            </w:r>
          </w:p>
          <w:p w14:paraId="230DE2A4" w14:textId="77777777" w:rsidR="00965CCD" w:rsidRPr="00627089" w:rsidRDefault="00965CCD" w:rsidP="009C0CE7">
            <w:pPr>
              <w:rPr>
                <w:rFonts w:ascii="Arial" w:hAnsi="Arial" w:cs="Arial"/>
                <w:i/>
                <w:iCs/>
              </w:rPr>
            </w:pPr>
          </w:p>
          <w:p w14:paraId="66BC6480" w14:textId="77777777" w:rsidR="00965CCD" w:rsidRPr="00627089" w:rsidRDefault="00965CCD" w:rsidP="009C0CE7">
            <w:pPr>
              <w:rPr>
                <w:rFonts w:ascii="Arial" w:hAnsi="Arial" w:cs="Arial"/>
                <w:i/>
                <w:iCs/>
              </w:rPr>
            </w:pPr>
            <w:r w:rsidRPr="00627089">
              <w:rPr>
                <w:rFonts w:ascii="Arial" w:eastAsiaTheme="minorEastAsia" w:hAnsi="Arial" w:cs="Arial"/>
                <w:i/>
                <w:iCs/>
              </w:rPr>
              <w:t>Inflection point</w:t>
            </w:r>
            <w:r w:rsidRPr="00627089">
              <w:rPr>
                <w:rFonts w:ascii="Arial" w:hAnsi="Arial" w:cs="Arial"/>
              </w:rPr>
              <w:t>: Pregnancy ID, Female ID, Breeding season</w:t>
            </w:r>
          </w:p>
          <w:p w14:paraId="646861CF" w14:textId="77777777" w:rsidR="00965CCD" w:rsidRPr="00627089" w:rsidRDefault="00965CCD" w:rsidP="009C0CE7">
            <w:pPr>
              <w:rPr>
                <w:rFonts w:ascii="Arial" w:hAnsi="Arial" w:cs="Arial"/>
              </w:rPr>
            </w:pPr>
          </w:p>
          <w:p w14:paraId="137D1DD7" w14:textId="77777777" w:rsidR="00965CCD" w:rsidRPr="00627089" w:rsidRDefault="00965CCD" w:rsidP="009C0CE7">
            <w:pPr>
              <w:rPr>
                <w:rFonts w:ascii="Arial" w:hAnsi="Arial" w:cs="Arial"/>
              </w:rPr>
            </w:pPr>
            <w:r w:rsidRPr="00627089">
              <w:rPr>
                <w:rFonts w:ascii="Arial" w:hAnsi="Arial" w:cs="Arial"/>
                <w:i/>
                <w:iCs/>
              </w:rPr>
              <w:lastRenderedPageBreak/>
              <w:t>Post-inflection slope</w:t>
            </w:r>
            <w:r w:rsidRPr="00627089">
              <w:rPr>
                <w:rFonts w:ascii="Arial" w:hAnsi="Arial" w:cs="Arial"/>
              </w:rPr>
              <w:t>: Pregnancy ID, Female ID, Breeding season</w:t>
            </w:r>
          </w:p>
        </w:tc>
        <w:tc>
          <w:tcPr>
            <w:tcW w:w="2044" w:type="dxa"/>
            <w:tcBorders>
              <w:top w:val="dotted" w:sz="4" w:space="0" w:color="auto"/>
              <w:bottom w:val="dotted" w:sz="4" w:space="0" w:color="auto"/>
            </w:tcBorders>
          </w:tcPr>
          <w:p w14:paraId="41EE7A33" w14:textId="77777777" w:rsidR="00965CCD" w:rsidRPr="00627089" w:rsidRDefault="00965CCD" w:rsidP="009C0CE7">
            <w:pPr>
              <w:rPr>
                <w:rFonts w:ascii="Arial" w:hAnsi="Arial" w:cs="Arial"/>
              </w:rPr>
            </w:pPr>
            <w:r w:rsidRPr="00627089">
              <w:rPr>
                <w:rFonts w:ascii="Arial" w:hAnsi="Arial" w:cs="Arial"/>
              </w:rPr>
              <w:lastRenderedPageBreak/>
              <w:t xml:space="preserve">All pregnancies </w:t>
            </w:r>
          </w:p>
          <w:p w14:paraId="74D2E019" w14:textId="77777777" w:rsidR="00965CCD" w:rsidRPr="00627089" w:rsidRDefault="00965CCD" w:rsidP="009C0CE7">
            <w:pPr>
              <w:rPr>
                <w:rFonts w:ascii="Arial" w:hAnsi="Arial" w:cs="Arial"/>
              </w:rPr>
            </w:pPr>
            <w:r w:rsidRPr="00627089">
              <w:rPr>
                <w:rFonts w:ascii="Arial" w:hAnsi="Arial" w:cs="Arial"/>
              </w:rPr>
              <w:t>(n = 381)</w:t>
            </w:r>
          </w:p>
        </w:tc>
      </w:tr>
      <w:tr w:rsidR="00965CCD" w:rsidRPr="00627089" w14:paraId="3D2B7B94" w14:textId="77777777" w:rsidTr="009C0CE7">
        <w:trPr>
          <w:jc w:val="center"/>
        </w:trPr>
        <w:tc>
          <w:tcPr>
            <w:tcW w:w="910" w:type="dxa"/>
            <w:tcBorders>
              <w:top w:val="dotted" w:sz="4" w:space="0" w:color="auto"/>
              <w:bottom w:val="dotted" w:sz="4" w:space="0" w:color="auto"/>
            </w:tcBorders>
          </w:tcPr>
          <w:p w14:paraId="751469B7" w14:textId="77777777" w:rsidR="00965CCD" w:rsidRPr="00627089" w:rsidRDefault="00965CCD" w:rsidP="009C0CE7">
            <w:pPr>
              <w:jc w:val="center"/>
              <w:rPr>
                <w:rFonts w:ascii="Arial" w:hAnsi="Arial" w:cs="Arial"/>
                <w:b/>
                <w:bCs/>
              </w:rPr>
            </w:pPr>
            <w:r w:rsidRPr="00627089">
              <w:rPr>
                <w:rFonts w:ascii="Arial" w:hAnsi="Arial" w:cs="Arial"/>
                <w:b/>
                <w:bCs/>
              </w:rPr>
              <w:t>3</w:t>
            </w:r>
          </w:p>
        </w:tc>
        <w:tc>
          <w:tcPr>
            <w:tcW w:w="3059" w:type="dxa"/>
            <w:tcBorders>
              <w:top w:val="dotted" w:sz="4" w:space="0" w:color="auto"/>
              <w:bottom w:val="dotted" w:sz="4" w:space="0" w:color="auto"/>
            </w:tcBorders>
          </w:tcPr>
          <w:p w14:paraId="2B288805" w14:textId="77777777" w:rsidR="00965CCD" w:rsidRPr="00627089" w:rsidRDefault="00965CCD" w:rsidP="009C0CE7">
            <w:pPr>
              <w:rPr>
                <w:rFonts w:ascii="Arial" w:hAnsi="Arial" w:cs="Arial"/>
              </w:rPr>
            </w:pPr>
            <w:r w:rsidRPr="00627089">
              <w:rPr>
                <w:rFonts w:ascii="Arial" w:hAnsi="Arial" w:cs="Arial"/>
              </w:rPr>
              <w:t xml:space="preserve">Investigate the factors affecting the timing and rate of gestational growth across all pregnancies in the data set. </w:t>
            </w:r>
          </w:p>
        </w:tc>
        <w:tc>
          <w:tcPr>
            <w:tcW w:w="4253" w:type="dxa"/>
            <w:tcBorders>
              <w:top w:val="dotted" w:sz="4" w:space="0" w:color="auto"/>
              <w:bottom w:val="dotted" w:sz="4" w:space="0" w:color="auto"/>
            </w:tcBorders>
          </w:tcPr>
          <w:p w14:paraId="4CF6E8EE" w14:textId="77777777" w:rsidR="00965CCD" w:rsidRPr="00627089" w:rsidRDefault="00965CCD" w:rsidP="009C0CE7">
            <w:pPr>
              <w:rPr>
                <w:rFonts w:ascii="Arial" w:hAnsi="Arial" w:cs="Arial"/>
                <w:vertAlign w:val="superscript"/>
              </w:rPr>
            </w:pPr>
            <w:r w:rsidRPr="00627089">
              <w:rPr>
                <w:rFonts w:ascii="Arial" w:hAnsi="Arial" w:cs="Arial"/>
                <w:i/>
                <w:iCs/>
              </w:rPr>
              <w:t>Initial body weight</w:t>
            </w:r>
            <w:r w:rsidRPr="00627089">
              <w:rPr>
                <w:rFonts w:ascii="Arial" w:hAnsi="Arial" w:cs="Arial"/>
              </w:rPr>
              <w:t>: Dominance status + age +    age</w:t>
            </w:r>
            <w:r w:rsidRPr="00627089">
              <w:rPr>
                <w:rFonts w:ascii="Arial" w:hAnsi="Arial" w:cs="Arial"/>
                <w:vertAlign w:val="superscript"/>
              </w:rPr>
              <w:t>2</w:t>
            </w:r>
            <w:r w:rsidRPr="00627089">
              <w:rPr>
                <w:rFonts w:ascii="Arial" w:hAnsi="Arial" w:cs="Arial"/>
              </w:rPr>
              <w:t xml:space="preserve"> + group size + groupsize</w:t>
            </w:r>
            <w:r w:rsidRPr="00627089">
              <w:rPr>
                <w:rFonts w:ascii="Arial" w:hAnsi="Arial" w:cs="Arial"/>
                <w:vertAlign w:val="superscript"/>
              </w:rPr>
              <w:t>2</w:t>
            </w:r>
          </w:p>
          <w:p w14:paraId="3752C662" w14:textId="77777777" w:rsidR="00965CCD" w:rsidRPr="00627089" w:rsidRDefault="00965CCD" w:rsidP="009C0CE7">
            <w:pPr>
              <w:rPr>
                <w:rFonts w:ascii="Arial" w:hAnsi="Arial" w:cs="Arial"/>
                <w:vertAlign w:val="superscript"/>
              </w:rPr>
            </w:pPr>
          </w:p>
          <w:p w14:paraId="7D9161DC"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rPr>
              <w:t>: litter size + dominance status + age + age</w:t>
            </w:r>
            <w:r w:rsidRPr="00627089">
              <w:rPr>
                <w:rFonts w:ascii="Arial" w:hAnsi="Arial" w:cs="Arial"/>
                <w:vertAlign w:val="superscript"/>
              </w:rPr>
              <w:t>2</w:t>
            </w:r>
            <w:r w:rsidRPr="00627089">
              <w:rPr>
                <w:rFonts w:ascii="Arial" w:hAnsi="Arial" w:cs="Arial"/>
              </w:rPr>
              <w:t xml:space="preserve"> + body condition + group size + groupsize</w:t>
            </w:r>
            <w:r w:rsidRPr="00627089">
              <w:rPr>
                <w:rFonts w:ascii="Arial" w:hAnsi="Arial" w:cs="Arial"/>
                <w:vertAlign w:val="superscript"/>
              </w:rPr>
              <w:t xml:space="preserve">2 </w:t>
            </w:r>
            <w:r w:rsidRPr="00627089">
              <w:rPr>
                <w:rFonts w:ascii="Arial" w:hAnsi="Arial" w:cs="Arial"/>
              </w:rPr>
              <w:t>+ no. other pregnant females + NDVI + temperature + temperature</w:t>
            </w:r>
            <w:r w:rsidRPr="00627089">
              <w:rPr>
                <w:rFonts w:ascii="Arial" w:hAnsi="Arial" w:cs="Arial"/>
                <w:vertAlign w:val="superscript"/>
              </w:rPr>
              <w:t xml:space="preserve">2 </w:t>
            </w:r>
            <w:r w:rsidRPr="00627089">
              <w:rPr>
                <w:rFonts w:ascii="Arial" w:hAnsi="Arial" w:cs="Arial"/>
              </w:rPr>
              <w:t xml:space="preserve">+ dominance </w:t>
            </w:r>
            <w:proofErr w:type="spellStart"/>
            <w:proofErr w:type="gramStart"/>
            <w:r w:rsidRPr="00627089">
              <w:rPr>
                <w:rFonts w:ascii="Arial" w:hAnsi="Arial" w:cs="Arial"/>
              </w:rPr>
              <w:t>status:litter</w:t>
            </w:r>
            <w:proofErr w:type="spellEnd"/>
            <w:proofErr w:type="gramEnd"/>
            <w:r w:rsidRPr="00627089">
              <w:rPr>
                <w:rFonts w:ascii="Arial" w:hAnsi="Arial" w:cs="Arial"/>
              </w:rPr>
              <w:t xml:space="preserve"> size + dominance status: no. other pregnant females </w:t>
            </w:r>
          </w:p>
          <w:p w14:paraId="4D6420F8" w14:textId="77777777" w:rsidR="00965CCD" w:rsidRPr="00627089" w:rsidRDefault="00965CCD" w:rsidP="009C0CE7">
            <w:pPr>
              <w:rPr>
                <w:rFonts w:ascii="Arial" w:hAnsi="Arial" w:cs="Arial"/>
              </w:rPr>
            </w:pPr>
          </w:p>
          <w:p w14:paraId="1551A117" w14:textId="77777777" w:rsidR="00965CCD" w:rsidRPr="00627089" w:rsidRDefault="00965CCD" w:rsidP="009C0CE7">
            <w:pPr>
              <w:rPr>
                <w:rFonts w:ascii="Arial" w:hAnsi="Arial" w:cs="Arial"/>
              </w:rPr>
            </w:pPr>
            <w:r w:rsidRPr="00627089">
              <w:rPr>
                <w:rFonts w:ascii="Arial" w:hAnsi="Arial" w:cs="Arial"/>
                <w:i/>
                <w:iCs/>
              </w:rPr>
              <w:t>Post-inflection slope</w:t>
            </w:r>
            <w:r w:rsidRPr="00627089">
              <w:rPr>
                <w:rFonts w:ascii="Arial" w:hAnsi="Arial" w:cs="Arial"/>
              </w:rPr>
              <w:t>: litter size + dominance status + age + age</w:t>
            </w:r>
            <w:r w:rsidRPr="00627089">
              <w:rPr>
                <w:rFonts w:ascii="Arial" w:hAnsi="Arial" w:cs="Arial"/>
                <w:vertAlign w:val="superscript"/>
              </w:rPr>
              <w:t>2</w:t>
            </w:r>
            <w:r w:rsidRPr="00627089">
              <w:rPr>
                <w:rFonts w:ascii="Arial" w:hAnsi="Arial" w:cs="Arial"/>
              </w:rPr>
              <w:t xml:space="preserve"> + body condition + group size + groupsize</w:t>
            </w:r>
            <w:r w:rsidRPr="00627089">
              <w:rPr>
                <w:rFonts w:ascii="Arial" w:hAnsi="Arial" w:cs="Arial"/>
                <w:vertAlign w:val="superscript"/>
              </w:rPr>
              <w:t xml:space="preserve">2 </w:t>
            </w:r>
            <w:r w:rsidRPr="00627089">
              <w:rPr>
                <w:rFonts w:ascii="Arial" w:hAnsi="Arial" w:cs="Arial"/>
              </w:rPr>
              <w:t>+ no. other pregnant females + NDVI + temperature + temperature</w:t>
            </w:r>
            <w:r w:rsidRPr="00627089">
              <w:rPr>
                <w:rFonts w:ascii="Arial" w:hAnsi="Arial" w:cs="Arial"/>
                <w:vertAlign w:val="superscript"/>
              </w:rPr>
              <w:t>2</w:t>
            </w:r>
            <w:r w:rsidRPr="00627089">
              <w:rPr>
                <w:rFonts w:ascii="Arial" w:hAnsi="Arial" w:cs="Arial"/>
              </w:rPr>
              <w:t xml:space="preserve"> + dominance </w:t>
            </w:r>
            <w:proofErr w:type="spellStart"/>
            <w:proofErr w:type="gramStart"/>
            <w:r w:rsidRPr="00627089">
              <w:rPr>
                <w:rFonts w:ascii="Arial" w:hAnsi="Arial" w:cs="Arial"/>
              </w:rPr>
              <w:t>status:litter</w:t>
            </w:r>
            <w:proofErr w:type="spellEnd"/>
            <w:proofErr w:type="gramEnd"/>
            <w:r w:rsidRPr="00627089">
              <w:rPr>
                <w:rFonts w:ascii="Arial" w:hAnsi="Arial" w:cs="Arial"/>
              </w:rPr>
              <w:t xml:space="preserve"> size + dominance status: no. other pregnant females</w:t>
            </w:r>
          </w:p>
        </w:tc>
        <w:tc>
          <w:tcPr>
            <w:tcW w:w="3768" w:type="dxa"/>
            <w:tcBorders>
              <w:top w:val="dotted" w:sz="4" w:space="0" w:color="auto"/>
              <w:bottom w:val="dotted" w:sz="4" w:space="0" w:color="auto"/>
            </w:tcBorders>
          </w:tcPr>
          <w:p w14:paraId="779D9E68" w14:textId="77777777" w:rsidR="00965CCD" w:rsidRPr="00627089" w:rsidRDefault="00965CCD" w:rsidP="009C0CE7">
            <w:pPr>
              <w:rPr>
                <w:rFonts w:ascii="Arial" w:hAnsi="Arial" w:cs="Arial"/>
                <w:i/>
                <w:iCs/>
              </w:rPr>
            </w:pPr>
            <w:r w:rsidRPr="00627089">
              <w:rPr>
                <w:rFonts w:ascii="Arial" w:hAnsi="Arial" w:cs="Arial"/>
                <w:i/>
                <w:iCs/>
              </w:rPr>
              <w:t>Initial body weight</w:t>
            </w:r>
            <w:r w:rsidRPr="00627089">
              <w:rPr>
                <w:rFonts w:ascii="Arial" w:hAnsi="Arial" w:cs="Arial"/>
              </w:rPr>
              <w:t>: Pregnancy ID, Female ID, Breeding season</w:t>
            </w:r>
          </w:p>
          <w:p w14:paraId="74D2FEAE" w14:textId="77777777" w:rsidR="00965CCD" w:rsidRPr="00627089" w:rsidRDefault="00965CCD" w:rsidP="009C0CE7">
            <w:pPr>
              <w:rPr>
                <w:rFonts w:ascii="Arial" w:hAnsi="Arial" w:cs="Arial"/>
                <w:i/>
                <w:iCs/>
              </w:rPr>
            </w:pPr>
          </w:p>
          <w:p w14:paraId="5D813FA3" w14:textId="77777777" w:rsidR="00965CCD" w:rsidRPr="00627089" w:rsidRDefault="00965CCD" w:rsidP="009C0CE7">
            <w:pPr>
              <w:rPr>
                <w:rFonts w:ascii="Arial" w:hAnsi="Arial" w:cs="Arial"/>
              </w:rPr>
            </w:pPr>
            <w:r w:rsidRPr="00627089">
              <w:rPr>
                <w:rFonts w:ascii="Arial" w:hAnsi="Arial" w:cs="Arial"/>
                <w:i/>
                <w:iCs/>
              </w:rPr>
              <w:t>Pre-inflection slope</w:t>
            </w:r>
            <w:r w:rsidRPr="00627089">
              <w:rPr>
                <w:rFonts w:ascii="Arial" w:hAnsi="Arial" w:cs="Arial"/>
              </w:rPr>
              <w:t>: Pregnancy ID, Female ID, Breeding season</w:t>
            </w:r>
          </w:p>
          <w:p w14:paraId="427335BE" w14:textId="77777777" w:rsidR="00965CCD" w:rsidRPr="00627089" w:rsidRDefault="00965CCD" w:rsidP="009C0CE7">
            <w:pPr>
              <w:rPr>
                <w:rFonts w:ascii="Arial" w:hAnsi="Arial" w:cs="Arial"/>
                <w:i/>
                <w:iCs/>
              </w:rPr>
            </w:pPr>
          </w:p>
          <w:p w14:paraId="58E19895" w14:textId="77777777" w:rsidR="00965CCD" w:rsidRPr="00627089" w:rsidRDefault="00965CCD" w:rsidP="009C0CE7">
            <w:pPr>
              <w:rPr>
                <w:rFonts w:ascii="Arial" w:hAnsi="Arial" w:cs="Arial"/>
                <w:i/>
                <w:iCs/>
              </w:rPr>
            </w:pPr>
            <w:r w:rsidRPr="00627089">
              <w:rPr>
                <w:rFonts w:ascii="Arial" w:eastAsiaTheme="minorEastAsia" w:hAnsi="Arial" w:cs="Arial"/>
                <w:i/>
                <w:iCs/>
              </w:rPr>
              <w:t>Inflection point</w:t>
            </w:r>
            <w:r w:rsidRPr="00627089">
              <w:rPr>
                <w:rFonts w:ascii="Arial" w:hAnsi="Arial" w:cs="Arial"/>
              </w:rPr>
              <w:t>: Pregnancy ID, Female ID, Breeding season</w:t>
            </w:r>
          </w:p>
          <w:p w14:paraId="61A76ECF" w14:textId="77777777" w:rsidR="00965CCD" w:rsidRPr="00627089" w:rsidRDefault="00965CCD" w:rsidP="009C0CE7">
            <w:pPr>
              <w:rPr>
                <w:rFonts w:ascii="Arial" w:hAnsi="Arial" w:cs="Arial"/>
              </w:rPr>
            </w:pPr>
          </w:p>
          <w:p w14:paraId="6F52DD81" w14:textId="77777777" w:rsidR="00965CCD" w:rsidRPr="00627089" w:rsidRDefault="00965CCD" w:rsidP="009C0CE7">
            <w:pPr>
              <w:rPr>
                <w:rFonts w:ascii="Arial" w:hAnsi="Arial" w:cs="Arial"/>
              </w:rPr>
            </w:pPr>
            <w:r w:rsidRPr="00627089">
              <w:rPr>
                <w:rFonts w:ascii="Arial" w:hAnsi="Arial" w:cs="Arial"/>
                <w:i/>
                <w:iCs/>
              </w:rPr>
              <w:t>Post-inflection slope</w:t>
            </w:r>
            <w:r w:rsidRPr="00627089">
              <w:rPr>
                <w:rFonts w:ascii="Arial" w:hAnsi="Arial" w:cs="Arial"/>
              </w:rPr>
              <w:t>: Pregnancy ID, Female ID, Breeding season</w:t>
            </w:r>
          </w:p>
        </w:tc>
        <w:tc>
          <w:tcPr>
            <w:tcW w:w="2044" w:type="dxa"/>
            <w:tcBorders>
              <w:top w:val="dotted" w:sz="4" w:space="0" w:color="auto"/>
              <w:bottom w:val="dotted" w:sz="4" w:space="0" w:color="auto"/>
            </w:tcBorders>
          </w:tcPr>
          <w:p w14:paraId="590883B1" w14:textId="77777777" w:rsidR="00965CCD" w:rsidRPr="00627089" w:rsidRDefault="00965CCD" w:rsidP="009C0CE7">
            <w:pPr>
              <w:rPr>
                <w:rFonts w:ascii="Arial" w:hAnsi="Arial" w:cs="Arial"/>
              </w:rPr>
            </w:pPr>
            <w:r w:rsidRPr="00627089">
              <w:rPr>
                <w:rFonts w:ascii="Arial" w:hAnsi="Arial" w:cs="Arial"/>
              </w:rPr>
              <w:t xml:space="preserve">All pregnancies </w:t>
            </w:r>
          </w:p>
          <w:p w14:paraId="36B0F172" w14:textId="77777777" w:rsidR="00965CCD" w:rsidRPr="00627089" w:rsidRDefault="00965CCD" w:rsidP="009C0CE7">
            <w:pPr>
              <w:rPr>
                <w:rFonts w:ascii="Arial" w:hAnsi="Arial" w:cs="Arial"/>
              </w:rPr>
            </w:pPr>
            <w:r w:rsidRPr="00627089">
              <w:rPr>
                <w:rFonts w:ascii="Arial" w:hAnsi="Arial" w:cs="Arial"/>
              </w:rPr>
              <w:t>(n = 355)</w:t>
            </w:r>
          </w:p>
        </w:tc>
      </w:tr>
      <w:tr w:rsidR="00965CCD" w:rsidRPr="00627089" w14:paraId="5F94FFF3" w14:textId="77777777" w:rsidTr="009C0CE7">
        <w:trPr>
          <w:jc w:val="center"/>
        </w:trPr>
        <w:tc>
          <w:tcPr>
            <w:tcW w:w="910" w:type="dxa"/>
            <w:tcBorders>
              <w:top w:val="dotted" w:sz="4" w:space="0" w:color="auto"/>
              <w:bottom w:val="dotted" w:sz="4" w:space="0" w:color="auto"/>
            </w:tcBorders>
          </w:tcPr>
          <w:p w14:paraId="4830BC73" w14:textId="77777777" w:rsidR="00965CCD" w:rsidRPr="00627089" w:rsidRDefault="00965CCD" w:rsidP="009C0CE7">
            <w:pPr>
              <w:jc w:val="center"/>
              <w:rPr>
                <w:rFonts w:ascii="Arial" w:hAnsi="Arial" w:cs="Arial"/>
                <w:b/>
                <w:bCs/>
                <w:highlight w:val="yellow"/>
              </w:rPr>
            </w:pPr>
            <w:r w:rsidRPr="00627089">
              <w:rPr>
                <w:rFonts w:ascii="Arial" w:hAnsi="Arial" w:cs="Arial"/>
                <w:b/>
                <w:bCs/>
              </w:rPr>
              <w:t>4</w:t>
            </w:r>
          </w:p>
        </w:tc>
        <w:tc>
          <w:tcPr>
            <w:tcW w:w="3059" w:type="dxa"/>
            <w:tcBorders>
              <w:top w:val="dotted" w:sz="4" w:space="0" w:color="auto"/>
              <w:bottom w:val="dotted" w:sz="4" w:space="0" w:color="auto"/>
            </w:tcBorders>
          </w:tcPr>
          <w:p w14:paraId="10BA5FE5" w14:textId="77777777" w:rsidR="00965CCD" w:rsidRPr="00627089" w:rsidRDefault="00965CCD" w:rsidP="009C0CE7">
            <w:pPr>
              <w:rPr>
                <w:rFonts w:ascii="Arial" w:hAnsi="Arial" w:cs="Arial"/>
              </w:rPr>
            </w:pPr>
            <w:r w:rsidRPr="00627089">
              <w:rPr>
                <w:rFonts w:ascii="Arial" w:hAnsi="Arial" w:cs="Arial"/>
              </w:rPr>
              <w:t>Determine whether supplementary feeding affected gestational weight changes (implicating a role for maternal nutrition through pregnancy)</w:t>
            </w:r>
          </w:p>
        </w:tc>
        <w:tc>
          <w:tcPr>
            <w:tcW w:w="4253" w:type="dxa"/>
            <w:tcBorders>
              <w:top w:val="dotted" w:sz="4" w:space="0" w:color="auto"/>
              <w:bottom w:val="dotted" w:sz="4" w:space="0" w:color="auto"/>
            </w:tcBorders>
          </w:tcPr>
          <w:p w14:paraId="58FD9F0B"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rPr>
              <w:t xml:space="preserve">: Litter size + treatment </w:t>
            </w:r>
          </w:p>
          <w:p w14:paraId="14CB5472" w14:textId="77777777" w:rsidR="00965CCD" w:rsidRPr="00627089" w:rsidRDefault="00965CCD" w:rsidP="009C0CE7">
            <w:pPr>
              <w:rPr>
                <w:rFonts w:ascii="Arial" w:hAnsi="Arial" w:cs="Arial"/>
              </w:rPr>
            </w:pPr>
          </w:p>
          <w:p w14:paraId="57735F05" w14:textId="77777777" w:rsidR="00965CCD" w:rsidRPr="00627089" w:rsidRDefault="00965CCD" w:rsidP="009C0CE7">
            <w:pPr>
              <w:rPr>
                <w:rFonts w:ascii="Arial" w:hAnsi="Arial" w:cs="Arial"/>
                <w:highlight w:val="yellow"/>
              </w:rPr>
            </w:pPr>
            <w:r w:rsidRPr="00627089">
              <w:rPr>
                <w:rFonts w:ascii="Arial" w:hAnsi="Arial" w:cs="Arial"/>
                <w:i/>
                <w:iCs/>
              </w:rPr>
              <w:t>Post-inflection slope</w:t>
            </w:r>
            <w:r w:rsidRPr="00627089">
              <w:rPr>
                <w:rFonts w:ascii="Arial" w:hAnsi="Arial" w:cs="Arial"/>
              </w:rPr>
              <w:t xml:space="preserve">: litter size + treatment </w:t>
            </w:r>
          </w:p>
        </w:tc>
        <w:tc>
          <w:tcPr>
            <w:tcW w:w="3768" w:type="dxa"/>
            <w:tcBorders>
              <w:top w:val="dotted" w:sz="4" w:space="0" w:color="auto"/>
              <w:bottom w:val="dotted" w:sz="4" w:space="0" w:color="auto"/>
            </w:tcBorders>
          </w:tcPr>
          <w:p w14:paraId="00113935" w14:textId="77777777" w:rsidR="00965CCD" w:rsidRPr="00627089" w:rsidRDefault="00965CCD" w:rsidP="009C0CE7">
            <w:pPr>
              <w:rPr>
                <w:rFonts w:ascii="Arial" w:hAnsi="Arial" w:cs="Arial"/>
                <w:i/>
                <w:iCs/>
              </w:rPr>
            </w:pPr>
            <w:r w:rsidRPr="00627089">
              <w:rPr>
                <w:rFonts w:ascii="Arial" w:hAnsi="Arial" w:cs="Arial"/>
                <w:i/>
                <w:iCs/>
              </w:rPr>
              <w:t>Initial body weight</w:t>
            </w:r>
            <w:r w:rsidRPr="00627089">
              <w:rPr>
                <w:rFonts w:ascii="Arial" w:hAnsi="Arial" w:cs="Arial"/>
              </w:rPr>
              <w:t>: Pregnancy ID</w:t>
            </w:r>
          </w:p>
          <w:p w14:paraId="2FCC596E" w14:textId="77777777" w:rsidR="00965CCD" w:rsidRPr="00627089" w:rsidRDefault="00965CCD" w:rsidP="009C0CE7">
            <w:pPr>
              <w:rPr>
                <w:rFonts w:ascii="Arial" w:hAnsi="Arial" w:cs="Arial"/>
                <w:i/>
                <w:iCs/>
              </w:rPr>
            </w:pPr>
          </w:p>
          <w:p w14:paraId="4D8FAD20" w14:textId="77777777" w:rsidR="00965CCD" w:rsidRPr="00627089" w:rsidRDefault="00965CCD" w:rsidP="009C0CE7">
            <w:pPr>
              <w:rPr>
                <w:rFonts w:ascii="Arial" w:hAnsi="Arial" w:cs="Arial"/>
              </w:rPr>
            </w:pPr>
            <w:r w:rsidRPr="00627089">
              <w:rPr>
                <w:rFonts w:ascii="Arial" w:hAnsi="Arial" w:cs="Arial"/>
                <w:i/>
                <w:iCs/>
              </w:rPr>
              <w:t xml:space="preserve">Pre-inflection slope: </w:t>
            </w:r>
            <w:r w:rsidRPr="00627089">
              <w:rPr>
                <w:rFonts w:ascii="Arial" w:hAnsi="Arial" w:cs="Arial"/>
              </w:rPr>
              <w:t>Pregnancy ID</w:t>
            </w:r>
          </w:p>
          <w:p w14:paraId="1BF175C6" w14:textId="77777777" w:rsidR="00965CCD" w:rsidRPr="00627089" w:rsidRDefault="00965CCD" w:rsidP="009C0CE7">
            <w:pPr>
              <w:rPr>
                <w:rFonts w:ascii="Arial" w:hAnsi="Arial" w:cs="Arial"/>
                <w:i/>
                <w:iCs/>
              </w:rPr>
            </w:pPr>
          </w:p>
          <w:p w14:paraId="193FFBE8" w14:textId="77777777" w:rsidR="00965CCD" w:rsidRPr="00627089" w:rsidRDefault="00965CCD" w:rsidP="009C0CE7">
            <w:pPr>
              <w:rPr>
                <w:rFonts w:ascii="Arial" w:hAnsi="Arial" w:cs="Arial"/>
              </w:rPr>
            </w:pPr>
            <w:r w:rsidRPr="00627089">
              <w:rPr>
                <w:rFonts w:ascii="Arial" w:eastAsiaTheme="minorEastAsia" w:hAnsi="Arial" w:cs="Arial"/>
              </w:rPr>
              <w:t>Inflection point</w:t>
            </w:r>
            <w:r w:rsidRPr="00627089">
              <w:rPr>
                <w:rFonts w:ascii="Arial" w:hAnsi="Arial" w:cs="Arial"/>
                <w:i/>
                <w:iCs/>
              </w:rPr>
              <w:t xml:space="preserve">: </w:t>
            </w:r>
            <w:r w:rsidRPr="00627089">
              <w:rPr>
                <w:rFonts w:ascii="Arial" w:hAnsi="Arial" w:cs="Arial"/>
              </w:rPr>
              <w:t>Pregnancy ID</w:t>
            </w:r>
          </w:p>
          <w:p w14:paraId="46AFB7FE" w14:textId="77777777" w:rsidR="00965CCD" w:rsidRPr="00627089" w:rsidRDefault="00965CCD" w:rsidP="009C0CE7">
            <w:pPr>
              <w:rPr>
                <w:rFonts w:ascii="Arial" w:hAnsi="Arial" w:cs="Arial"/>
              </w:rPr>
            </w:pPr>
          </w:p>
          <w:p w14:paraId="5E325467" w14:textId="77777777" w:rsidR="00965CCD" w:rsidRPr="00627089" w:rsidRDefault="00965CCD" w:rsidP="009C0CE7">
            <w:pPr>
              <w:rPr>
                <w:rFonts w:ascii="Arial" w:hAnsi="Arial" w:cs="Arial"/>
                <w:highlight w:val="yellow"/>
              </w:rPr>
            </w:pPr>
            <w:r w:rsidRPr="00627089">
              <w:rPr>
                <w:rFonts w:ascii="Arial" w:hAnsi="Arial" w:cs="Arial"/>
                <w:i/>
                <w:iCs/>
              </w:rPr>
              <w:t xml:space="preserve">Post-inflection slope: </w:t>
            </w:r>
            <w:r w:rsidRPr="00627089">
              <w:rPr>
                <w:rFonts w:ascii="Arial" w:hAnsi="Arial" w:cs="Arial"/>
              </w:rPr>
              <w:t>Pregnancy ID</w:t>
            </w:r>
          </w:p>
        </w:tc>
        <w:tc>
          <w:tcPr>
            <w:tcW w:w="2044" w:type="dxa"/>
            <w:tcBorders>
              <w:top w:val="dotted" w:sz="4" w:space="0" w:color="auto"/>
              <w:bottom w:val="dotted" w:sz="4" w:space="0" w:color="auto"/>
            </w:tcBorders>
          </w:tcPr>
          <w:p w14:paraId="4BDCD80C" w14:textId="77777777" w:rsidR="00965CCD" w:rsidRPr="00627089" w:rsidRDefault="00965CCD" w:rsidP="009C0CE7">
            <w:pPr>
              <w:rPr>
                <w:rFonts w:ascii="Arial" w:hAnsi="Arial" w:cs="Arial"/>
              </w:rPr>
            </w:pPr>
            <w:r w:rsidRPr="00627089">
              <w:rPr>
                <w:rFonts w:ascii="Arial" w:hAnsi="Arial" w:cs="Arial"/>
              </w:rPr>
              <w:lastRenderedPageBreak/>
              <w:t xml:space="preserve">Supplementary feeding experiment </w:t>
            </w:r>
          </w:p>
          <w:p w14:paraId="72591C06" w14:textId="77777777" w:rsidR="00965CCD" w:rsidRPr="00627089" w:rsidRDefault="00965CCD" w:rsidP="009C0CE7">
            <w:pPr>
              <w:rPr>
                <w:rFonts w:ascii="Arial" w:hAnsi="Arial" w:cs="Arial"/>
                <w:highlight w:val="yellow"/>
              </w:rPr>
            </w:pPr>
            <w:r w:rsidRPr="00627089">
              <w:rPr>
                <w:rFonts w:ascii="Arial" w:hAnsi="Arial" w:cs="Arial"/>
              </w:rPr>
              <w:t>(n = 18: 9 fed vs 9 control)</w:t>
            </w:r>
          </w:p>
        </w:tc>
      </w:tr>
      <w:tr w:rsidR="00965CCD" w:rsidRPr="00627089" w14:paraId="3C3BCC74" w14:textId="77777777" w:rsidTr="009C0CE7">
        <w:trPr>
          <w:jc w:val="center"/>
        </w:trPr>
        <w:tc>
          <w:tcPr>
            <w:tcW w:w="910" w:type="dxa"/>
            <w:tcBorders>
              <w:top w:val="dotted" w:sz="4" w:space="0" w:color="auto"/>
              <w:bottom w:val="single" w:sz="4" w:space="0" w:color="auto"/>
            </w:tcBorders>
          </w:tcPr>
          <w:p w14:paraId="722BEB29" w14:textId="77777777" w:rsidR="00965CCD" w:rsidRPr="00627089" w:rsidRDefault="00965CCD" w:rsidP="009C0CE7">
            <w:pPr>
              <w:jc w:val="center"/>
              <w:rPr>
                <w:rFonts w:ascii="Arial" w:hAnsi="Arial" w:cs="Arial"/>
                <w:b/>
                <w:bCs/>
              </w:rPr>
            </w:pPr>
            <w:r w:rsidRPr="00627089">
              <w:rPr>
                <w:rFonts w:ascii="Arial" w:hAnsi="Arial" w:cs="Arial"/>
                <w:b/>
                <w:bCs/>
              </w:rPr>
              <w:t>5</w:t>
            </w:r>
          </w:p>
        </w:tc>
        <w:tc>
          <w:tcPr>
            <w:tcW w:w="3059" w:type="dxa"/>
            <w:tcBorders>
              <w:top w:val="dotted" w:sz="4" w:space="0" w:color="auto"/>
              <w:bottom w:val="single" w:sz="4" w:space="0" w:color="auto"/>
            </w:tcBorders>
          </w:tcPr>
          <w:p w14:paraId="19E97497" w14:textId="77777777" w:rsidR="00965CCD" w:rsidRPr="00627089" w:rsidRDefault="00965CCD" w:rsidP="009C0CE7">
            <w:pPr>
              <w:rPr>
                <w:rFonts w:ascii="Arial" w:eastAsiaTheme="minorEastAsia" w:hAnsi="Arial" w:cs="Arial"/>
              </w:rPr>
            </w:pPr>
            <w:r w:rsidRPr="00627089">
              <w:rPr>
                <w:rFonts w:ascii="Arial" w:eastAsiaTheme="minorEastAsia" w:hAnsi="Arial" w:cs="Arial"/>
              </w:rPr>
              <w:t xml:space="preserve">Investigate whether increases in gestation length were achieved by lengthening the period from conception to the </w:t>
            </w:r>
            <w:r w:rsidRPr="00627089">
              <w:rPr>
                <w:rFonts w:ascii="Arial" w:hAnsi="Arial" w:cs="Arial"/>
              </w:rPr>
              <w:t xml:space="preserve">onset of gestational weight gain, the duration of gestational body weight gain, or both. </w:t>
            </w:r>
          </w:p>
        </w:tc>
        <w:tc>
          <w:tcPr>
            <w:tcW w:w="4253" w:type="dxa"/>
            <w:tcBorders>
              <w:top w:val="dotted" w:sz="4" w:space="0" w:color="auto"/>
              <w:bottom w:val="single" w:sz="4" w:space="0" w:color="auto"/>
            </w:tcBorders>
          </w:tcPr>
          <w:p w14:paraId="2C2A7F87"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rPr>
              <w:t>: litter size + pregnancy length</w:t>
            </w:r>
          </w:p>
          <w:p w14:paraId="756B1A22" w14:textId="77777777" w:rsidR="00965CCD" w:rsidRPr="00627089" w:rsidRDefault="00965CCD" w:rsidP="009C0CE7">
            <w:pPr>
              <w:rPr>
                <w:rFonts w:ascii="Arial" w:hAnsi="Arial" w:cs="Arial"/>
              </w:rPr>
            </w:pPr>
          </w:p>
          <w:p w14:paraId="28D67E1E" w14:textId="77777777" w:rsidR="00965CCD" w:rsidRPr="00627089" w:rsidRDefault="00965CCD" w:rsidP="009C0CE7">
            <w:pPr>
              <w:rPr>
                <w:rFonts w:ascii="Arial" w:hAnsi="Arial" w:cs="Arial"/>
              </w:rPr>
            </w:pPr>
            <w:r w:rsidRPr="00627089">
              <w:rPr>
                <w:rFonts w:ascii="Arial" w:hAnsi="Arial" w:cs="Arial"/>
                <w:i/>
                <w:iCs/>
              </w:rPr>
              <w:t>Post-inflection slope</w:t>
            </w:r>
            <w:r w:rsidRPr="00627089">
              <w:rPr>
                <w:rFonts w:ascii="Arial" w:hAnsi="Arial" w:cs="Arial"/>
              </w:rPr>
              <w:t>: litter size + pregnancy length</w:t>
            </w:r>
          </w:p>
          <w:p w14:paraId="47B110CD" w14:textId="77777777" w:rsidR="00965CCD" w:rsidRPr="00627089" w:rsidRDefault="00965CCD" w:rsidP="009C0CE7">
            <w:pPr>
              <w:rPr>
                <w:rFonts w:ascii="Arial" w:hAnsi="Arial" w:cs="Arial"/>
              </w:rPr>
            </w:pPr>
          </w:p>
          <w:p w14:paraId="6EDE6262" w14:textId="77777777" w:rsidR="00965CCD" w:rsidRPr="00627089" w:rsidRDefault="00965CCD" w:rsidP="009C0CE7">
            <w:pPr>
              <w:rPr>
                <w:rFonts w:ascii="Arial" w:hAnsi="Arial" w:cs="Arial"/>
              </w:rPr>
            </w:pPr>
          </w:p>
        </w:tc>
        <w:tc>
          <w:tcPr>
            <w:tcW w:w="3768" w:type="dxa"/>
            <w:tcBorders>
              <w:top w:val="dotted" w:sz="4" w:space="0" w:color="auto"/>
              <w:bottom w:val="single" w:sz="4" w:space="0" w:color="auto"/>
            </w:tcBorders>
          </w:tcPr>
          <w:p w14:paraId="6471489A" w14:textId="77777777" w:rsidR="00965CCD" w:rsidRPr="00627089" w:rsidRDefault="00965CCD" w:rsidP="009C0CE7">
            <w:pPr>
              <w:rPr>
                <w:rFonts w:ascii="Arial" w:hAnsi="Arial" w:cs="Arial"/>
                <w:i/>
                <w:iCs/>
              </w:rPr>
            </w:pPr>
            <w:r w:rsidRPr="00627089">
              <w:rPr>
                <w:rFonts w:ascii="Arial" w:hAnsi="Arial" w:cs="Arial"/>
                <w:i/>
                <w:iCs/>
              </w:rPr>
              <w:t>Initial body weight</w:t>
            </w:r>
            <w:r w:rsidRPr="00627089">
              <w:rPr>
                <w:rFonts w:ascii="Arial" w:hAnsi="Arial" w:cs="Arial"/>
              </w:rPr>
              <w:t>: Pregnancy ID</w:t>
            </w:r>
          </w:p>
          <w:p w14:paraId="68FB37A6" w14:textId="77777777" w:rsidR="00965CCD" w:rsidRPr="00627089" w:rsidRDefault="00965CCD" w:rsidP="009C0CE7">
            <w:pPr>
              <w:rPr>
                <w:rFonts w:ascii="Arial" w:hAnsi="Arial" w:cs="Arial"/>
                <w:i/>
                <w:iCs/>
              </w:rPr>
            </w:pPr>
          </w:p>
          <w:p w14:paraId="0892D73D" w14:textId="77777777" w:rsidR="00965CCD" w:rsidRPr="00627089" w:rsidRDefault="00965CCD" w:rsidP="009C0CE7">
            <w:pPr>
              <w:rPr>
                <w:rFonts w:ascii="Arial" w:hAnsi="Arial" w:cs="Arial"/>
              </w:rPr>
            </w:pPr>
            <w:r w:rsidRPr="00627089">
              <w:rPr>
                <w:rFonts w:ascii="Arial" w:hAnsi="Arial" w:cs="Arial"/>
                <w:i/>
                <w:iCs/>
              </w:rPr>
              <w:t xml:space="preserve">Pre-inflection slope: </w:t>
            </w:r>
            <w:r w:rsidRPr="00627089">
              <w:rPr>
                <w:rFonts w:ascii="Arial" w:hAnsi="Arial" w:cs="Arial"/>
              </w:rPr>
              <w:t>Pregnancy ID</w:t>
            </w:r>
          </w:p>
          <w:p w14:paraId="04580346" w14:textId="77777777" w:rsidR="00965CCD" w:rsidRPr="00627089" w:rsidRDefault="00965CCD" w:rsidP="009C0CE7">
            <w:pPr>
              <w:rPr>
                <w:rFonts w:ascii="Arial" w:hAnsi="Arial" w:cs="Arial"/>
                <w:i/>
                <w:iCs/>
              </w:rPr>
            </w:pPr>
          </w:p>
          <w:p w14:paraId="3F824C2D" w14:textId="77777777" w:rsidR="00965CCD" w:rsidRPr="00627089" w:rsidRDefault="00965CCD" w:rsidP="009C0CE7">
            <w:pPr>
              <w:rPr>
                <w:rFonts w:ascii="Arial" w:hAnsi="Arial" w:cs="Arial"/>
              </w:rPr>
            </w:pPr>
            <w:r w:rsidRPr="00627089">
              <w:rPr>
                <w:rFonts w:ascii="Arial" w:eastAsiaTheme="minorEastAsia" w:hAnsi="Arial" w:cs="Arial"/>
                <w:i/>
                <w:iCs/>
              </w:rPr>
              <w:t>Inflection point</w:t>
            </w:r>
            <w:r w:rsidRPr="00627089">
              <w:rPr>
                <w:rFonts w:ascii="Arial" w:hAnsi="Arial" w:cs="Arial"/>
                <w:i/>
                <w:iCs/>
              </w:rPr>
              <w:t xml:space="preserve">: </w:t>
            </w:r>
            <w:r w:rsidRPr="00627089">
              <w:rPr>
                <w:rFonts w:ascii="Arial" w:hAnsi="Arial" w:cs="Arial"/>
              </w:rPr>
              <w:t>Pregnancy ID</w:t>
            </w:r>
          </w:p>
          <w:p w14:paraId="04B13996" w14:textId="77777777" w:rsidR="00965CCD" w:rsidRPr="00627089" w:rsidRDefault="00965CCD" w:rsidP="009C0CE7">
            <w:pPr>
              <w:rPr>
                <w:rFonts w:ascii="Arial" w:hAnsi="Arial" w:cs="Arial"/>
              </w:rPr>
            </w:pPr>
          </w:p>
          <w:p w14:paraId="1DFADDCD" w14:textId="77777777" w:rsidR="00965CCD" w:rsidRPr="00627089" w:rsidRDefault="00965CCD" w:rsidP="009C0CE7">
            <w:pPr>
              <w:rPr>
                <w:rFonts w:ascii="Arial" w:hAnsi="Arial" w:cs="Arial"/>
              </w:rPr>
            </w:pPr>
            <w:r w:rsidRPr="00627089">
              <w:rPr>
                <w:rFonts w:ascii="Arial" w:hAnsi="Arial" w:cs="Arial"/>
                <w:i/>
                <w:iCs/>
              </w:rPr>
              <w:t xml:space="preserve">Post-inflection slope: </w:t>
            </w:r>
            <w:r w:rsidRPr="00627089">
              <w:rPr>
                <w:rFonts w:ascii="Arial" w:hAnsi="Arial" w:cs="Arial"/>
              </w:rPr>
              <w:t>Pregnancy ID</w:t>
            </w:r>
          </w:p>
        </w:tc>
        <w:tc>
          <w:tcPr>
            <w:tcW w:w="2044" w:type="dxa"/>
            <w:tcBorders>
              <w:top w:val="dotted" w:sz="4" w:space="0" w:color="auto"/>
              <w:bottom w:val="single" w:sz="4" w:space="0" w:color="auto"/>
            </w:tcBorders>
          </w:tcPr>
          <w:p w14:paraId="3C1BBEB1" w14:textId="77777777" w:rsidR="00965CCD" w:rsidRPr="00627089" w:rsidRDefault="00965CCD" w:rsidP="009C0CE7">
            <w:pPr>
              <w:rPr>
                <w:rFonts w:ascii="Arial" w:hAnsi="Arial" w:cs="Arial"/>
              </w:rPr>
            </w:pPr>
            <w:r w:rsidRPr="00627089">
              <w:rPr>
                <w:rFonts w:ascii="Arial" w:hAnsi="Arial" w:cs="Arial"/>
              </w:rPr>
              <w:t xml:space="preserve">Pregnancies with a recorded </w:t>
            </w:r>
            <w:proofErr w:type="spellStart"/>
            <w:r w:rsidRPr="00627089">
              <w:rPr>
                <w:rFonts w:ascii="Arial" w:hAnsi="Arial" w:cs="Arial"/>
              </w:rPr>
              <w:t>estrus</w:t>
            </w:r>
            <w:proofErr w:type="spellEnd"/>
            <w:r w:rsidRPr="00627089">
              <w:rPr>
                <w:rFonts w:ascii="Arial" w:hAnsi="Arial" w:cs="Arial"/>
              </w:rPr>
              <w:t xml:space="preserve">/mating event at the start </w:t>
            </w:r>
          </w:p>
          <w:p w14:paraId="0F6F4F24" w14:textId="77777777" w:rsidR="00965CCD" w:rsidRPr="00627089" w:rsidRDefault="00965CCD" w:rsidP="009C0CE7">
            <w:pPr>
              <w:rPr>
                <w:rFonts w:ascii="Arial" w:hAnsi="Arial" w:cs="Arial"/>
              </w:rPr>
            </w:pPr>
            <w:r w:rsidRPr="00627089">
              <w:rPr>
                <w:rFonts w:ascii="Arial" w:hAnsi="Arial" w:cs="Arial"/>
              </w:rPr>
              <w:t>(n = 76)</w:t>
            </w:r>
          </w:p>
        </w:tc>
      </w:tr>
    </w:tbl>
    <w:p w14:paraId="5D1F56B4" w14:textId="77777777" w:rsidR="00965CCD" w:rsidRPr="00627089" w:rsidRDefault="00965CCD" w:rsidP="00965CCD">
      <w:pPr>
        <w:spacing w:line="276" w:lineRule="auto"/>
        <w:jc w:val="both"/>
        <w:rPr>
          <w:rFonts w:ascii="Arial" w:hAnsi="Arial" w:cs="Arial"/>
          <w:b/>
          <w:bCs/>
        </w:rPr>
        <w:sectPr w:rsidR="00965CCD" w:rsidRPr="00627089" w:rsidSect="00965CCD">
          <w:pgSz w:w="16838" w:h="11906" w:orient="landscape"/>
          <w:pgMar w:top="1440" w:right="1440" w:bottom="1440" w:left="1440" w:header="708" w:footer="708" w:gutter="0"/>
          <w:cols w:space="708"/>
          <w:docGrid w:linePitch="360"/>
        </w:sectPr>
      </w:pPr>
    </w:p>
    <w:p w14:paraId="164E2C0F" w14:textId="7C69EF2A" w:rsidR="00965CCD" w:rsidRPr="00627089" w:rsidRDefault="00965CCD" w:rsidP="00965CCD">
      <w:pPr>
        <w:spacing w:line="240" w:lineRule="auto"/>
        <w:jc w:val="both"/>
        <w:rPr>
          <w:rFonts w:ascii="Arial" w:eastAsia="Lato-Regular" w:hAnsi="Arial" w:cs="Arial"/>
          <w:b/>
          <w:bCs/>
        </w:rPr>
      </w:pPr>
      <w:r w:rsidRPr="00627089">
        <w:rPr>
          <w:rFonts w:ascii="Arial" w:hAnsi="Arial" w:cs="Arial"/>
          <w:b/>
          <w:bCs/>
        </w:rPr>
        <w:lastRenderedPageBreak/>
        <w:t>Table S3. Model 1 output.</w:t>
      </w:r>
      <w:r w:rsidRPr="00627089">
        <w:rPr>
          <w:rFonts w:ascii="Arial" w:hAnsi="Arial" w:cs="Arial"/>
          <w:b/>
          <w:bCs/>
          <w:color w:val="FF0000"/>
        </w:rPr>
        <w:t xml:space="preserve"> </w:t>
      </w:r>
      <w:r w:rsidRPr="00627089">
        <w:rPr>
          <w:rFonts w:ascii="Arial" w:hAnsi="Arial" w:cs="Arial"/>
        </w:rPr>
        <w:t>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Residual error [std dev] = 18.58 ± 0.13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xml:space="preserve">: 18.33, 18.84). </w:t>
      </w:r>
      <w:r w:rsidR="00D476C6">
        <w:rPr>
          <w:rFonts w:ascii="Arial" w:hAnsi="Arial" w:cs="Arial"/>
        </w:rPr>
        <w:t>Meerkat l</w:t>
      </w:r>
      <w:r w:rsidRPr="00627089">
        <w:rPr>
          <w:rFonts w:ascii="Arial" w:hAnsi="Arial" w:cs="Arial"/>
        </w:rPr>
        <w:t>itter size was z-score transformed prior to model fitting (mean = 3.57, 1SD = 1.37).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w:t>
      </w:r>
    </w:p>
    <w:tbl>
      <w:tblPr>
        <w:tblStyle w:val="TableGrid"/>
        <w:tblW w:w="933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753"/>
        <w:gridCol w:w="1648"/>
        <w:gridCol w:w="951"/>
        <w:gridCol w:w="1134"/>
        <w:gridCol w:w="850"/>
      </w:tblGrid>
      <w:tr w:rsidR="00965CCD" w:rsidRPr="00627089" w14:paraId="5E1E5E4D" w14:textId="77777777" w:rsidTr="009C0CE7">
        <w:trPr>
          <w:jc w:val="center"/>
        </w:trPr>
        <w:tc>
          <w:tcPr>
            <w:tcW w:w="4753" w:type="dxa"/>
            <w:tcBorders>
              <w:top w:val="single" w:sz="4" w:space="0" w:color="auto"/>
              <w:bottom w:val="single" w:sz="4" w:space="0" w:color="auto"/>
            </w:tcBorders>
            <w:shd w:val="clear" w:color="auto" w:fill="E8E8E8" w:themeFill="background2"/>
          </w:tcPr>
          <w:p w14:paraId="4FFCE7CE"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648" w:type="dxa"/>
            <w:tcBorders>
              <w:top w:val="single" w:sz="4" w:space="0" w:color="auto"/>
              <w:bottom w:val="single" w:sz="4" w:space="0" w:color="auto"/>
            </w:tcBorders>
            <w:shd w:val="clear" w:color="auto" w:fill="E8E8E8" w:themeFill="background2"/>
          </w:tcPr>
          <w:p w14:paraId="3455B80E"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951" w:type="dxa"/>
            <w:tcBorders>
              <w:top w:val="single" w:sz="4" w:space="0" w:color="auto"/>
              <w:bottom w:val="single" w:sz="4" w:space="0" w:color="auto"/>
            </w:tcBorders>
            <w:shd w:val="clear" w:color="auto" w:fill="E8E8E8" w:themeFill="background2"/>
          </w:tcPr>
          <w:p w14:paraId="5782D257" w14:textId="5A13C9C3"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top w:val="single" w:sz="4" w:space="0" w:color="auto"/>
              <w:bottom w:val="single" w:sz="4" w:space="0" w:color="auto"/>
            </w:tcBorders>
            <w:shd w:val="clear" w:color="auto" w:fill="E8E8E8" w:themeFill="background2"/>
          </w:tcPr>
          <w:p w14:paraId="50CC4AF7" w14:textId="65C4A88F"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850" w:type="dxa"/>
            <w:tcBorders>
              <w:top w:val="single" w:sz="4" w:space="0" w:color="auto"/>
              <w:bottom w:val="single" w:sz="4" w:space="0" w:color="auto"/>
            </w:tcBorders>
            <w:shd w:val="clear" w:color="auto" w:fill="E8E8E8" w:themeFill="background2"/>
          </w:tcPr>
          <w:p w14:paraId="4864CD22"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1E673577" w14:textId="77777777" w:rsidTr="009C0CE7">
        <w:trPr>
          <w:jc w:val="center"/>
        </w:trPr>
        <w:tc>
          <w:tcPr>
            <w:tcW w:w="4753" w:type="dxa"/>
            <w:tcBorders>
              <w:top w:val="single" w:sz="4" w:space="0" w:color="auto"/>
            </w:tcBorders>
          </w:tcPr>
          <w:p w14:paraId="4E149EB7" w14:textId="77777777" w:rsidR="00965CCD" w:rsidRPr="00627089" w:rsidRDefault="00965CCD" w:rsidP="009C0CE7">
            <w:pPr>
              <w:rPr>
                <w:rFonts w:ascii="Arial" w:hAnsi="Arial" w:cs="Arial"/>
                <w:i/>
                <w:iCs/>
              </w:rPr>
            </w:pPr>
            <w:r w:rsidRPr="00627089">
              <w:rPr>
                <w:rFonts w:ascii="Arial" w:hAnsi="Arial" w:cs="Arial"/>
                <w:i/>
                <w:iCs/>
              </w:rPr>
              <w:t>Shape parameters</w:t>
            </w:r>
          </w:p>
        </w:tc>
        <w:tc>
          <w:tcPr>
            <w:tcW w:w="1648" w:type="dxa"/>
            <w:tcBorders>
              <w:top w:val="single" w:sz="4" w:space="0" w:color="auto"/>
            </w:tcBorders>
          </w:tcPr>
          <w:p w14:paraId="0819BE28" w14:textId="77777777" w:rsidR="00965CCD" w:rsidRPr="00627089" w:rsidRDefault="00965CCD" w:rsidP="009C0CE7">
            <w:pPr>
              <w:jc w:val="center"/>
              <w:rPr>
                <w:rFonts w:ascii="Arial" w:hAnsi="Arial" w:cs="Arial"/>
                <w:b/>
                <w:bCs/>
              </w:rPr>
            </w:pPr>
          </w:p>
        </w:tc>
        <w:tc>
          <w:tcPr>
            <w:tcW w:w="951" w:type="dxa"/>
            <w:tcBorders>
              <w:top w:val="single" w:sz="4" w:space="0" w:color="auto"/>
            </w:tcBorders>
          </w:tcPr>
          <w:p w14:paraId="5EA0B8AE" w14:textId="77777777" w:rsidR="00965CCD" w:rsidRPr="00627089" w:rsidRDefault="00965CCD" w:rsidP="009C0CE7">
            <w:pPr>
              <w:jc w:val="center"/>
              <w:rPr>
                <w:rFonts w:ascii="Arial" w:hAnsi="Arial" w:cs="Arial"/>
                <w:b/>
                <w:bCs/>
              </w:rPr>
            </w:pPr>
          </w:p>
        </w:tc>
        <w:tc>
          <w:tcPr>
            <w:tcW w:w="1134" w:type="dxa"/>
            <w:tcBorders>
              <w:top w:val="single" w:sz="4" w:space="0" w:color="auto"/>
            </w:tcBorders>
          </w:tcPr>
          <w:p w14:paraId="56D9D53C" w14:textId="77777777" w:rsidR="00965CCD" w:rsidRPr="00627089" w:rsidRDefault="00965CCD" w:rsidP="009C0CE7">
            <w:pPr>
              <w:jc w:val="center"/>
              <w:rPr>
                <w:rFonts w:ascii="Arial" w:hAnsi="Arial" w:cs="Arial"/>
                <w:b/>
                <w:bCs/>
              </w:rPr>
            </w:pPr>
          </w:p>
        </w:tc>
        <w:tc>
          <w:tcPr>
            <w:tcW w:w="850" w:type="dxa"/>
            <w:tcBorders>
              <w:top w:val="single" w:sz="4" w:space="0" w:color="auto"/>
            </w:tcBorders>
          </w:tcPr>
          <w:p w14:paraId="7DD63975" w14:textId="77777777" w:rsidR="00965CCD" w:rsidRPr="00627089" w:rsidRDefault="00965CCD" w:rsidP="009C0CE7">
            <w:pPr>
              <w:jc w:val="center"/>
              <w:rPr>
                <w:rFonts w:ascii="Arial" w:hAnsi="Arial" w:cs="Arial"/>
                <w:b/>
                <w:bCs/>
              </w:rPr>
            </w:pPr>
          </w:p>
        </w:tc>
      </w:tr>
      <w:tr w:rsidR="00965CCD" w:rsidRPr="00627089" w14:paraId="368FD0D7" w14:textId="77777777" w:rsidTr="009C0CE7">
        <w:trPr>
          <w:jc w:val="center"/>
        </w:trPr>
        <w:tc>
          <w:tcPr>
            <w:tcW w:w="4753" w:type="dxa"/>
          </w:tcPr>
          <w:p w14:paraId="787AE8B9" w14:textId="77777777" w:rsidR="00965CCD" w:rsidRPr="00627089" w:rsidRDefault="00965CCD" w:rsidP="009C0CE7">
            <w:pPr>
              <w:rPr>
                <w:rFonts w:ascii="Arial" w:hAnsi="Arial" w:cs="Arial"/>
              </w:rPr>
            </w:pPr>
            <w:r w:rsidRPr="00627089">
              <w:rPr>
                <w:rFonts w:ascii="Arial" w:hAnsi="Arial" w:cs="Arial"/>
              </w:rPr>
              <w:t>Initial body weight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hAnsi="Arial" w:cs="Arial"/>
              </w:rPr>
              <w:t>)     [</w:t>
            </w:r>
            <w:r w:rsidRPr="00627089">
              <w:rPr>
                <w:rFonts w:ascii="Arial" w:hAnsi="Arial" w:cs="Arial"/>
                <w:i/>
                <w:iCs/>
              </w:rPr>
              <w:t>grams</w:t>
            </w:r>
            <w:r w:rsidRPr="00627089">
              <w:rPr>
                <w:rFonts w:ascii="Arial" w:hAnsi="Arial" w:cs="Arial"/>
              </w:rPr>
              <w:t>]</w:t>
            </w:r>
          </w:p>
        </w:tc>
        <w:tc>
          <w:tcPr>
            <w:tcW w:w="1648" w:type="dxa"/>
          </w:tcPr>
          <w:p w14:paraId="1E3F00E3" w14:textId="77777777" w:rsidR="00965CCD" w:rsidRPr="00627089" w:rsidRDefault="00965CCD" w:rsidP="009C0CE7">
            <w:pPr>
              <w:jc w:val="center"/>
              <w:rPr>
                <w:rFonts w:ascii="Arial" w:hAnsi="Arial" w:cs="Arial"/>
              </w:rPr>
            </w:pPr>
            <w:r w:rsidRPr="00627089">
              <w:rPr>
                <w:rFonts w:ascii="Arial" w:hAnsi="Arial" w:cs="Arial"/>
              </w:rPr>
              <w:t>743.50 (4.38)</w:t>
            </w:r>
          </w:p>
        </w:tc>
        <w:tc>
          <w:tcPr>
            <w:tcW w:w="951" w:type="dxa"/>
          </w:tcPr>
          <w:p w14:paraId="7211CBB8" w14:textId="77777777" w:rsidR="00965CCD" w:rsidRPr="00627089" w:rsidRDefault="00965CCD" w:rsidP="009C0CE7">
            <w:pPr>
              <w:jc w:val="center"/>
              <w:rPr>
                <w:rFonts w:ascii="Arial" w:hAnsi="Arial" w:cs="Arial"/>
              </w:rPr>
            </w:pPr>
            <w:r w:rsidRPr="00627089">
              <w:rPr>
                <w:rFonts w:ascii="Arial" w:hAnsi="Arial" w:cs="Arial"/>
              </w:rPr>
              <w:t>735.04</w:t>
            </w:r>
          </w:p>
        </w:tc>
        <w:tc>
          <w:tcPr>
            <w:tcW w:w="1134" w:type="dxa"/>
          </w:tcPr>
          <w:p w14:paraId="2FC14815" w14:textId="77777777" w:rsidR="00965CCD" w:rsidRPr="00627089" w:rsidRDefault="00965CCD" w:rsidP="009C0CE7">
            <w:pPr>
              <w:jc w:val="center"/>
              <w:rPr>
                <w:rFonts w:ascii="Arial" w:hAnsi="Arial" w:cs="Arial"/>
              </w:rPr>
            </w:pPr>
            <w:r w:rsidRPr="00627089">
              <w:rPr>
                <w:rFonts w:ascii="Arial" w:hAnsi="Arial" w:cs="Arial"/>
              </w:rPr>
              <w:t>752.09</w:t>
            </w:r>
          </w:p>
        </w:tc>
        <w:tc>
          <w:tcPr>
            <w:tcW w:w="850" w:type="dxa"/>
          </w:tcPr>
          <w:p w14:paraId="24F7193C" w14:textId="77777777" w:rsidR="00965CCD" w:rsidRPr="00627089" w:rsidRDefault="00965CCD" w:rsidP="009C0CE7">
            <w:pPr>
              <w:jc w:val="center"/>
              <w:rPr>
                <w:rFonts w:ascii="Arial" w:hAnsi="Arial" w:cs="Arial"/>
              </w:rPr>
            </w:pPr>
          </w:p>
        </w:tc>
      </w:tr>
      <w:tr w:rsidR="00965CCD" w:rsidRPr="00627089" w14:paraId="65C21ADC" w14:textId="77777777" w:rsidTr="009C0CE7">
        <w:trPr>
          <w:jc w:val="center"/>
        </w:trPr>
        <w:tc>
          <w:tcPr>
            <w:tcW w:w="4753" w:type="dxa"/>
          </w:tcPr>
          <w:p w14:paraId="464B8ADE" w14:textId="77777777" w:rsidR="00965CCD" w:rsidRPr="00627089" w:rsidRDefault="00965CCD" w:rsidP="009C0CE7">
            <w:pPr>
              <w:rPr>
                <w:rFonts w:ascii="Arial" w:hAnsi="Arial" w:cs="Arial"/>
              </w:rPr>
            </w:pPr>
            <w:r w:rsidRPr="00627089">
              <w:rPr>
                <w:rFonts w:ascii="Arial" w:hAnsi="Arial" w:cs="Arial"/>
              </w:rPr>
              <w:t>Pre-inflection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hAnsi="Arial" w:cs="Arial"/>
              </w:rPr>
              <w:t>)   [</w:t>
            </w:r>
            <w:r w:rsidRPr="00627089">
              <w:rPr>
                <w:rFonts w:ascii="Arial" w:hAnsi="Arial" w:cs="Arial"/>
                <w:i/>
                <w:iCs/>
              </w:rPr>
              <w:t>g/day</w:t>
            </w:r>
            <w:r w:rsidRPr="00627089">
              <w:rPr>
                <w:rFonts w:ascii="Arial" w:hAnsi="Arial" w:cs="Arial"/>
              </w:rPr>
              <w:t>]</w:t>
            </w:r>
          </w:p>
        </w:tc>
        <w:tc>
          <w:tcPr>
            <w:tcW w:w="1648" w:type="dxa"/>
          </w:tcPr>
          <w:p w14:paraId="5B1B3A6B" w14:textId="77777777" w:rsidR="00965CCD" w:rsidRPr="00627089" w:rsidRDefault="00965CCD" w:rsidP="009C0CE7">
            <w:pPr>
              <w:jc w:val="center"/>
              <w:rPr>
                <w:rFonts w:ascii="Arial" w:hAnsi="Arial" w:cs="Arial"/>
              </w:rPr>
            </w:pPr>
            <w:r w:rsidRPr="00627089">
              <w:rPr>
                <w:rFonts w:ascii="Arial" w:hAnsi="Arial" w:cs="Arial"/>
              </w:rPr>
              <w:t>-0.26 (0.11)</w:t>
            </w:r>
          </w:p>
        </w:tc>
        <w:tc>
          <w:tcPr>
            <w:tcW w:w="951" w:type="dxa"/>
          </w:tcPr>
          <w:p w14:paraId="3E9CF78F" w14:textId="77777777" w:rsidR="00965CCD" w:rsidRPr="00627089" w:rsidRDefault="00965CCD" w:rsidP="009C0CE7">
            <w:pPr>
              <w:jc w:val="center"/>
              <w:rPr>
                <w:rFonts w:ascii="Arial" w:hAnsi="Arial" w:cs="Arial"/>
              </w:rPr>
            </w:pPr>
            <w:r w:rsidRPr="00627089">
              <w:rPr>
                <w:rFonts w:ascii="Arial" w:hAnsi="Arial" w:cs="Arial"/>
              </w:rPr>
              <w:t>-0.48</w:t>
            </w:r>
          </w:p>
        </w:tc>
        <w:tc>
          <w:tcPr>
            <w:tcW w:w="1134" w:type="dxa"/>
          </w:tcPr>
          <w:p w14:paraId="26D1F6E0" w14:textId="77777777" w:rsidR="00965CCD" w:rsidRPr="00627089" w:rsidRDefault="00965CCD" w:rsidP="009C0CE7">
            <w:pPr>
              <w:jc w:val="center"/>
              <w:rPr>
                <w:rFonts w:ascii="Arial" w:hAnsi="Arial" w:cs="Arial"/>
              </w:rPr>
            </w:pPr>
            <w:r w:rsidRPr="00627089">
              <w:rPr>
                <w:rFonts w:ascii="Arial" w:hAnsi="Arial" w:cs="Arial"/>
              </w:rPr>
              <w:t>-0.04</w:t>
            </w:r>
          </w:p>
        </w:tc>
        <w:tc>
          <w:tcPr>
            <w:tcW w:w="850" w:type="dxa"/>
          </w:tcPr>
          <w:p w14:paraId="5FF8C59E" w14:textId="77777777" w:rsidR="00965CCD" w:rsidRPr="00627089" w:rsidRDefault="00965CCD" w:rsidP="009C0CE7">
            <w:pPr>
              <w:jc w:val="center"/>
              <w:rPr>
                <w:rFonts w:ascii="Arial" w:hAnsi="Arial" w:cs="Arial"/>
              </w:rPr>
            </w:pPr>
            <w:r w:rsidRPr="00627089">
              <w:rPr>
                <w:rFonts w:ascii="Arial" w:hAnsi="Arial" w:cs="Arial"/>
              </w:rPr>
              <w:t>- 0.99</w:t>
            </w:r>
          </w:p>
        </w:tc>
      </w:tr>
      <w:tr w:rsidR="00965CCD" w:rsidRPr="00627089" w14:paraId="57003B9C" w14:textId="77777777" w:rsidTr="009C0CE7">
        <w:trPr>
          <w:jc w:val="center"/>
        </w:trPr>
        <w:tc>
          <w:tcPr>
            <w:tcW w:w="4753" w:type="dxa"/>
          </w:tcPr>
          <w:p w14:paraId="628D494E" w14:textId="77777777" w:rsidR="00965CCD" w:rsidRPr="00627089" w:rsidRDefault="00965CCD" w:rsidP="009C0CE7">
            <w:pPr>
              <w:rPr>
                <w:rFonts w:ascii="Arial" w:hAnsi="Arial" w:cs="Arial"/>
              </w:rPr>
            </w:pPr>
            <w:r w:rsidRPr="00627089">
              <w:rPr>
                <w:rFonts w:ascii="Arial" w:hAnsi="Arial" w:cs="Arial"/>
              </w:rPr>
              <w:t>Inflection point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days</w:t>
            </w:r>
            <w:r w:rsidRPr="00627089">
              <w:rPr>
                <w:rFonts w:ascii="Arial" w:hAnsi="Arial" w:cs="Arial"/>
              </w:rPr>
              <w:t>]</w:t>
            </w:r>
          </w:p>
        </w:tc>
        <w:tc>
          <w:tcPr>
            <w:tcW w:w="1648" w:type="dxa"/>
          </w:tcPr>
          <w:p w14:paraId="614217F1" w14:textId="77777777" w:rsidR="00965CCD" w:rsidRPr="00627089" w:rsidRDefault="00965CCD" w:rsidP="009C0CE7">
            <w:pPr>
              <w:jc w:val="center"/>
              <w:rPr>
                <w:rFonts w:ascii="Arial" w:hAnsi="Arial" w:cs="Arial"/>
              </w:rPr>
            </w:pPr>
            <w:r w:rsidRPr="00627089">
              <w:rPr>
                <w:rFonts w:ascii="Arial" w:hAnsi="Arial" w:cs="Arial"/>
              </w:rPr>
              <w:t>30.83 (0.49)</w:t>
            </w:r>
          </w:p>
        </w:tc>
        <w:tc>
          <w:tcPr>
            <w:tcW w:w="951" w:type="dxa"/>
          </w:tcPr>
          <w:p w14:paraId="3F9D53E4" w14:textId="77777777" w:rsidR="00965CCD" w:rsidRPr="00627089" w:rsidRDefault="00965CCD" w:rsidP="009C0CE7">
            <w:pPr>
              <w:jc w:val="center"/>
              <w:rPr>
                <w:rFonts w:ascii="Arial" w:hAnsi="Arial" w:cs="Arial"/>
              </w:rPr>
            </w:pPr>
            <w:r w:rsidRPr="00627089">
              <w:rPr>
                <w:rFonts w:ascii="Arial" w:hAnsi="Arial" w:cs="Arial"/>
              </w:rPr>
              <w:t>29.87</w:t>
            </w:r>
          </w:p>
        </w:tc>
        <w:tc>
          <w:tcPr>
            <w:tcW w:w="1134" w:type="dxa"/>
          </w:tcPr>
          <w:p w14:paraId="11A8156B" w14:textId="77777777" w:rsidR="00965CCD" w:rsidRPr="00627089" w:rsidRDefault="00965CCD" w:rsidP="009C0CE7">
            <w:pPr>
              <w:jc w:val="center"/>
              <w:rPr>
                <w:rFonts w:ascii="Arial" w:hAnsi="Arial" w:cs="Arial"/>
              </w:rPr>
            </w:pPr>
            <w:r w:rsidRPr="00627089">
              <w:rPr>
                <w:rFonts w:ascii="Arial" w:hAnsi="Arial" w:cs="Arial"/>
              </w:rPr>
              <w:t>31.79</w:t>
            </w:r>
          </w:p>
        </w:tc>
        <w:tc>
          <w:tcPr>
            <w:tcW w:w="850" w:type="dxa"/>
          </w:tcPr>
          <w:p w14:paraId="784A5733" w14:textId="77777777" w:rsidR="00965CCD" w:rsidRPr="00627089" w:rsidRDefault="00965CCD" w:rsidP="009C0CE7">
            <w:pPr>
              <w:jc w:val="center"/>
              <w:rPr>
                <w:rFonts w:ascii="Arial" w:hAnsi="Arial" w:cs="Arial"/>
              </w:rPr>
            </w:pPr>
          </w:p>
        </w:tc>
      </w:tr>
      <w:tr w:rsidR="00965CCD" w:rsidRPr="00627089" w14:paraId="0D52E904" w14:textId="77777777" w:rsidTr="009C0CE7">
        <w:trPr>
          <w:jc w:val="center"/>
        </w:trPr>
        <w:tc>
          <w:tcPr>
            <w:tcW w:w="4753" w:type="dxa"/>
          </w:tcPr>
          <w:p w14:paraId="3EFBA1B8" w14:textId="77777777" w:rsidR="00965CCD" w:rsidRPr="00627089" w:rsidRDefault="00965CCD" w:rsidP="009C0CE7">
            <w:pPr>
              <w:rPr>
                <w:rFonts w:ascii="Arial" w:hAnsi="Arial" w:cs="Arial"/>
              </w:rPr>
            </w:pPr>
            <w:r w:rsidRPr="00627089">
              <w:rPr>
                <w:rFonts w:ascii="Arial" w:hAnsi="Arial" w:cs="Arial"/>
              </w:rPr>
              <w:t>Post-inflection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r>
                <w:rPr>
                  <w:rFonts w:ascii="Cambria Math" w:hAnsi="Cambria Math" w:cs="Arial"/>
                </w:rPr>
                <m:t xml:space="preserve">) </m:t>
              </m:r>
            </m:oMath>
            <w:r w:rsidRPr="00627089">
              <w:rPr>
                <w:rFonts w:ascii="Arial" w:eastAsiaTheme="minorEastAsia" w:hAnsi="Arial" w:cs="Arial"/>
              </w:rPr>
              <w:t>[</w:t>
            </w:r>
            <w:r w:rsidRPr="00627089">
              <w:rPr>
                <w:rFonts w:ascii="Arial" w:hAnsi="Arial" w:cs="Arial"/>
                <w:i/>
                <w:iCs/>
              </w:rPr>
              <w:t>g/day</w:t>
            </w:r>
            <w:r w:rsidRPr="00627089">
              <w:rPr>
                <w:rFonts w:ascii="Arial" w:hAnsi="Arial" w:cs="Arial"/>
              </w:rPr>
              <w:t>]</w:t>
            </w:r>
          </w:p>
        </w:tc>
        <w:tc>
          <w:tcPr>
            <w:tcW w:w="1648" w:type="dxa"/>
          </w:tcPr>
          <w:p w14:paraId="5677E5B6" w14:textId="77777777" w:rsidR="00965CCD" w:rsidRPr="00627089" w:rsidRDefault="00965CCD" w:rsidP="009C0CE7">
            <w:pPr>
              <w:jc w:val="center"/>
              <w:rPr>
                <w:rFonts w:ascii="Arial" w:hAnsi="Arial" w:cs="Arial"/>
              </w:rPr>
            </w:pPr>
            <w:r w:rsidRPr="00627089">
              <w:rPr>
                <w:rFonts w:ascii="Arial" w:hAnsi="Arial" w:cs="Arial"/>
              </w:rPr>
              <w:t>5.20 (0.08)</w:t>
            </w:r>
          </w:p>
        </w:tc>
        <w:tc>
          <w:tcPr>
            <w:tcW w:w="951" w:type="dxa"/>
          </w:tcPr>
          <w:p w14:paraId="50B4571A" w14:textId="77777777" w:rsidR="00965CCD" w:rsidRPr="00627089" w:rsidRDefault="00965CCD" w:rsidP="009C0CE7">
            <w:pPr>
              <w:jc w:val="center"/>
              <w:rPr>
                <w:rFonts w:ascii="Arial" w:hAnsi="Arial" w:cs="Arial"/>
              </w:rPr>
            </w:pPr>
            <w:r w:rsidRPr="00627089">
              <w:rPr>
                <w:rFonts w:ascii="Arial" w:hAnsi="Arial" w:cs="Arial"/>
              </w:rPr>
              <w:t>5.04</w:t>
            </w:r>
          </w:p>
        </w:tc>
        <w:tc>
          <w:tcPr>
            <w:tcW w:w="1134" w:type="dxa"/>
          </w:tcPr>
          <w:p w14:paraId="317E4E12" w14:textId="77777777" w:rsidR="00965CCD" w:rsidRPr="00627089" w:rsidRDefault="00965CCD" w:rsidP="009C0CE7">
            <w:pPr>
              <w:jc w:val="center"/>
              <w:rPr>
                <w:rFonts w:ascii="Arial" w:hAnsi="Arial" w:cs="Arial"/>
              </w:rPr>
            </w:pPr>
            <w:r w:rsidRPr="00627089">
              <w:rPr>
                <w:rFonts w:ascii="Arial" w:hAnsi="Arial" w:cs="Arial"/>
              </w:rPr>
              <w:t>5.37</w:t>
            </w:r>
          </w:p>
        </w:tc>
        <w:tc>
          <w:tcPr>
            <w:tcW w:w="850" w:type="dxa"/>
          </w:tcPr>
          <w:p w14:paraId="5585E945"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50303D2E" w14:textId="77777777" w:rsidTr="009C0CE7">
        <w:trPr>
          <w:jc w:val="center"/>
        </w:trPr>
        <w:tc>
          <w:tcPr>
            <w:tcW w:w="4753" w:type="dxa"/>
          </w:tcPr>
          <w:p w14:paraId="40C1F5FA" w14:textId="77777777" w:rsidR="00965CCD" w:rsidRPr="00627089" w:rsidRDefault="00965CCD" w:rsidP="009C0CE7">
            <w:pPr>
              <w:rPr>
                <w:rFonts w:ascii="Arial" w:hAnsi="Arial" w:cs="Arial"/>
              </w:rPr>
            </w:pPr>
          </w:p>
        </w:tc>
        <w:tc>
          <w:tcPr>
            <w:tcW w:w="1648" w:type="dxa"/>
          </w:tcPr>
          <w:p w14:paraId="6C064226" w14:textId="77777777" w:rsidR="00965CCD" w:rsidRPr="00627089" w:rsidRDefault="00965CCD" w:rsidP="009C0CE7">
            <w:pPr>
              <w:jc w:val="center"/>
              <w:rPr>
                <w:rFonts w:ascii="Arial" w:hAnsi="Arial" w:cs="Arial"/>
              </w:rPr>
            </w:pPr>
          </w:p>
        </w:tc>
        <w:tc>
          <w:tcPr>
            <w:tcW w:w="951" w:type="dxa"/>
          </w:tcPr>
          <w:p w14:paraId="47248CD6" w14:textId="77777777" w:rsidR="00965CCD" w:rsidRPr="00627089" w:rsidRDefault="00965CCD" w:rsidP="009C0CE7">
            <w:pPr>
              <w:jc w:val="center"/>
              <w:rPr>
                <w:rFonts w:ascii="Arial" w:hAnsi="Arial" w:cs="Arial"/>
              </w:rPr>
            </w:pPr>
          </w:p>
        </w:tc>
        <w:tc>
          <w:tcPr>
            <w:tcW w:w="1134" w:type="dxa"/>
          </w:tcPr>
          <w:p w14:paraId="603BD045" w14:textId="77777777" w:rsidR="00965CCD" w:rsidRPr="00627089" w:rsidRDefault="00965CCD" w:rsidP="009C0CE7">
            <w:pPr>
              <w:jc w:val="center"/>
              <w:rPr>
                <w:rFonts w:ascii="Arial" w:hAnsi="Arial" w:cs="Arial"/>
              </w:rPr>
            </w:pPr>
          </w:p>
        </w:tc>
        <w:tc>
          <w:tcPr>
            <w:tcW w:w="850" w:type="dxa"/>
          </w:tcPr>
          <w:p w14:paraId="71B1E1CC" w14:textId="77777777" w:rsidR="00965CCD" w:rsidRPr="00627089" w:rsidRDefault="00965CCD" w:rsidP="009C0CE7">
            <w:pPr>
              <w:jc w:val="center"/>
              <w:rPr>
                <w:rFonts w:ascii="Arial" w:hAnsi="Arial" w:cs="Arial"/>
              </w:rPr>
            </w:pPr>
          </w:p>
        </w:tc>
      </w:tr>
      <w:tr w:rsidR="00965CCD" w:rsidRPr="00627089" w14:paraId="129ACE7B" w14:textId="77777777" w:rsidTr="009C0CE7">
        <w:trPr>
          <w:jc w:val="center"/>
        </w:trPr>
        <w:tc>
          <w:tcPr>
            <w:tcW w:w="4753" w:type="dxa"/>
          </w:tcPr>
          <w:p w14:paraId="65A7E11B" w14:textId="77777777" w:rsidR="00965CCD" w:rsidRPr="00627089" w:rsidRDefault="00965CCD" w:rsidP="009C0CE7">
            <w:pPr>
              <w:rPr>
                <w:rFonts w:ascii="Arial" w:hAnsi="Arial" w:cs="Arial"/>
              </w:rPr>
            </w:pPr>
            <w:r w:rsidRPr="00627089">
              <w:rPr>
                <w:rFonts w:ascii="Arial" w:hAnsi="Arial" w:cs="Arial"/>
                <w:i/>
                <w:iCs/>
              </w:rPr>
              <w:t>Inflection point</w:t>
            </w:r>
            <w:r w:rsidRPr="00627089">
              <w:rPr>
                <w:rFonts w:ascii="Arial" w:hAnsi="Arial" w:cs="Arial"/>
              </w:rPr>
              <w:t xml:space="preserve"> </w:t>
            </w:r>
            <w:r w:rsidRPr="00627089">
              <w:rPr>
                <w:rFonts w:ascii="Arial" w:hAnsi="Arial" w:cs="Arial"/>
                <w:i/>
                <w:iCs/>
              </w:rPr>
              <w:t>~</w:t>
            </w:r>
          </w:p>
        </w:tc>
        <w:tc>
          <w:tcPr>
            <w:tcW w:w="1648" w:type="dxa"/>
          </w:tcPr>
          <w:p w14:paraId="7473A903" w14:textId="77777777" w:rsidR="00965CCD" w:rsidRPr="00627089" w:rsidRDefault="00965CCD" w:rsidP="009C0CE7">
            <w:pPr>
              <w:jc w:val="center"/>
              <w:rPr>
                <w:rFonts w:ascii="Arial" w:hAnsi="Arial" w:cs="Arial"/>
              </w:rPr>
            </w:pPr>
          </w:p>
        </w:tc>
        <w:tc>
          <w:tcPr>
            <w:tcW w:w="951" w:type="dxa"/>
          </w:tcPr>
          <w:p w14:paraId="1427E0FD" w14:textId="77777777" w:rsidR="00965CCD" w:rsidRPr="00627089" w:rsidRDefault="00965CCD" w:rsidP="009C0CE7">
            <w:pPr>
              <w:jc w:val="center"/>
              <w:rPr>
                <w:rFonts w:ascii="Arial" w:hAnsi="Arial" w:cs="Arial"/>
              </w:rPr>
            </w:pPr>
          </w:p>
        </w:tc>
        <w:tc>
          <w:tcPr>
            <w:tcW w:w="1134" w:type="dxa"/>
          </w:tcPr>
          <w:p w14:paraId="58EEF7FD" w14:textId="77777777" w:rsidR="00965CCD" w:rsidRPr="00627089" w:rsidRDefault="00965CCD" w:rsidP="009C0CE7">
            <w:pPr>
              <w:jc w:val="center"/>
              <w:rPr>
                <w:rFonts w:ascii="Arial" w:hAnsi="Arial" w:cs="Arial"/>
              </w:rPr>
            </w:pPr>
          </w:p>
        </w:tc>
        <w:tc>
          <w:tcPr>
            <w:tcW w:w="850" w:type="dxa"/>
          </w:tcPr>
          <w:p w14:paraId="62AC99F2" w14:textId="77777777" w:rsidR="00965CCD" w:rsidRPr="00627089" w:rsidRDefault="00965CCD" w:rsidP="009C0CE7">
            <w:pPr>
              <w:jc w:val="center"/>
              <w:rPr>
                <w:rFonts w:ascii="Arial" w:hAnsi="Arial" w:cs="Arial"/>
              </w:rPr>
            </w:pPr>
          </w:p>
        </w:tc>
      </w:tr>
      <w:tr w:rsidR="00965CCD" w:rsidRPr="00627089" w14:paraId="3C6E063E" w14:textId="77777777" w:rsidTr="009C0CE7">
        <w:trPr>
          <w:jc w:val="center"/>
        </w:trPr>
        <w:tc>
          <w:tcPr>
            <w:tcW w:w="4753" w:type="dxa"/>
          </w:tcPr>
          <w:p w14:paraId="57EFF7EF" w14:textId="77777777" w:rsidR="00965CCD" w:rsidRPr="00627089" w:rsidRDefault="00965CCD" w:rsidP="009C0CE7">
            <w:pPr>
              <w:rPr>
                <w:rFonts w:ascii="Arial" w:hAnsi="Arial" w:cs="Arial"/>
              </w:rPr>
            </w:pPr>
            <w:r w:rsidRPr="00627089">
              <w:rPr>
                <w:rFonts w:ascii="Arial" w:hAnsi="Arial" w:cs="Arial"/>
              </w:rPr>
              <w:t>Litter size</w:t>
            </w:r>
          </w:p>
        </w:tc>
        <w:tc>
          <w:tcPr>
            <w:tcW w:w="1648" w:type="dxa"/>
          </w:tcPr>
          <w:p w14:paraId="2C076EF5" w14:textId="77777777" w:rsidR="00965CCD" w:rsidRPr="00627089" w:rsidRDefault="00965CCD" w:rsidP="009C0CE7">
            <w:pPr>
              <w:jc w:val="center"/>
              <w:rPr>
                <w:rFonts w:ascii="Arial" w:hAnsi="Arial" w:cs="Arial"/>
              </w:rPr>
            </w:pPr>
            <w:r w:rsidRPr="00627089">
              <w:rPr>
                <w:rFonts w:ascii="Arial" w:hAnsi="Arial" w:cs="Arial"/>
              </w:rPr>
              <w:t>0.30 (0.48)</w:t>
            </w:r>
          </w:p>
        </w:tc>
        <w:tc>
          <w:tcPr>
            <w:tcW w:w="951" w:type="dxa"/>
          </w:tcPr>
          <w:p w14:paraId="34386C65" w14:textId="77777777" w:rsidR="00965CCD" w:rsidRPr="00627089" w:rsidRDefault="00965CCD" w:rsidP="009C0CE7">
            <w:pPr>
              <w:jc w:val="center"/>
              <w:rPr>
                <w:rFonts w:ascii="Arial" w:hAnsi="Arial" w:cs="Arial"/>
              </w:rPr>
            </w:pPr>
            <w:r w:rsidRPr="00627089">
              <w:rPr>
                <w:rFonts w:ascii="Arial" w:hAnsi="Arial" w:cs="Arial"/>
              </w:rPr>
              <w:t>-0.65</w:t>
            </w:r>
          </w:p>
        </w:tc>
        <w:tc>
          <w:tcPr>
            <w:tcW w:w="1134" w:type="dxa"/>
          </w:tcPr>
          <w:p w14:paraId="73A32BCA" w14:textId="77777777" w:rsidR="00965CCD" w:rsidRPr="00627089" w:rsidRDefault="00965CCD" w:rsidP="009C0CE7">
            <w:pPr>
              <w:jc w:val="center"/>
              <w:rPr>
                <w:rFonts w:ascii="Arial" w:hAnsi="Arial" w:cs="Arial"/>
              </w:rPr>
            </w:pPr>
            <w:r w:rsidRPr="00627089">
              <w:rPr>
                <w:rFonts w:ascii="Arial" w:hAnsi="Arial" w:cs="Arial"/>
              </w:rPr>
              <w:t>1.24</w:t>
            </w:r>
          </w:p>
        </w:tc>
        <w:tc>
          <w:tcPr>
            <w:tcW w:w="850" w:type="dxa"/>
          </w:tcPr>
          <w:p w14:paraId="55D3E110" w14:textId="77777777" w:rsidR="00965CCD" w:rsidRPr="00627089" w:rsidRDefault="00965CCD" w:rsidP="009C0CE7">
            <w:pPr>
              <w:jc w:val="center"/>
              <w:rPr>
                <w:rFonts w:ascii="Arial" w:hAnsi="Arial" w:cs="Arial"/>
              </w:rPr>
            </w:pPr>
            <w:r w:rsidRPr="00627089">
              <w:rPr>
                <w:rFonts w:ascii="Arial" w:hAnsi="Arial" w:cs="Arial"/>
              </w:rPr>
              <w:t>+ 0.73</w:t>
            </w:r>
          </w:p>
        </w:tc>
      </w:tr>
      <w:tr w:rsidR="00965CCD" w:rsidRPr="00627089" w14:paraId="50FB7853" w14:textId="77777777" w:rsidTr="009C0CE7">
        <w:trPr>
          <w:jc w:val="center"/>
        </w:trPr>
        <w:tc>
          <w:tcPr>
            <w:tcW w:w="4753" w:type="dxa"/>
          </w:tcPr>
          <w:p w14:paraId="63F253C9" w14:textId="77777777" w:rsidR="00965CCD" w:rsidRPr="00627089" w:rsidRDefault="00965CCD" w:rsidP="009C0CE7">
            <w:pPr>
              <w:rPr>
                <w:rFonts w:ascii="Arial" w:hAnsi="Arial" w:cs="Arial"/>
              </w:rPr>
            </w:pPr>
          </w:p>
        </w:tc>
        <w:tc>
          <w:tcPr>
            <w:tcW w:w="1648" w:type="dxa"/>
          </w:tcPr>
          <w:p w14:paraId="628528FF" w14:textId="77777777" w:rsidR="00965CCD" w:rsidRPr="00627089" w:rsidRDefault="00965CCD" w:rsidP="009C0CE7">
            <w:pPr>
              <w:jc w:val="center"/>
              <w:rPr>
                <w:rFonts w:ascii="Arial" w:hAnsi="Arial" w:cs="Arial"/>
              </w:rPr>
            </w:pPr>
          </w:p>
        </w:tc>
        <w:tc>
          <w:tcPr>
            <w:tcW w:w="951" w:type="dxa"/>
          </w:tcPr>
          <w:p w14:paraId="2982BCD1" w14:textId="77777777" w:rsidR="00965CCD" w:rsidRPr="00627089" w:rsidRDefault="00965CCD" w:rsidP="009C0CE7">
            <w:pPr>
              <w:jc w:val="center"/>
              <w:rPr>
                <w:rFonts w:ascii="Arial" w:hAnsi="Arial" w:cs="Arial"/>
              </w:rPr>
            </w:pPr>
          </w:p>
        </w:tc>
        <w:tc>
          <w:tcPr>
            <w:tcW w:w="1134" w:type="dxa"/>
          </w:tcPr>
          <w:p w14:paraId="17927346" w14:textId="77777777" w:rsidR="00965CCD" w:rsidRPr="00627089" w:rsidRDefault="00965CCD" w:rsidP="009C0CE7">
            <w:pPr>
              <w:jc w:val="center"/>
              <w:rPr>
                <w:rFonts w:ascii="Arial" w:hAnsi="Arial" w:cs="Arial"/>
              </w:rPr>
            </w:pPr>
          </w:p>
        </w:tc>
        <w:tc>
          <w:tcPr>
            <w:tcW w:w="850" w:type="dxa"/>
          </w:tcPr>
          <w:p w14:paraId="685CF3A2" w14:textId="77777777" w:rsidR="00965CCD" w:rsidRPr="00627089" w:rsidRDefault="00965CCD" w:rsidP="009C0CE7">
            <w:pPr>
              <w:jc w:val="center"/>
              <w:rPr>
                <w:rFonts w:ascii="Arial" w:hAnsi="Arial" w:cs="Arial"/>
              </w:rPr>
            </w:pPr>
          </w:p>
        </w:tc>
      </w:tr>
      <w:tr w:rsidR="00965CCD" w:rsidRPr="00627089" w14:paraId="7F967AB0" w14:textId="77777777" w:rsidTr="009C0CE7">
        <w:trPr>
          <w:jc w:val="center"/>
        </w:trPr>
        <w:tc>
          <w:tcPr>
            <w:tcW w:w="4753" w:type="dxa"/>
          </w:tcPr>
          <w:p w14:paraId="5A43E643" w14:textId="77777777" w:rsidR="00965CCD" w:rsidRPr="00627089" w:rsidRDefault="00965CCD" w:rsidP="009C0CE7">
            <w:pPr>
              <w:rPr>
                <w:rFonts w:ascii="Arial" w:hAnsi="Arial" w:cs="Arial"/>
              </w:rPr>
            </w:pPr>
            <w:r w:rsidRPr="00627089">
              <w:rPr>
                <w:rFonts w:ascii="Arial" w:hAnsi="Arial" w:cs="Arial"/>
                <w:i/>
                <w:iCs/>
              </w:rPr>
              <w:t>Post-inflection slope ~</w:t>
            </w:r>
          </w:p>
        </w:tc>
        <w:tc>
          <w:tcPr>
            <w:tcW w:w="1648" w:type="dxa"/>
          </w:tcPr>
          <w:p w14:paraId="79E57792" w14:textId="77777777" w:rsidR="00965CCD" w:rsidRPr="00627089" w:rsidRDefault="00965CCD" w:rsidP="009C0CE7">
            <w:pPr>
              <w:jc w:val="center"/>
              <w:rPr>
                <w:rFonts w:ascii="Arial" w:hAnsi="Arial" w:cs="Arial"/>
              </w:rPr>
            </w:pPr>
          </w:p>
        </w:tc>
        <w:tc>
          <w:tcPr>
            <w:tcW w:w="951" w:type="dxa"/>
          </w:tcPr>
          <w:p w14:paraId="73291712" w14:textId="77777777" w:rsidR="00965CCD" w:rsidRPr="00627089" w:rsidRDefault="00965CCD" w:rsidP="009C0CE7">
            <w:pPr>
              <w:jc w:val="center"/>
              <w:rPr>
                <w:rFonts w:ascii="Arial" w:hAnsi="Arial" w:cs="Arial"/>
              </w:rPr>
            </w:pPr>
          </w:p>
        </w:tc>
        <w:tc>
          <w:tcPr>
            <w:tcW w:w="1134" w:type="dxa"/>
          </w:tcPr>
          <w:p w14:paraId="0A66F11F" w14:textId="77777777" w:rsidR="00965CCD" w:rsidRPr="00627089" w:rsidRDefault="00965CCD" w:rsidP="009C0CE7">
            <w:pPr>
              <w:jc w:val="center"/>
              <w:rPr>
                <w:rFonts w:ascii="Arial" w:hAnsi="Arial" w:cs="Arial"/>
              </w:rPr>
            </w:pPr>
          </w:p>
        </w:tc>
        <w:tc>
          <w:tcPr>
            <w:tcW w:w="850" w:type="dxa"/>
          </w:tcPr>
          <w:p w14:paraId="2A3CF52D" w14:textId="77777777" w:rsidR="00965CCD" w:rsidRPr="00627089" w:rsidRDefault="00965CCD" w:rsidP="009C0CE7">
            <w:pPr>
              <w:jc w:val="center"/>
              <w:rPr>
                <w:rFonts w:ascii="Arial" w:hAnsi="Arial" w:cs="Arial"/>
              </w:rPr>
            </w:pPr>
          </w:p>
        </w:tc>
      </w:tr>
      <w:tr w:rsidR="00965CCD" w:rsidRPr="00627089" w14:paraId="2C925671" w14:textId="77777777" w:rsidTr="009C0CE7">
        <w:trPr>
          <w:jc w:val="center"/>
        </w:trPr>
        <w:tc>
          <w:tcPr>
            <w:tcW w:w="4753" w:type="dxa"/>
          </w:tcPr>
          <w:p w14:paraId="4AEDACBF" w14:textId="77777777" w:rsidR="00965CCD" w:rsidRPr="00627089" w:rsidRDefault="00965CCD" w:rsidP="009C0CE7">
            <w:pPr>
              <w:rPr>
                <w:rFonts w:ascii="Arial" w:hAnsi="Arial" w:cs="Arial"/>
              </w:rPr>
            </w:pPr>
            <w:r w:rsidRPr="00627089">
              <w:rPr>
                <w:rFonts w:ascii="Arial" w:hAnsi="Arial" w:cs="Arial"/>
              </w:rPr>
              <w:t>Litter size</w:t>
            </w:r>
          </w:p>
        </w:tc>
        <w:tc>
          <w:tcPr>
            <w:tcW w:w="1648" w:type="dxa"/>
          </w:tcPr>
          <w:p w14:paraId="1B08EA24" w14:textId="77777777" w:rsidR="00965CCD" w:rsidRPr="00627089" w:rsidRDefault="00965CCD" w:rsidP="009C0CE7">
            <w:pPr>
              <w:jc w:val="center"/>
              <w:rPr>
                <w:rFonts w:ascii="Arial" w:hAnsi="Arial" w:cs="Arial"/>
              </w:rPr>
            </w:pPr>
            <w:r w:rsidRPr="00627089">
              <w:rPr>
                <w:rFonts w:ascii="Arial" w:hAnsi="Arial" w:cs="Arial"/>
              </w:rPr>
              <w:t>0.66 (0.09)</w:t>
            </w:r>
          </w:p>
        </w:tc>
        <w:tc>
          <w:tcPr>
            <w:tcW w:w="951" w:type="dxa"/>
          </w:tcPr>
          <w:p w14:paraId="400B16E2" w14:textId="77777777" w:rsidR="00965CCD" w:rsidRPr="00627089" w:rsidRDefault="00965CCD" w:rsidP="009C0CE7">
            <w:pPr>
              <w:jc w:val="center"/>
              <w:rPr>
                <w:rFonts w:ascii="Arial" w:hAnsi="Arial" w:cs="Arial"/>
              </w:rPr>
            </w:pPr>
            <w:r w:rsidRPr="00627089">
              <w:rPr>
                <w:rFonts w:ascii="Arial" w:hAnsi="Arial" w:cs="Arial"/>
              </w:rPr>
              <w:t>0.49</w:t>
            </w:r>
          </w:p>
        </w:tc>
        <w:tc>
          <w:tcPr>
            <w:tcW w:w="1134" w:type="dxa"/>
          </w:tcPr>
          <w:p w14:paraId="0479B199" w14:textId="77777777" w:rsidR="00965CCD" w:rsidRPr="00627089" w:rsidRDefault="00965CCD" w:rsidP="009C0CE7">
            <w:pPr>
              <w:jc w:val="center"/>
              <w:rPr>
                <w:rFonts w:ascii="Arial" w:hAnsi="Arial" w:cs="Arial"/>
              </w:rPr>
            </w:pPr>
            <w:r w:rsidRPr="00627089">
              <w:rPr>
                <w:rFonts w:ascii="Arial" w:hAnsi="Arial" w:cs="Arial"/>
              </w:rPr>
              <w:t>0.83</w:t>
            </w:r>
          </w:p>
        </w:tc>
        <w:tc>
          <w:tcPr>
            <w:tcW w:w="850" w:type="dxa"/>
          </w:tcPr>
          <w:p w14:paraId="4B9EF7B9"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5AD678B7" w14:textId="77777777" w:rsidTr="009C0CE7">
        <w:trPr>
          <w:jc w:val="center"/>
        </w:trPr>
        <w:tc>
          <w:tcPr>
            <w:tcW w:w="4753" w:type="dxa"/>
          </w:tcPr>
          <w:p w14:paraId="050AE58D" w14:textId="77777777" w:rsidR="00965CCD" w:rsidRPr="00627089" w:rsidRDefault="00965CCD" w:rsidP="009C0CE7">
            <w:pPr>
              <w:jc w:val="center"/>
              <w:rPr>
                <w:rFonts w:ascii="Arial" w:hAnsi="Arial" w:cs="Arial"/>
                <w:b/>
                <w:bCs/>
              </w:rPr>
            </w:pPr>
          </w:p>
        </w:tc>
        <w:tc>
          <w:tcPr>
            <w:tcW w:w="1648" w:type="dxa"/>
          </w:tcPr>
          <w:p w14:paraId="0E15040E" w14:textId="77777777" w:rsidR="00965CCD" w:rsidRPr="00627089" w:rsidRDefault="00965CCD" w:rsidP="009C0CE7">
            <w:pPr>
              <w:jc w:val="center"/>
              <w:rPr>
                <w:rFonts w:ascii="Arial" w:hAnsi="Arial" w:cs="Arial"/>
                <w:b/>
                <w:bCs/>
              </w:rPr>
            </w:pPr>
          </w:p>
        </w:tc>
        <w:tc>
          <w:tcPr>
            <w:tcW w:w="951" w:type="dxa"/>
          </w:tcPr>
          <w:p w14:paraId="5749388B" w14:textId="77777777" w:rsidR="00965CCD" w:rsidRPr="00627089" w:rsidRDefault="00965CCD" w:rsidP="009C0CE7">
            <w:pPr>
              <w:jc w:val="center"/>
              <w:rPr>
                <w:rFonts w:ascii="Arial" w:hAnsi="Arial" w:cs="Arial"/>
                <w:b/>
                <w:bCs/>
              </w:rPr>
            </w:pPr>
          </w:p>
        </w:tc>
        <w:tc>
          <w:tcPr>
            <w:tcW w:w="1134" w:type="dxa"/>
          </w:tcPr>
          <w:p w14:paraId="2F0B13D3" w14:textId="77777777" w:rsidR="00965CCD" w:rsidRPr="00627089" w:rsidRDefault="00965CCD" w:rsidP="009C0CE7">
            <w:pPr>
              <w:jc w:val="center"/>
              <w:rPr>
                <w:rFonts w:ascii="Arial" w:hAnsi="Arial" w:cs="Arial"/>
                <w:b/>
                <w:bCs/>
              </w:rPr>
            </w:pPr>
          </w:p>
        </w:tc>
        <w:tc>
          <w:tcPr>
            <w:tcW w:w="850" w:type="dxa"/>
          </w:tcPr>
          <w:p w14:paraId="57044BA2" w14:textId="77777777" w:rsidR="00965CCD" w:rsidRPr="00627089" w:rsidRDefault="00965CCD" w:rsidP="009C0CE7">
            <w:pPr>
              <w:jc w:val="center"/>
              <w:rPr>
                <w:rFonts w:ascii="Arial" w:hAnsi="Arial" w:cs="Arial"/>
                <w:b/>
                <w:bCs/>
                <w:highlight w:val="yellow"/>
              </w:rPr>
            </w:pPr>
          </w:p>
        </w:tc>
      </w:tr>
      <w:tr w:rsidR="00965CCD" w:rsidRPr="00627089" w14:paraId="13D63453" w14:textId="77777777" w:rsidTr="009C0CE7">
        <w:trPr>
          <w:jc w:val="center"/>
        </w:trPr>
        <w:tc>
          <w:tcPr>
            <w:tcW w:w="4753" w:type="dxa"/>
            <w:tcBorders>
              <w:bottom w:val="single" w:sz="4" w:space="0" w:color="auto"/>
            </w:tcBorders>
            <w:shd w:val="clear" w:color="auto" w:fill="E8E8E8" w:themeFill="background2"/>
          </w:tcPr>
          <w:p w14:paraId="70E1EFC6"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648" w:type="dxa"/>
            <w:tcBorders>
              <w:bottom w:val="single" w:sz="4" w:space="0" w:color="auto"/>
            </w:tcBorders>
            <w:shd w:val="clear" w:color="auto" w:fill="E8E8E8" w:themeFill="background2"/>
          </w:tcPr>
          <w:p w14:paraId="26B88354"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951" w:type="dxa"/>
            <w:tcBorders>
              <w:bottom w:val="single" w:sz="4" w:space="0" w:color="auto"/>
            </w:tcBorders>
            <w:shd w:val="clear" w:color="auto" w:fill="E8E8E8" w:themeFill="background2"/>
          </w:tcPr>
          <w:p w14:paraId="0F9305DC" w14:textId="07F192E2"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bottom w:val="single" w:sz="4" w:space="0" w:color="auto"/>
            </w:tcBorders>
            <w:shd w:val="clear" w:color="auto" w:fill="E8E8E8" w:themeFill="background2"/>
          </w:tcPr>
          <w:p w14:paraId="16548252" w14:textId="44836A2A"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850" w:type="dxa"/>
            <w:tcBorders>
              <w:bottom w:val="single" w:sz="4" w:space="0" w:color="auto"/>
            </w:tcBorders>
            <w:shd w:val="clear" w:color="auto" w:fill="E8E8E8" w:themeFill="background2"/>
          </w:tcPr>
          <w:p w14:paraId="43183C83"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6043FA99" w14:textId="77777777" w:rsidTr="009C0CE7">
        <w:trPr>
          <w:jc w:val="center"/>
        </w:trPr>
        <w:tc>
          <w:tcPr>
            <w:tcW w:w="4753" w:type="dxa"/>
            <w:tcBorders>
              <w:top w:val="single" w:sz="4" w:space="0" w:color="auto"/>
            </w:tcBorders>
          </w:tcPr>
          <w:p w14:paraId="1BA2199D" w14:textId="77777777" w:rsidR="00965CCD" w:rsidRPr="00627089" w:rsidRDefault="00965CCD" w:rsidP="009C0CE7">
            <w:pPr>
              <w:rPr>
                <w:rFonts w:ascii="Arial" w:hAnsi="Arial" w:cs="Arial"/>
                <w:b/>
                <w:bCs/>
              </w:rPr>
            </w:pPr>
            <w:r w:rsidRPr="00627089">
              <w:rPr>
                <w:rFonts w:ascii="Arial" w:hAnsi="Arial" w:cs="Arial"/>
                <w:b/>
                <w:bCs/>
              </w:rPr>
              <w:t>Pregnancy ID (n = 381)</w:t>
            </w:r>
          </w:p>
        </w:tc>
        <w:tc>
          <w:tcPr>
            <w:tcW w:w="1648" w:type="dxa"/>
            <w:tcBorders>
              <w:top w:val="single" w:sz="4" w:space="0" w:color="auto"/>
            </w:tcBorders>
          </w:tcPr>
          <w:p w14:paraId="34BD5E1F" w14:textId="77777777" w:rsidR="00965CCD" w:rsidRPr="00627089" w:rsidRDefault="00965CCD" w:rsidP="009C0CE7">
            <w:pPr>
              <w:jc w:val="center"/>
              <w:rPr>
                <w:rFonts w:ascii="Arial" w:hAnsi="Arial" w:cs="Arial"/>
                <w:b/>
                <w:bCs/>
              </w:rPr>
            </w:pPr>
          </w:p>
        </w:tc>
        <w:tc>
          <w:tcPr>
            <w:tcW w:w="951" w:type="dxa"/>
            <w:tcBorders>
              <w:top w:val="single" w:sz="4" w:space="0" w:color="auto"/>
            </w:tcBorders>
          </w:tcPr>
          <w:p w14:paraId="5FD0AD0B" w14:textId="77777777" w:rsidR="00965CCD" w:rsidRPr="00627089" w:rsidRDefault="00965CCD" w:rsidP="009C0CE7">
            <w:pPr>
              <w:jc w:val="center"/>
              <w:rPr>
                <w:rFonts w:ascii="Arial" w:hAnsi="Arial" w:cs="Arial"/>
                <w:b/>
                <w:bCs/>
              </w:rPr>
            </w:pPr>
          </w:p>
        </w:tc>
        <w:tc>
          <w:tcPr>
            <w:tcW w:w="1134" w:type="dxa"/>
            <w:tcBorders>
              <w:top w:val="single" w:sz="4" w:space="0" w:color="auto"/>
            </w:tcBorders>
          </w:tcPr>
          <w:p w14:paraId="638B5A68" w14:textId="77777777" w:rsidR="00965CCD" w:rsidRPr="00627089" w:rsidRDefault="00965CCD" w:rsidP="009C0CE7">
            <w:pPr>
              <w:jc w:val="center"/>
              <w:rPr>
                <w:rFonts w:ascii="Arial" w:hAnsi="Arial" w:cs="Arial"/>
                <w:b/>
                <w:bCs/>
              </w:rPr>
            </w:pPr>
          </w:p>
        </w:tc>
        <w:tc>
          <w:tcPr>
            <w:tcW w:w="850" w:type="dxa"/>
            <w:tcBorders>
              <w:top w:val="single" w:sz="4" w:space="0" w:color="auto"/>
            </w:tcBorders>
          </w:tcPr>
          <w:p w14:paraId="741838B2" w14:textId="77777777" w:rsidR="00965CCD" w:rsidRPr="00627089" w:rsidRDefault="00965CCD" w:rsidP="009C0CE7">
            <w:pPr>
              <w:jc w:val="center"/>
              <w:rPr>
                <w:rFonts w:ascii="Arial" w:hAnsi="Arial" w:cs="Arial"/>
                <w:b/>
                <w:bCs/>
              </w:rPr>
            </w:pPr>
          </w:p>
        </w:tc>
      </w:tr>
      <w:tr w:rsidR="00965CCD" w:rsidRPr="00627089" w14:paraId="67A723C4" w14:textId="77777777" w:rsidTr="009C0CE7">
        <w:trPr>
          <w:jc w:val="center"/>
        </w:trPr>
        <w:tc>
          <w:tcPr>
            <w:tcW w:w="4753" w:type="dxa"/>
          </w:tcPr>
          <w:p w14:paraId="2AF1BC0A" w14:textId="77777777" w:rsidR="00965CCD" w:rsidRPr="00627089" w:rsidRDefault="00965CCD" w:rsidP="009C0CE7">
            <w:pPr>
              <w:rPr>
                <w:rFonts w:ascii="Arial" w:hAnsi="Arial" w:cs="Arial"/>
                <w:b/>
                <w:bCs/>
              </w:rPr>
            </w:pPr>
            <w:r w:rsidRPr="00627089">
              <w:rPr>
                <w:rFonts w:ascii="Arial" w:hAnsi="Arial" w:cs="Arial"/>
              </w:rPr>
              <w:t>std dev. Initial body weight</w:t>
            </w:r>
          </w:p>
        </w:tc>
        <w:tc>
          <w:tcPr>
            <w:tcW w:w="1648" w:type="dxa"/>
          </w:tcPr>
          <w:p w14:paraId="16C79A29" w14:textId="77777777" w:rsidR="00965CCD" w:rsidRPr="00627089" w:rsidRDefault="00965CCD" w:rsidP="009C0CE7">
            <w:pPr>
              <w:jc w:val="center"/>
              <w:rPr>
                <w:rFonts w:ascii="Arial" w:hAnsi="Arial" w:cs="Arial"/>
              </w:rPr>
            </w:pPr>
            <w:r w:rsidRPr="00627089">
              <w:rPr>
                <w:rFonts w:ascii="Arial" w:hAnsi="Arial" w:cs="Arial"/>
              </w:rPr>
              <w:t>85.52 (3.25)</w:t>
            </w:r>
          </w:p>
        </w:tc>
        <w:tc>
          <w:tcPr>
            <w:tcW w:w="951" w:type="dxa"/>
          </w:tcPr>
          <w:p w14:paraId="0271D829" w14:textId="77777777" w:rsidR="00965CCD" w:rsidRPr="00627089" w:rsidRDefault="00965CCD" w:rsidP="009C0CE7">
            <w:pPr>
              <w:jc w:val="center"/>
              <w:rPr>
                <w:rFonts w:ascii="Arial" w:hAnsi="Arial" w:cs="Arial"/>
              </w:rPr>
            </w:pPr>
            <w:r w:rsidRPr="00627089">
              <w:rPr>
                <w:rFonts w:ascii="Arial" w:hAnsi="Arial" w:cs="Arial"/>
              </w:rPr>
              <w:t>79.33</w:t>
            </w:r>
          </w:p>
        </w:tc>
        <w:tc>
          <w:tcPr>
            <w:tcW w:w="1134" w:type="dxa"/>
          </w:tcPr>
          <w:p w14:paraId="647E5863" w14:textId="77777777" w:rsidR="00965CCD" w:rsidRPr="00627089" w:rsidRDefault="00965CCD" w:rsidP="009C0CE7">
            <w:pPr>
              <w:jc w:val="center"/>
              <w:rPr>
                <w:rFonts w:ascii="Arial" w:hAnsi="Arial" w:cs="Arial"/>
              </w:rPr>
            </w:pPr>
            <w:r w:rsidRPr="00627089">
              <w:rPr>
                <w:rFonts w:ascii="Arial" w:hAnsi="Arial" w:cs="Arial"/>
              </w:rPr>
              <w:t>92.02</w:t>
            </w:r>
          </w:p>
        </w:tc>
        <w:tc>
          <w:tcPr>
            <w:tcW w:w="850" w:type="dxa"/>
          </w:tcPr>
          <w:p w14:paraId="5E11B059" w14:textId="77777777" w:rsidR="00965CCD" w:rsidRPr="00627089" w:rsidRDefault="00965CCD" w:rsidP="009C0CE7">
            <w:pPr>
              <w:jc w:val="center"/>
              <w:rPr>
                <w:rFonts w:ascii="Arial" w:hAnsi="Arial" w:cs="Arial"/>
              </w:rPr>
            </w:pPr>
          </w:p>
        </w:tc>
      </w:tr>
      <w:tr w:rsidR="00965CCD" w:rsidRPr="00627089" w14:paraId="7008F3F4" w14:textId="77777777" w:rsidTr="009C0CE7">
        <w:trPr>
          <w:jc w:val="center"/>
        </w:trPr>
        <w:tc>
          <w:tcPr>
            <w:tcW w:w="4753" w:type="dxa"/>
          </w:tcPr>
          <w:p w14:paraId="12140374" w14:textId="77777777" w:rsidR="00965CCD" w:rsidRPr="00627089" w:rsidRDefault="00965CCD" w:rsidP="009C0CE7">
            <w:pPr>
              <w:rPr>
                <w:rFonts w:ascii="Arial" w:hAnsi="Arial" w:cs="Arial"/>
                <w:b/>
                <w:bCs/>
              </w:rPr>
            </w:pPr>
            <w:r w:rsidRPr="00627089">
              <w:rPr>
                <w:rFonts w:ascii="Arial" w:hAnsi="Arial" w:cs="Arial"/>
              </w:rPr>
              <w:t>std dev. Pre-inflection slope</w:t>
            </w:r>
          </w:p>
        </w:tc>
        <w:tc>
          <w:tcPr>
            <w:tcW w:w="1648" w:type="dxa"/>
          </w:tcPr>
          <w:p w14:paraId="24D5262D" w14:textId="77777777" w:rsidR="00965CCD" w:rsidRPr="00627089" w:rsidRDefault="00965CCD" w:rsidP="009C0CE7">
            <w:pPr>
              <w:jc w:val="center"/>
              <w:rPr>
                <w:rFonts w:ascii="Arial" w:hAnsi="Arial" w:cs="Arial"/>
              </w:rPr>
            </w:pPr>
            <w:r w:rsidRPr="00627089">
              <w:rPr>
                <w:rFonts w:ascii="Arial" w:hAnsi="Arial" w:cs="Arial"/>
              </w:rPr>
              <w:t>2.00 (0.08)</w:t>
            </w:r>
          </w:p>
        </w:tc>
        <w:tc>
          <w:tcPr>
            <w:tcW w:w="951" w:type="dxa"/>
          </w:tcPr>
          <w:p w14:paraId="20264632" w14:textId="77777777" w:rsidR="00965CCD" w:rsidRPr="00627089" w:rsidRDefault="00965CCD" w:rsidP="009C0CE7">
            <w:pPr>
              <w:jc w:val="center"/>
              <w:rPr>
                <w:rFonts w:ascii="Arial" w:hAnsi="Arial" w:cs="Arial"/>
              </w:rPr>
            </w:pPr>
            <w:r w:rsidRPr="00627089">
              <w:rPr>
                <w:rFonts w:ascii="Arial" w:hAnsi="Arial" w:cs="Arial"/>
              </w:rPr>
              <w:t>1.85</w:t>
            </w:r>
          </w:p>
        </w:tc>
        <w:tc>
          <w:tcPr>
            <w:tcW w:w="1134" w:type="dxa"/>
          </w:tcPr>
          <w:p w14:paraId="775FA854" w14:textId="77777777" w:rsidR="00965CCD" w:rsidRPr="00627089" w:rsidRDefault="00965CCD" w:rsidP="009C0CE7">
            <w:pPr>
              <w:jc w:val="center"/>
              <w:rPr>
                <w:rFonts w:ascii="Arial" w:hAnsi="Arial" w:cs="Arial"/>
              </w:rPr>
            </w:pPr>
            <w:r w:rsidRPr="00627089">
              <w:rPr>
                <w:rFonts w:ascii="Arial" w:hAnsi="Arial" w:cs="Arial"/>
              </w:rPr>
              <w:t>2.18</w:t>
            </w:r>
          </w:p>
        </w:tc>
        <w:tc>
          <w:tcPr>
            <w:tcW w:w="850" w:type="dxa"/>
          </w:tcPr>
          <w:p w14:paraId="2BC99940" w14:textId="77777777" w:rsidR="00965CCD" w:rsidRPr="00627089" w:rsidRDefault="00965CCD" w:rsidP="009C0CE7">
            <w:pPr>
              <w:jc w:val="center"/>
              <w:rPr>
                <w:rFonts w:ascii="Arial" w:hAnsi="Arial" w:cs="Arial"/>
              </w:rPr>
            </w:pPr>
          </w:p>
        </w:tc>
      </w:tr>
      <w:tr w:rsidR="00965CCD" w:rsidRPr="00627089" w14:paraId="15FCAB1E" w14:textId="77777777" w:rsidTr="009C0CE7">
        <w:trPr>
          <w:jc w:val="center"/>
        </w:trPr>
        <w:tc>
          <w:tcPr>
            <w:tcW w:w="4753" w:type="dxa"/>
          </w:tcPr>
          <w:p w14:paraId="2283D154" w14:textId="77777777" w:rsidR="00965CCD" w:rsidRPr="00627089" w:rsidRDefault="00965CCD" w:rsidP="009C0CE7">
            <w:pPr>
              <w:rPr>
                <w:rFonts w:ascii="Arial" w:hAnsi="Arial" w:cs="Arial"/>
                <w:b/>
                <w:bCs/>
              </w:rPr>
            </w:pPr>
            <w:r w:rsidRPr="00627089">
              <w:rPr>
                <w:rFonts w:ascii="Arial" w:hAnsi="Arial" w:cs="Arial"/>
              </w:rPr>
              <w:t>std dev. Inflection point</w:t>
            </w:r>
          </w:p>
        </w:tc>
        <w:tc>
          <w:tcPr>
            <w:tcW w:w="1648" w:type="dxa"/>
          </w:tcPr>
          <w:p w14:paraId="36023665" w14:textId="77777777" w:rsidR="00965CCD" w:rsidRPr="00627089" w:rsidRDefault="00965CCD" w:rsidP="009C0CE7">
            <w:pPr>
              <w:jc w:val="center"/>
              <w:rPr>
                <w:rFonts w:ascii="Arial" w:hAnsi="Arial" w:cs="Arial"/>
              </w:rPr>
            </w:pPr>
            <w:r w:rsidRPr="00627089">
              <w:rPr>
                <w:rFonts w:ascii="Arial" w:hAnsi="Arial" w:cs="Arial"/>
              </w:rPr>
              <w:t>7.75 (0.41)</w:t>
            </w:r>
          </w:p>
        </w:tc>
        <w:tc>
          <w:tcPr>
            <w:tcW w:w="951" w:type="dxa"/>
          </w:tcPr>
          <w:p w14:paraId="0DED80FC" w14:textId="77777777" w:rsidR="00965CCD" w:rsidRPr="00627089" w:rsidRDefault="00965CCD" w:rsidP="009C0CE7">
            <w:pPr>
              <w:jc w:val="center"/>
              <w:rPr>
                <w:rFonts w:ascii="Arial" w:hAnsi="Arial" w:cs="Arial"/>
              </w:rPr>
            </w:pPr>
            <w:r w:rsidRPr="00627089">
              <w:rPr>
                <w:rFonts w:ascii="Arial" w:hAnsi="Arial" w:cs="Arial"/>
              </w:rPr>
              <w:t>6.99</w:t>
            </w:r>
          </w:p>
        </w:tc>
        <w:tc>
          <w:tcPr>
            <w:tcW w:w="1134" w:type="dxa"/>
          </w:tcPr>
          <w:p w14:paraId="6B79F12D" w14:textId="77777777" w:rsidR="00965CCD" w:rsidRPr="00627089" w:rsidRDefault="00965CCD" w:rsidP="009C0CE7">
            <w:pPr>
              <w:jc w:val="center"/>
              <w:rPr>
                <w:rFonts w:ascii="Arial" w:hAnsi="Arial" w:cs="Arial"/>
              </w:rPr>
            </w:pPr>
            <w:r w:rsidRPr="00627089">
              <w:rPr>
                <w:rFonts w:ascii="Arial" w:hAnsi="Arial" w:cs="Arial"/>
              </w:rPr>
              <w:t>8.58</w:t>
            </w:r>
          </w:p>
        </w:tc>
        <w:tc>
          <w:tcPr>
            <w:tcW w:w="850" w:type="dxa"/>
          </w:tcPr>
          <w:p w14:paraId="40263CF0" w14:textId="77777777" w:rsidR="00965CCD" w:rsidRPr="00627089" w:rsidRDefault="00965CCD" w:rsidP="009C0CE7">
            <w:pPr>
              <w:jc w:val="center"/>
              <w:rPr>
                <w:rFonts w:ascii="Arial" w:hAnsi="Arial" w:cs="Arial"/>
              </w:rPr>
            </w:pPr>
          </w:p>
        </w:tc>
      </w:tr>
      <w:tr w:rsidR="00965CCD" w:rsidRPr="00627089" w14:paraId="1CF42AF8" w14:textId="77777777" w:rsidTr="009C0CE7">
        <w:trPr>
          <w:jc w:val="center"/>
        </w:trPr>
        <w:tc>
          <w:tcPr>
            <w:tcW w:w="4753" w:type="dxa"/>
          </w:tcPr>
          <w:p w14:paraId="193D4EE7"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648" w:type="dxa"/>
          </w:tcPr>
          <w:p w14:paraId="6008C5D0" w14:textId="77777777" w:rsidR="00965CCD" w:rsidRPr="00627089" w:rsidRDefault="00965CCD" w:rsidP="009C0CE7">
            <w:pPr>
              <w:jc w:val="center"/>
              <w:rPr>
                <w:rFonts w:ascii="Arial" w:hAnsi="Arial" w:cs="Arial"/>
              </w:rPr>
            </w:pPr>
            <w:r w:rsidRPr="00627089">
              <w:rPr>
                <w:rFonts w:ascii="Arial" w:hAnsi="Arial" w:cs="Arial"/>
              </w:rPr>
              <w:t>1.59 (0.06)</w:t>
            </w:r>
          </w:p>
        </w:tc>
        <w:tc>
          <w:tcPr>
            <w:tcW w:w="951" w:type="dxa"/>
          </w:tcPr>
          <w:p w14:paraId="4B99AADB" w14:textId="77777777" w:rsidR="00965CCD" w:rsidRPr="00627089" w:rsidRDefault="00965CCD" w:rsidP="009C0CE7">
            <w:pPr>
              <w:jc w:val="center"/>
              <w:rPr>
                <w:rFonts w:ascii="Arial" w:hAnsi="Arial" w:cs="Arial"/>
              </w:rPr>
            </w:pPr>
            <w:r w:rsidRPr="00627089">
              <w:rPr>
                <w:rFonts w:ascii="Arial" w:hAnsi="Arial" w:cs="Arial"/>
              </w:rPr>
              <w:t>1.47</w:t>
            </w:r>
          </w:p>
        </w:tc>
        <w:tc>
          <w:tcPr>
            <w:tcW w:w="1134" w:type="dxa"/>
          </w:tcPr>
          <w:p w14:paraId="613C7BC8" w14:textId="77777777" w:rsidR="00965CCD" w:rsidRPr="00627089" w:rsidRDefault="00965CCD" w:rsidP="009C0CE7">
            <w:pPr>
              <w:jc w:val="center"/>
              <w:rPr>
                <w:rFonts w:ascii="Arial" w:hAnsi="Arial" w:cs="Arial"/>
              </w:rPr>
            </w:pPr>
            <w:r w:rsidRPr="00627089">
              <w:rPr>
                <w:rFonts w:ascii="Arial" w:hAnsi="Arial" w:cs="Arial"/>
              </w:rPr>
              <w:t>1.72</w:t>
            </w:r>
          </w:p>
        </w:tc>
        <w:tc>
          <w:tcPr>
            <w:tcW w:w="850" w:type="dxa"/>
          </w:tcPr>
          <w:p w14:paraId="68659AE5" w14:textId="77777777" w:rsidR="00965CCD" w:rsidRPr="00627089" w:rsidRDefault="00965CCD" w:rsidP="009C0CE7">
            <w:pPr>
              <w:jc w:val="center"/>
              <w:rPr>
                <w:rFonts w:ascii="Arial" w:hAnsi="Arial" w:cs="Arial"/>
              </w:rPr>
            </w:pPr>
          </w:p>
        </w:tc>
      </w:tr>
      <w:tr w:rsidR="00965CCD" w:rsidRPr="00627089" w14:paraId="397BFAC2" w14:textId="77777777" w:rsidTr="009C0CE7">
        <w:trPr>
          <w:jc w:val="center"/>
        </w:trPr>
        <w:tc>
          <w:tcPr>
            <w:tcW w:w="4753" w:type="dxa"/>
          </w:tcPr>
          <w:p w14:paraId="5E213586" w14:textId="77777777" w:rsidR="00965CCD" w:rsidRPr="00627089" w:rsidRDefault="00965CCD" w:rsidP="009C0CE7">
            <w:pPr>
              <w:rPr>
                <w:rFonts w:ascii="Arial" w:hAnsi="Arial" w:cs="Arial"/>
                <w:b/>
                <w:bCs/>
              </w:rPr>
            </w:pPr>
          </w:p>
        </w:tc>
        <w:tc>
          <w:tcPr>
            <w:tcW w:w="1648" w:type="dxa"/>
          </w:tcPr>
          <w:p w14:paraId="3B0F2FD2" w14:textId="77777777" w:rsidR="00965CCD" w:rsidRPr="00627089" w:rsidRDefault="00965CCD" w:rsidP="009C0CE7">
            <w:pPr>
              <w:jc w:val="center"/>
              <w:rPr>
                <w:rFonts w:ascii="Arial" w:hAnsi="Arial" w:cs="Arial"/>
              </w:rPr>
            </w:pPr>
          </w:p>
        </w:tc>
        <w:tc>
          <w:tcPr>
            <w:tcW w:w="951" w:type="dxa"/>
          </w:tcPr>
          <w:p w14:paraId="50AA5278" w14:textId="77777777" w:rsidR="00965CCD" w:rsidRPr="00627089" w:rsidRDefault="00965CCD" w:rsidP="009C0CE7">
            <w:pPr>
              <w:jc w:val="center"/>
              <w:rPr>
                <w:rFonts w:ascii="Arial" w:hAnsi="Arial" w:cs="Arial"/>
              </w:rPr>
            </w:pPr>
          </w:p>
        </w:tc>
        <w:tc>
          <w:tcPr>
            <w:tcW w:w="1134" w:type="dxa"/>
          </w:tcPr>
          <w:p w14:paraId="312AB4DD" w14:textId="77777777" w:rsidR="00965CCD" w:rsidRPr="00627089" w:rsidRDefault="00965CCD" w:rsidP="009C0CE7">
            <w:pPr>
              <w:jc w:val="center"/>
              <w:rPr>
                <w:rFonts w:ascii="Arial" w:hAnsi="Arial" w:cs="Arial"/>
              </w:rPr>
            </w:pPr>
          </w:p>
        </w:tc>
        <w:tc>
          <w:tcPr>
            <w:tcW w:w="850" w:type="dxa"/>
          </w:tcPr>
          <w:p w14:paraId="4E695202" w14:textId="77777777" w:rsidR="00965CCD" w:rsidRPr="00627089" w:rsidRDefault="00965CCD" w:rsidP="009C0CE7">
            <w:pPr>
              <w:jc w:val="center"/>
              <w:rPr>
                <w:rFonts w:ascii="Arial" w:hAnsi="Arial" w:cs="Arial"/>
              </w:rPr>
            </w:pPr>
          </w:p>
        </w:tc>
      </w:tr>
      <w:tr w:rsidR="00965CCD" w:rsidRPr="00627089" w14:paraId="66BE6B69" w14:textId="77777777" w:rsidTr="009C0CE7">
        <w:trPr>
          <w:jc w:val="center"/>
        </w:trPr>
        <w:tc>
          <w:tcPr>
            <w:tcW w:w="4753" w:type="dxa"/>
          </w:tcPr>
          <w:p w14:paraId="644FAAC2" w14:textId="77777777" w:rsidR="00965CCD" w:rsidRPr="00627089" w:rsidRDefault="00965CCD" w:rsidP="009C0CE7">
            <w:pPr>
              <w:rPr>
                <w:rFonts w:ascii="Arial" w:hAnsi="Arial" w:cs="Arial"/>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w:t>
            </w:r>
            <w:proofErr w:type="gramEnd"/>
            <w:r w:rsidRPr="00627089">
              <w:rPr>
                <w:rFonts w:ascii="Arial" w:hAnsi="Arial" w:cs="Arial"/>
              </w:rPr>
              <w:t xml:space="preserve"> body weight - Inflection point</w:t>
            </w:r>
          </w:p>
        </w:tc>
        <w:tc>
          <w:tcPr>
            <w:tcW w:w="1648" w:type="dxa"/>
          </w:tcPr>
          <w:p w14:paraId="5F56BCDA" w14:textId="77777777" w:rsidR="00965CCD" w:rsidRPr="00627089" w:rsidRDefault="00965CCD" w:rsidP="009C0CE7">
            <w:pPr>
              <w:jc w:val="center"/>
              <w:rPr>
                <w:rFonts w:ascii="Arial" w:hAnsi="Arial" w:cs="Arial"/>
              </w:rPr>
            </w:pPr>
            <w:r w:rsidRPr="00627089">
              <w:rPr>
                <w:rFonts w:ascii="Arial" w:hAnsi="Arial" w:cs="Arial"/>
              </w:rPr>
              <w:t>0.10 (0.06)</w:t>
            </w:r>
          </w:p>
        </w:tc>
        <w:tc>
          <w:tcPr>
            <w:tcW w:w="951" w:type="dxa"/>
          </w:tcPr>
          <w:p w14:paraId="1D97D203" w14:textId="77777777" w:rsidR="00965CCD" w:rsidRPr="00627089" w:rsidRDefault="00965CCD" w:rsidP="009C0CE7">
            <w:pPr>
              <w:jc w:val="center"/>
              <w:rPr>
                <w:rFonts w:ascii="Arial" w:hAnsi="Arial" w:cs="Arial"/>
              </w:rPr>
            </w:pPr>
            <w:r w:rsidRPr="00627089">
              <w:rPr>
                <w:rFonts w:ascii="Arial" w:hAnsi="Arial" w:cs="Arial"/>
              </w:rPr>
              <w:t>-0.02</w:t>
            </w:r>
          </w:p>
        </w:tc>
        <w:tc>
          <w:tcPr>
            <w:tcW w:w="1134" w:type="dxa"/>
          </w:tcPr>
          <w:p w14:paraId="64607642" w14:textId="77777777" w:rsidR="00965CCD" w:rsidRPr="00627089" w:rsidRDefault="00965CCD" w:rsidP="009C0CE7">
            <w:pPr>
              <w:jc w:val="center"/>
              <w:rPr>
                <w:rFonts w:ascii="Arial" w:hAnsi="Arial" w:cs="Arial"/>
              </w:rPr>
            </w:pPr>
            <w:r w:rsidRPr="00627089">
              <w:rPr>
                <w:rFonts w:ascii="Arial" w:hAnsi="Arial" w:cs="Arial"/>
              </w:rPr>
              <w:t>0.22</w:t>
            </w:r>
          </w:p>
        </w:tc>
        <w:tc>
          <w:tcPr>
            <w:tcW w:w="850" w:type="dxa"/>
          </w:tcPr>
          <w:p w14:paraId="63A5B284" w14:textId="77777777" w:rsidR="00965CCD" w:rsidRPr="00627089" w:rsidRDefault="00965CCD" w:rsidP="009C0CE7">
            <w:pPr>
              <w:jc w:val="center"/>
              <w:rPr>
                <w:rFonts w:ascii="Arial" w:hAnsi="Arial" w:cs="Arial"/>
              </w:rPr>
            </w:pPr>
            <w:r w:rsidRPr="00627089">
              <w:rPr>
                <w:rFonts w:ascii="Arial" w:hAnsi="Arial" w:cs="Arial"/>
              </w:rPr>
              <w:t>+ 0.95</w:t>
            </w:r>
          </w:p>
        </w:tc>
      </w:tr>
      <w:tr w:rsidR="00965CCD" w:rsidRPr="00627089" w14:paraId="5AAC001F" w14:textId="77777777" w:rsidTr="009C0CE7">
        <w:trPr>
          <w:jc w:val="center"/>
        </w:trPr>
        <w:tc>
          <w:tcPr>
            <w:tcW w:w="4753" w:type="dxa"/>
          </w:tcPr>
          <w:p w14:paraId="322B85D8" w14:textId="77777777" w:rsidR="00965CCD" w:rsidRPr="00627089" w:rsidRDefault="00965CCD" w:rsidP="009C0CE7">
            <w:pPr>
              <w:rPr>
                <w:rFonts w:ascii="Arial" w:hAnsi="Arial" w:cs="Arial"/>
                <w:b/>
                <w:bCs/>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w:t>
            </w:r>
            <w:proofErr w:type="gramEnd"/>
            <w:r w:rsidRPr="00627089">
              <w:rPr>
                <w:rFonts w:ascii="Arial" w:hAnsi="Arial" w:cs="Arial"/>
              </w:rPr>
              <w:t xml:space="preserve"> body weight - Post-inflection slope</w:t>
            </w:r>
          </w:p>
        </w:tc>
        <w:tc>
          <w:tcPr>
            <w:tcW w:w="1648" w:type="dxa"/>
          </w:tcPr>
          <w:p w14:paraId="4ABA7C1F" w14:textId="77777777" w:rsidR="00965CCD" w:rsidRPr="00627089" w:rsidRDefault="00965CCD" w:rsidP="009C0CE7">
            <w:pPr>
              <w:jc w:val="center"/>
              <w:rPr>
                <w:rFonts w:ascii="Arial" w:hAnsi="Arial" w:cs="Arial"/>
              </w:rPr>
            </w:pPr>
            <w:r w:rsidRPr="00627089">
              <w:rPr>
                <w:rFonts w:ascii="Arial" w:hAnsi="Arial" w:cs="Arial"/>
              </w:rPr>
              <w:t>0.04 (0.06)</w:t>
            </w:r>
          </w:p>
        </w:tc>
        <w:tc>
          <w:tcPr>
            <w:tcW w:w="951" w:type="dxa"/>
          </w:tcPr>
          <w:p w14:paraId="6F388421" w14:textId="77777777" w:rsidR="00965CCD" w:rsidRPr="00627089" w:rsidRDefault="00965CCD" w:rsidP="009C0CE7">
            <w:pPr>
              <w:jc w:val="center"/>
              <w:rPr>
                <w:rFonts w:ascii="Arial" w:hAnsi="Arial" w:cs="Arial"/>
              </w:rPr>
            </w:pPr>
            <w:r w:rsidRPr="00627089">
              <w:rPr>
                <w:rFonts w:ascii="Arial" w:hAnsi="Arial" w:cs="Arial"/>
              </w:rPr>
              <w:t>-0.06</w:t>
            </w:r>
          </w:p>
        </w:tc>
        <w:tc>
          <w:tcPr>
            <w:tcW w:w="1134" w:type="dxa"/>
          </w:tcPr>
          <w:p w14:paraId="6631E224" w14:textId="77777777" w:rsidR="00965CCD" w:rsidRPr="00627089" w:rsidRDefault="00965CCD" w:rsidP="009C0CE7">
            <w:pPr>
              <w:jc w:val="center"/>
              <w:rPr>
                <w:rFonts w:ascii="Arial" w:hAnsi="Arial" w:cs="Arial"/>
              </w:rPr>
            </w:pPr>
            <w:r w:rsidRPr="00627089">
              <w:rPr>
                <w:rFonts w:ascii="Arial" w:hAnsi="Arial" w:cs="Arial"/>
              </w:rPr>
              <w:t>0.15</w:t>
            </w:r>
          </w:p>
        </w:tc>
        <w:tc>
          <w:tcPr>
            <w:tcW w:w="850" w:type="dxa"/>
          </w:tcPr>
          <w:p w14:paraId="22BD7E89" w14:textId="77777777" w:rsidR="00965CCD" w:rsidRPr="00627089" w:rsidRDefault="00965CCD" w:rsidP="009C0CE7">
            <w:pPr>
              <w:jc w:val="center"/>
              <w:rPr>
                <w:rFonts w:ascii="Arial" w:hAnsi="Arial" w:cs="Arial"/>
              </w:rPr>
            </w:pPr>
            <w:r w:rsidRPr="00627089">
              <w:rPr>
                <w:rFonts w:ascii="Arial" w:hAnsi="Arial" w:cs="Arial"/>
              </w:rPr>
              <w:t>+ 0.78</w:t>
            </w:r>
          </w:p>
        </w:tc>
      </w:tr>
      <w:tr w:rsidR="00965CCD" w:rsidRPr="00627089" w14:paraId="6B261514" w14:textId="77777777" w:rsidTr="009C0CE7">
        <w:trPr>
          <w:jc w:val="center"/>
        </w:trPr>
        <w:tc>
          <w:tcPr>
            <w:tcW w:w="4753" w:type="dxa"/>
            <w:tcBorders>
              <w:bottom w:val="single" w:sz="4" w:space="0" w:color="auto"/>
            </w:tcBorders>
          </w:tcPr>
          <w:p w14:paraId="138D8180" w14:textId="77777777" w:rsidR="00965CCD" w:rsidRPr="00627089" w:rsidRDefault="00965CCD" w:rsidP="009C0CE7">
            <w:pPr>
              <w:rPr>
                <w:rFonts w:ascii="Arial" w:hAnsi="Arial" w:cs="Arial"/>
                <w:b/>
                <w:bCs/>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Inflection</w:t>
            </w:r>
            <w:proofErr w:type="gramEnd"/>
            <w:r w:rsidRPr="00627089">
              <w:rPr>
                <w:rFonts w:ascii="Arial" w:hAnsi="Arial" w:cs="Arial"/>
              </w:rPr>
              <w:t xml:space="preserve"> point - Post-inflection slope</w:t>
            </w:r>
          </w:p>
        </w:tc>
        <w:tc>
          <w:tcPr>
            <w:tcW w:w="1648" w:type="dxa"/>
            <w:tcBorders>
              <w:bottom w:val="single" w:sz="4" w:space="0" w:color="auto"/>
            </w:tcBorders>
          </w:tcPr>
          <w:p w14:paraId="36ADD5FB" w14:textId="77777777" w:rsidR="00965CCD" w:rsidRPr="00627089" w:rsidRDefault="00965CCD" w:rsidP="009C0CE7">
            <w:pPr>
              <w:jc w:val="center"/>
              <w:rPr>
                <w:rFonts w:ascii="Arial" w:hAnsi="Arial" w:cs="Arial"/>
              </w:rPr>
            </w:pPr>
            <w:r w:rsidRPr="00627089">
              <w:rPr>
                <w:rFonts w:ascii="Arial" w:hAnsi="Arial" w:cs="Arial"/>
              </w:rPr>
              <w:t>0.30 (0.06)</w:t>
            </w:r>
          </w:p>
        </w:tc>
        <w:tc>
          <w:tcPr>
            <w:tcW w:w="951" w:type="dxa"/>
            <w:tcBorders>
              <w:bottom w:val="single" w:sz="4" w:space="0" w:color="auto"/>
            </w:tcBorders>
          </w:tcPr>
          <w:p w14:paraId="45F6C6CA" w14:textId="77777777" w:rsidR="00965CCD" w:rsidRPr="00627089" w:rsidRDefault="00965CCD" w:rsidP="009C0CE7">
            <w:pPr>
              <w:jc w:val="center"/>
              <w:rPr>
                <w:rFonts w:ascii="Arial" w:hAnsi="Arial" w:cs="Arial"/>
              </w:rPr>
            </w:pPr>
            <w:r w:rsidRPr="00627089">
              <w:rPr>
                <w:rFonts w:ascii="Arial" w:hAnsi="Arial" w:cs="Arial"/>
              </w:rPr>
              <w:t>0.18</w:t>
            </w:r>
          </w:p>
        </w:tc>
        <w:tc>
          <w:tcPr>
            <w:tcW w:w="1134" w:type="dxa"/>
            <w:tcBorders>
              <w:bottom w:val="single" w:sz="4" w:space="0" w:color="auto"/>
            </w:tcBorders>
          </w:tcPr>
          <w:p w14:paraId="27350D99" w14:textId="77777777" w:rsidR="00965CCD" w:rsidRPr="00627089" w:rsidRDefault="00965CCD" w:rsidP="009C0CE7">
            <w:pPr>
              <w:jc w:val="center"/>
              <w:rPr>
                <w:rFonts w:ascii="Arial" w:hAnsi="Arial" w:cs="Arial"/>
              </w:rPr>
            </w:pPr>
            <w:r w:rsidRPr="00627089">
              <w:rPr>
                <w:rFonts w:ascii="Arial" w:hAnsi="Arial" w:cs="Arial"/>
              </w:rPr>
              <w:t>0.41</w:t>
            </w:r>
          </w:p>
        </w:tc>
        <w:tc>
          <w:tcPr>
            <w:tcW w:w="850" w:type="dxa"/>
            <w:tcBorders>
              <w:bottom w:val="single" w:sz="4" w:space="0" w:color="auto"/>
            </w:tcBorders>
          </w:tcPr>
          <w:p w14:paraId="395774BC" w14:textId="77777777" w:rsidR="00965CCD" w:rsidRPr="00627089" w:rsidRDefault="00965CCD" w:rsidP="009C0CE7">
            <w:pPr>
              <w:jc w:val="center"/>
              <w:rPr>
                <w:rFonts w:ascii="Arial" w:hAnsi="Arial" w:cs="Arial"/>
              </w:rPr>
            </w:pPr>
            <w:r w:rsidRPr="00627089">
              <w:rPr>
                <w:rFonts w:ascii="Arial" w:hAnsi="Arial" w:cs="Arial"/>
              </w:rPr>
              <w:t>+ 1.00</w:t>
            </w:r>
          </w:p>
        </w:tc>
      </w:tr>
    </w:tbl>
    <w:p w14:paraId="2F0396BB" w14:textId="77777777" w:rsidR="00965CCD" w:rsidRPr="00627089" w:rsidRDefault="00965CCD" w:rsidP="00965CCD">
      <w:pPr>
        <w:spacing w:line="240" w:lineRule="auto"/>
        <w:jc w:val="both"/>
        <w:rPr>
          <w:rFonts w:ascii="Arial" w:hAnsi="Arial" w:cs="Arial"/>
          <w:b/>
          <w:bCs/>
        </w:rPr>
      </w:pPr>
    </w:p>
    <w:p w14:paraId="37BA3E27" w14:textId="77777777" w:rsidR="00965CCD" w:rsidRPr="00627089" w:rsidRDefault="00965CCD" w:rsidP="00965CCD">
      <w:pPr>
        <w:spacing w:line="276" w:lineRule="auto"/>
        <w:rPr>
          <w:rFonts w:ascii="Arial" w:hAnsi="Arial" w:cs="Arial"/>
          <w:b/>
          <w:bCs/>
        </w:rPr>
      </w:pPr>
      <w:r w:rsidRPr="00627089">
        <w:rPr>
          <w:rFonts w:ascii="Arial" w:hAnsi="Arial" w:cs="Arial"/>
          <w:b/>
          <w:bCs/>
        </w:rPr>
        <w:br w:type="page"/>
      </w:r>
    </w:p>
    <w:p w14:paraId="7EEF3D2C" w14:textId="1060F968" w:rsidR="00965CCD" w:rsidRPr="00627089" w:rsidRDefault="00965CCD" w:rsidP="00965CCD">
      <w:pPr>
        <w:spacing w:line="240" w:lineRule="auto"/>
        <w:jc w:val="both"/>
        <w:rPr>
          <w:rFonts w:ascii="Arial" w:eastAsia="Lato-Regular" w:hAnsi="Arial" w:cs="Arial"/>
          <w:b/>
          <w:bCs/>
        </w:rPr>
      </w:pPr>
      <w:r w:rsidRPr="00627089">
        <w:rPr>
          <w:rFonts w:ascii="Arial" w:hAnsi="Arial" w:cs="Arial"/>
          <w:b/>
          <w:bCs/>
        </w:rPr>
        <w:lastRenderedPageBreak/>
        <w:t>Table S4. Model 2 output.</w:t>
      </w:r>
      <w:r w:rsidRPr="00627089">
        <w:rPr>
          <w:rFonts w:ascii="Arial" w:hAnsi="Arial" w:cs="Arial"/>
          <w:b/>
          <w:bCs/>
          <w:color w:val="FF0000"/>
        </w:rPr>
        <w:t xml:space="preserve"> </w:t>
      </w:r>
      <w:r w:rsidRPr="00627089">
        <w:rPr>
          <w:rFonts w:ascii="Arial" w:hAnsi="Arial" w:cs="Arial"/>
        </w:rPr>
        <w:t>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Residual error [std dev] = 18.59 ± 0.13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xml:space="preserve">: 18.35, 18.85). </w:t>
      </w:r>
      <w:r w:rsidR="00D476C6">
        <w:rPr>
          <w:rFonts w:ascii="Arial" w:hAnsi="Arial" w:cs="Arial"/>
        </w:rPr>
        <w:t>Meerkat l</w:t>
      </w:r>
      <w:r w:rsidRPr="00627089">
        <w:rPr>
          <w:rFonts w:ascii="Arial" w:hAnsi="Arial" w:cs="Arial"/>
        </w:rPr>
        <w:t>itter size was z-score transformed prior to model fitting (mean = 3.57, 1SD = 1.37). Breeding season refers to yearly periods from July to June.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w:t>
      </w:r>
      <w:r w:rsidRPr="00627089">
        <w:rPr>
          <w:rFonts w:ascii="Arial" w:eastAsia="Lato-Regular" w:hAnsi="Arial" w:cs="Arial"/>
          <w:b/>
          <w:bCs/>
        </w:rPr>
        <w:t xml:space="preserve"> </w:t>
      </w:r>
    </w:p>
    <w:tbl>
      <w:tblPr>
        <w:tblStyle w:val="TableGrid"/>
        <w:tblW w:w="92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559"/>
        <w:gridCol w:w="1183"/>
        <w:gridCol w:w="951"/>
        <w:gridCol w:w="843"/>
      </w:tblGrid>
      <w:tr w:rsidR="00965CCD" w:rsidRPr="00627089" w14:paraId="52F3C277" w14:textId="77777777" w:rsidTr="009C0CE7">
        <w:trPr>
          <w:jc w:val="center"/>
        </w:trPr>
        <w:tc>
          <w:tcPr>
            <w:tcW w:w="4678" w:type="dxa"/>
            <w:tcBorders>
              <w:top w:val="single" w:sz="4" w:space="0" w:color="auto"/>
              <w:bottom w:val="single" w:sz="4" w:space="0" w:color="auto"/>
            </w:tcBorders>
            <w:shd w:val="clear" w:color="auto" w:fill="E8E8E8" w:themeFill="background2"/>
          </w:tcPr>
          <w:p w14:paraId="3B0ACD7A"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559" w:type="dxa"/>
            <w:tcBorders>
              <w:top w:val="single" w:sz="4" w:space="0" w:color="auto"/>
              <w:bottom w:val="single" w:sz="4" w:space="0" w:color="auto"/>
            </w:tcBorders>
            <w:shd w:val="clear" w:color="auto" w:fill="E8E8E8" w:themeFill="background2"/>
          </w:tcPr>
          <w:p w14:paraId="28798AFA"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183" w:type="dxa"/>
            <w:tcBorders>
              <w:top w:val="single" w:sz="4" w:space="0" w:color="auto"/>
              <w:bottom w:val="single" w:sz="4" w:space="0" w:color="auto"/>
            </w:tcBorders>
            <w:shd w:val="clear" w:color="auto" w:fill="E8E8E8" w:themeFill="background2"/>
          </w:tcPr>
          <w:p w14:paraId="59D56180" w14:textId="500AE600"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51" w:type="dxa"/>
            <w:tcBorders>
              <w:top w:val="single" w:sz="4" w:space="0" w:color="auto"/>
              <w:bottom w:val="single" w:sz="4" w:space="0" w:color="auto"/>
            </w:tcBorders>
            <w:shd w:val="clear" w:color="auto" w:fill="E8E8E8" w:themeFill="background2"/>
          </w:tcPr>
          <w:p w14:paraId="6A0A4CAE" w14:textId="077FE1ED"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843" w:type="dxa"/>
            <w:tcBorders>
              <w:top w:val="single" w:sz="4" w:space="0" w:color="auto"/>
              <w:bottom w:val="single" w:sz="4" w:space="0" w:color="auto"/>
            </w:tcBorders>
            <w:shd w:val="clear" w:color="auto" w:fill="E8E8E8" w:themeFill="background2"/>
          </w:tcPr>
          <w:p w14:paraId="282C9F9B"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441D2788" w14:textId="77777777" w:rsidTr="009C0CE7">
        <w:trPr>
          <w:jc w:val="center"/>
        </w:trPr>
        <w:tc>
          <w:tcPr>
            <w:tcW w:w="4678" w:type="dxa"/>
            <w:tcBorders>
              <w:top w:val="single" w:sz="4" w:space="0" w:color="auto"/>
            </w:tcBorders>
          </w:tcPr>
          <w:p w14:paraId="6C78422B" w14:textId="77777777" w:rsidR="00965CCD" w:rsidRPr="00627089" w:rsidRDefault="00965CCD" w:rsidP="009C0CE7">
            <w:pPr>
              <w:rPr>
                <w:rFonts w:ascii="Arial" w:hAnsi="Arial" w:cs="Arial"/>
                <w:i/>
                <w:iCs/>
              </w:rPr>
            </w:pPr>
            <w:r w:rsidRPr="00627089">
              <w:rPr>
                <w:rFonts w:ascii="Arial" w:hAnsi="Arial" w:cs="Arial"/>
                <w:i/>
                <w:iCs/>
              </w:rPr>
              <w:t>Shape parameters</w:t>
            </w:r>
          </w:p>
        </w:tc>
        <w:tc>
          <w:tcPr>
            <w:tcW w:w="1559" w:type="dxa"/>
            <w:tcBorders>
              <w:top w:val="single" w:sz="4" w:space="0" w:color="auto"/>
            </w:tcBorders>
          </w:tcPr>
          <w:p w14:paraId="5C8F5DE3" w14:textId="77777777" w:rsidR="00965CCD" w:rsidRPr="00627089" w:rsidRDefault="00965CCD" w:rsidP="009C0CE7">
            <w:pPr>
              <w:jc w:val="center"/>
              <w:rPr>
                <w:rFonts w:ascii="Arial" w:hAnsi="Arial" w:cs="Arial"/>
                <w:b/>
                <w:bCs/>
              </w:rPr>
            </w:pPr>
          </w:p>
        </w:tc>
        <w:tc>
          <w:tcPr>
            <w:tcW w:w="1183" w:type="dxa"/>
            <w:tcBorders>
              <w:top w:val="single" w:sz="4" w:space="0" w:color="auto"/>
            </w:tcBorders>
          </w:tcPr>
          <w:p w14:paraId="0311A775" w14:textId="77777777" w:rsidR="00965CCD" w:rsidRPr="00627089" w:rsidRDefault="00965CCD" w:rsidP="009C0CE7">
            <w:pPr>
              <w:jc w:val="center"/>
              <w:rPr>
                <w:rFonts w:ascii="Arial" w:hAnsi="Arial" w:cs="Arial"/>
                <w:b/>
                <w:bCs/>
              </w:rPr>
            </w:pPr>
          </w:p>
        </w:tc>
        <w:tc>
          <w:tcPr>
            <w:tcW w:w="951" w:type="dxa"/>
            <w:tcBorders>
              <w:top w:val="single" w:sz="4" w:space="0" w:color="auto"/>
            </w:tcBorders>
          </w:tcPr>
          <w:p w14:paraId="5751ECBF" w14:textId="77777777" w:rsidR="00965CCD" w:rsidRPr="00627089" w:rsidRDefault="00965CCD" w:rsidP="009C0CE7">
            <w:pPr>
              <w:jc w:val="center"/>
              <w:rPr>
                <w:rFonts w:ascii="Arial" w:hAnsi="Arial" w:cs="Arial"/>
                <w:b/>
                <w:bCs/>
              </w:rPr>
            </w:pPr>
          </w:p>
        </w:tc>
        <w:tc>
          <w:tcPr>
            <w:tcW w:w="843" w:type="dxa"/>
            <w:tcBorders>
              <w:top w:val="single" w:sz="4" w:space="0" w:color="auto"/>
            </w:tcBorders>
          </w:tcPr>
          <w:p w14:paraId="7CF452E5" w14:textId="77777777" w:rsidR="00965CCD" w:rsidRPr="00627089" w:rsidRDefault="00965CCD" w:rsidP="009C0CE7">
            <w:pPr>
              <w:jc w:val="center"/>
              <w:rPr>
                <w:rFonts w:ascii="Arial" w:hAnsi="Arial" w:cs="Arial"/>
                <w:b/>
                <w:bCs/>
              </w:rPr>
            </w:pPr>
          </w:p>
        </w:tc>
      </w:tr>
      <w:tr w:rsidR="00965CCD" w:rsidRPr="00627089" w14:paraId="4A340AED" w14:textId="77777777" w:rsidTr="009C0CE7">
        <w:trPr>
          <w:jc w:val="center"/>
        </w:trPr>
        <w:tc>
          <w:tcPr>
            <w:tcW w:w="4678" w:type="dxa"/>
          </w:tcPr>
          <w:p w14:paraId="2D826E7D" w14:textId="77777777" w:rsidR="00965CCD" w:rsidRPr="00627089" w:rsidRDefault="00965CCD" w:rsidP="009C0CE7">
            <w:pPr>
              <w:rPr>
                <w:rFonts w:ascii="Arial" w:hAnsi="Arial" w:cs="Arial"/>
              </w:rPr>
            </w:pPr>
            <w:r w:rsidRPr="00627089">
              <w:rPr>
                <w:rFonts w:ascii="Arial" w:hAnsi="Arial" w:cs="Arial"/>
              </w:rPr>
              <w:t>Initial body weight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hAnsi="Arial" w:cs="Arial"/>
              </w:rPr>
              <w:t>)     [</w:t>
            </w:r>
            <w:r w:rsidRPr="00627089">
              <w:rPr>
                <w:rFonts w:ascii="Arial" w:hAnsi="Arial" w:cs="Arial"/>
                <w:i/>
                <w:iCs/>
              </w:rPr>
              <w:t>grams</w:t>
            </w:r>
            <w:r w:rsidRPr="00627089">
              <w:rPr>
                <w:rFonts w:ascii="Arial" w:hAnsi="Arial" w:cs="Arial"/>
              </w:rPr>
              <w:t>]</w:t>
            </w:r>
          </w:p>
        </w:tc>
        <w:tc>
          <w:tcPr>
            <w:tcW w:w="1559" w:type="dxa"/>
          </w:tcPr>
          <w:p w14:paraId="7FD58254" w14:textId="77777777" w:rsidR="00965CCD" w:rsidRPr="00627089" w:rsidRDefault="00965CCD" w:rsidP="009C0CE7">
            <w:pPr>
              <w:jc w:val="center"/>
              <w:rPr>
                <w:rFonts w:ascii="Arial" w:hAnsi="Arial" w:cs="Arial"/>
              </w:rPr>
            </w:pPr>
            <w:r w:rsidRPr="00627089">
              <w:rPr>
                <w:rFonts w:ascii="Arial" w:hAnsi="Arial" w:cs="Arial"/>
              </w:rPr>
              <w:t>711.44 (8.24)</w:t>
            </w:r>
          </w:p>
        </w:tc>
        <w:tc>
          <w:tcPr>
            <w:tcW w:w="1183" w:type="dxa"/>
          </w:tcPr>
          <w:p w14:paraId="3CF5D750" w14:textId="77777777" w:rsidR="00965CCD" w:rsidRPr="00627089" w:rsidRDefault="00965CCD" w:rsidP="009C0CE7">
            <w:pPr>
              <w:jc w:val="center"/>
              <w:rPr>
                <w:rFonts w:ascii="Arial" w:hAnsi="Arial" w:cs="Arial"/>
              </w:rPr>
            </w:pPr>
            <w:r w:rsidRPr="00627089">
              <w:rPr>
                <w:rFonts w:ascii="Arial" w:hAnsi="Arial" w:cs="Arial"/>
              </w:rPr>
              <w:t>694.94</w:t>
            </w:r>
          </w:p>
        </w:tc>
        <w:tc>
          <w:tcPr>
            <w:tcW w:w="951" w:type="dxa"/>
          </w:tcPr>
          <w:p w14:paraId="3E51E936" w14:textId="77777777" w:rsidR="00965CCD" w:rsidRPr="00627089" w:rsidRDefault="00965CCD" w:rsidP="009C0CE7">
            <w:pPr>
              <w:jc w:val="center"/>
              <w:rPr>
                <w:rFonts w:ascii="Arial" w:hAnsi="Arial" w:cs="Arial"/>
              </w:rPr>
            </w:pPr>
            <w:r w:rsidRPr="00627089">
              <w:rPr>
                <w:rFonts w:ascii="Arial" w:hAnsi="Arial" w:cs="Arial"/>
              </w:rPr>
              <w:t>727.37</w:t>
            </w:r>
          </w:p>
        </w:tc>
        <w:tc>
          <w:tcPr>
            <w:tcW w:w="843" w:type="dxa"/>
          </w:tcPr>
          <w:p w14:paraId="676C8B97" w14:textId="77777777" w:rsidR="00965CCD" w:rsidRPr="00627089" w:rsidRDefault="00965CCD" w:rsidP="009C0CE7">
            <w:pPr>
              <w:jc w:val="center"/>
              <w:rPr>
                <w:rFonts w:ascii="Arial" w:hAnsi="Arial" w:cs="Arial"/>
              </w:rPr>
            </w:pPr>
          </w:p>
        </w:tc>
      </w:tr>
      <w:tr w:rsidR="00965CCD" w:rsidRPr="00627089" w14:paraId="4BE5B99E" w14:textId="77777777" w:rsidTr="009C0CE7">
        <w:trPr>
          <w:jc w:val="center"/>
        </w:trPr>
        <w:tc>
          <w:tcPr>
            <w:tcW w:w="4678" w:type="dxa"/>
          </w:tcPr>
          <w:p w14:paraId="49941597" w14:textId="77777777" w:rsidR="00965CCD" w:rsidRPr="00627089" w:rsidRDefault="00965CCD" w:rsidP="009C0CE7">
            <w:pPr>
              <w:rPr>
                <w:rFonts w:ascii="Arial" w:hAnsi="Arial" w:cs="Arial"/>
              </w:rPr>
            </w:pPr>
            <w:r w:rsidRPr="00627089">
              <w:rPr>
                <w:rFonts w:ascii="Arial" w:hAnsi="Arial" w:cs="Arial"/>
              </w:rPr>
              <w:t>Pre-inflection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hAnsi="Arial" w:cs="Arial"/>
              </w:rPr>
              <w:t>)   [</w:t>
            </w:r>
            <w:r w:rsidRPr="00627089">
              <w:rPr>
                <w:rFonts w:ascii="Arial" w:hAnsi="Arial" w:cs="Arial"/>
                <w:i/>
                <w:iCs/>
              </w:rPr>
              <w:t>g/day</w:t>
            </w:r>
            <w:r w:rsidRPr="00627089">
              <w:rPr>
                <w:rFonts w:ascii="Arial" w:hAnsi="Arial" w:cs="Arial"/>
              </w:rPr>
              <w:t>]</w:t>
            </w:r>
          </w:p>
        </w:tc>
        <w:tc>
          <w:tcPr>
            <w:tcW w:w="1559" w:type="dxa"/>
          </w:tcPr>
          <w:p w14:paraId="510D267C" w14:textId="77777777" w:rsidR="00965CCD" w:rsidRPr="00627089" w:rsidRDefault="00965CCD" w:rsidP="009C0CE7">
            <w:pPr>
              <w:jc w:val="center"/>
              <w:rPr>
                <w:rFonts w:ascii="Arial" w:hAnsi="Arial" w:cs="Arial"/>
              </w:rPr>
            </w:pPr>
            <w:r w:rsidRPr="00627089">
              <w:rPr>
                <w:rFonts w:ascii="Arial" w:hAnsi="Arial" w:cs="Arial"/>
              </w:rPr>
              <w:t>-0.22 (0.13)</w:t>
            </w:r>
          </w:p>
        </w:tc>
        <w:tc>
          <w:tcPr>
            <w:tcW w:w="1183" w:type="dxa"/>
          </w:tcPr>
          <w:p w14:paraId="008A3AB8" w14:textId="77777777" w:rsidR="00965CCD" w:rsidRPr="00627089" w:rsidRDefault="00965CCD" w:rsidP="009C0CE7">
            <w:pPr>
              <w:jc w:val="center"/>
              <w:rPr>
                <w:rFonts w:ascii="Arial" w:hAnsi="Arial" w:cs="Arial"/>
              </w:rPr>
            </w:pPr>
            <w:r w:rsidRPr="00627089">
              <w:rPr>
                <w:rFonts w:ascii="Arial" w:hAnsi="Arial" w:cs="Arial"/>
              </w:rPr>
              <w:t>-0.48</w:t>
            </w:r>
          </w:p>
        </w:tc>
        <w:tc>
          <w:tcPr>
            <w:tcW w:w="951" w:type="dxa"/>
          </w:tcPr>
          <w:p w14:paraId="51FB45E3" w14:textId="77777777" w:rsidR="00965CCD" w:rsidRPr="00627089" w:rsidRDefault="00965CCD" w:rsidP="009C0CE7">
            <w:pPr>
              <w:jc w:val="center"/>
              <w:rPr>
                <w:rFonts w:ascii="Arial" w:hAnsi="Arial" w:cs="Arial"/>
              </w:rPr>
            </w:pPr>
            <w:r w:rsidRPr="00627089">
              <w:rPr>
                <w:rFonts w:ascii="Arial" w:hAnsi="Arial" w:cs="Arial"/>
              </w:rPr>
              <w:t>0.04</w:t>
            </w:r>
          </w:p>
        </w:tc>
        <w:tc>
          <w:tcPr>
            <w:tcW w:w="843" w:type="dxa"/>
          </w:tcPr>
          <w:p w14:paraId="2FB4F347" w14:textId="77777777" w:rsidR="00965CCD" w:rsidRPr="00627089" w:rsidRDefault="00965CCD" w:rsidP="009C0CE7">
            <w:pPr>
              <w:jc w:val="center"/>
              <w:rPr>
                <w:rFonts w:ascii="Arial" w:hAnsi="Arial" w:cs="Arial"/>
              </w:rPr>
            </w:pPr>
            <w:r w:rsidRPr="00627089">
              <w:rPr>
                <w:rFonts w:ascii="Arial" w:hAnsi="Arial" w:cs="Arial"/>
              </w:rPr>
              <w:t>- 0.95</w:t>
            </w:r>
          </w:p>
        </w:tc>
      </w:tr>
      <w:tr w:rsidR="00965CCD" w:rsidRPr="00627089" w14:paraId="5846855C" w14:textId="77777777" w:rsidTr="009C0CE7">
        <w:trPr>
          <w:jc w:val="center"/>
        </w:trPr>
        <w:tc>
          <w:tcPr>
            <w:tcW w:w="4678" w:type="dxa"/>
          </w:tcPr>
          <w:p w14:paraId="470EBF89" w14:textId="77777777" w:rsidR="00965CCD" w:rsidRPr="00627089" w:rsidRDefault="00965CCD" w:rsidP="009C0CE7">
            <w:pPr>
              <w:rPr>
                <w:rFonts w:ascii="Arial" w:hAnsi="Arial" w:cs="Arial"/>
              </w:rPr>
            </w:pPr>
            <w:r w:rsidRPr="00627089">
              <w:rPr>
                <w:rFonts w:ascii="Arial" w:hAnsi="Arial" w:cs="Arial"/>
              </w:rPr>
              <w:t>Inflection point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days</w:t>
            </w:r>
            <w:r w:rsidRPr="00627089">
              <w:rPr>
                <w:rFonts w:ascii="Arial" w:hAnsi="Arial" w:cs="Arial"/>
              </w:rPr>
              <w:t>]</w:t>
            </w:r>
          </w:p>
        </w:tc>
        <w:tc>
          <w:tcPr>
            <w:tcW w:w="1559" w:type="dxa"/>
          </w:tcPr>
          <w:p w14:paraId="1BD6BC25" w14:textId="77777777" w:rsidR="00965CCD" w:rsidRPr="00627089" w:rsidRDefault="00965CCD" w:rsidP="009C0CE7">
            <w:pPr>
              <w:jc w:val="center"/>
              <w:rPr>
                <w:rFonts w:ascii="Arial" w:hAnsi="Arial" w:cs="Arial"/>
              </w:rPr>
            </w:pPr>
            <w:r w:rsidRPr="00627089">
              <w:rPr>
                <w:rFonts w:ascii="Arial" w:hAnsi="Arial" w:cs="Arial"/>
              </w:rPr>
              <w:t>30.84 (0.74)</w:t>
            </w:r>
          </w:p>
        </w:tc>
        <w:tc>
          <w:tcPr>
            <w:tcW w:w="1183" w:type="dxa"/>
          </w:tcPr>
          <w:p w14:paraId="17FC94F6" w14:textId="77777777" w:rsidR="00965CCD" w:rsidRPr="00627089" w:rsidRDefault="00965CCD" w:rsidP="009C0CE7">
            <w:pPr>
              <w:jc w:val="center"/>
              <w:rPr>
                <w:rFonts w:ascii="Arial" w:hAnsi="Arial" w:cs="Arial"/>
              </w:rPr>
            </w:pPr>
            <w:r w:rsidRPr="00627089">
              <w:rPr>
                <w:rFonts w:ascii="Arial" w:hAnsi="Arial" w:cs="Arial"/>
              </w:rPr>
              <w:t>29.40</w:t>
            </w:r>
          </w:p>
        </w:tc>
        <w:tc>
          <w:tcPr>
            <w:tcW w:w="951" w:type="dxa"/>
          </w:tcPr>
          <w:p w14:paraId="4FEB59B6" w14:textId="77777777" w:rsidR="00965CCD" w:rsidRPr="00627089" w:rsidRDefault="00965CCD" w:rsidP="009C0CE7">
            <w:pPr>
              <w:jc w:val="center"/>
              <w:rPr>
                <w:rFonts w:ascii="Arial" w:hAnsi="Arial" w:cs="Arial"/>
              </w:rPr>
            </w:pPr>
            <w:r w:rsidRPr="00627089">
              <w:rPr>
                <w:rFonts w:ascii="Arial" w:hAnsi="Arial" w:cs="Arial"/>
              </w:rPr>
              <w:t>32.31</w:t>
            </w:r>
          </w:p>
        </w:tc>
        <w:tc>
          <w:tcPr>
            <w:tcW w:w="843" w:type="dxa"/>
          </w:tcPr>
          <w:p w14:paraId="12DD8BBD" w14:textId="77777777" w:rsidR="00965CCD" w:rsidRPr="00627089" w:rsidRDefault="00965CCD" w:rsidP="009C0CE7">
            <w:pPr>
              <w:jc w:val="center"/>
              <w:rPr>
                <w:rFonts w:ascii="Arial" w:hAnsi="Arial" w:cs="Arial"/>
              </w:rPr>
            </w:pPr>
          </w:p>
        </w:tc>
      </w:tr>
      <w:tr w:rsidR="00965CCD" w:rsidRPr="00627089" w14:paraId="174FB921" w14:textId="77777777" w:rsidTr="009C0CE7">
        <w:trPr>
          <w:jc w:val="center"/>
        </w:trPr>
        <w:tc>
          <w:tcPr>
            <w:tcW w:w="4678" w:type="dxa"/>
          </w:tcPr>
          <w:p w14:paraId="24770100" w14:textId="77777777" w:rsidR="00965CCD" w:rsidRPr="00627089" w:rsidRDefault="00965CCD" w:rsidP="009C0CE7">
            <w:pPr>
              <w:rPr>
                <w:rFonts w:ascii="Arial" w:hAnsi="Arial" w:cs="Arial"/>
              </w:rPr>
            </w:pPr>
            <w:r w:rsidRPr="00627089">
              <w:rPr>
                <w:rFonts w:ascii="Arial" w:hAnsi="Arial" w:cs="Arial"/>
              </w:rPr>
              <w:t>Post-inflection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r>
                <w:rPr>
                  <w:rFonts w:ascii="Cambria Math" w:hAnsi="Cambria Math" w:cs="Arial"/>
                </w:rPr>
                <m:t>)</m:t>
              </m:r>
            </m:oMath>
            <w:r w:rsidRPr="00627089">
              <w:rPr>
                <w:rFonts w:ascii="Arial" w:eastAsiaTheme="minorEastAsia" w:hAnsi="Arial" w:cs="Arial"/>
              </w:rPr>
              <w:t xml:space="preserve"> [</w:t>
            </w:r>
            <w:r w:rsidRPr="00627089">
              <w:rPr>
                <w:rFonts w:ascii="Arial" w:hAnsi="Arial" w:cs="Arial"/>
                <w:i/>
                <w:iCs/>
              </w:rPr>
              <w:t>g/day</w:t>
            </w:r>
            <w:r w:rsidRPr="00627089">
              <w:rPr>
                <w:rFonts w:ascii="Arial" w:hAnsi="Arial" w:cs="Arial"/>
              </w:rPr>
              <w:t>]</w:t>
            </w:r>
          </w:p>
        </w:tc>
        <w:tc>
          <w:tcPr>
            <w:tcW w:w="1559" w:type="dxa"/>
          </w:tcPr>
          <w:p w14:paraId="046E2A08" w14:textId="77777777" w:rsidR="00965CCD" w:rsidRPr="00627089" w:rsidRDefault="00965CCD" w:rsidP="009C0CE7">
            <w:pPr>
              <w:jc w:val="center"/>
              <w:rPr>
                <w:rFonts w:ascii="Arial" w:hAnsi="Arial" w:cs="Arial"/>
              </w:rPr>
            </w:pPr>
            <w:r w:rsidRPr="00627089">
              <w:rPr>
                <w:rFonts w:ascii="Arial" w:hAnsi="Arial" w:cs="Arial"/>
              </w:rPr>
              <w:t>5.16 (0.12)</w:t>
            </w:r>
          </w:p>
        </w:tc>
        <w:tc>
          <w:tcPr>
            <w:tcW w:w="1183" w:type="dxa"/>
          </w:tcPr>
          <w:p w14:paraId="114F1DE5" w14:textId="77777777" w:rsidR="00965CCD" w:rsidRPr="00627089" w:rsidRDefault="00965CCD" w:rsidP="009C0CE7">
            <w:pPr>
              <w:jc w:val="center"/>
              <w:rPr>
                <w:rFonts w:ascii="Arial" w:hAnsi="Arial" w:cs="Arial"/>
              </w:rPr>
            </w:pPr>
            <w:r w:rsidRPr="00627089">
              <w:rPr>
                <w:rFonts w:ascii="Arial" w:hAnsi="Arial" w:cs="Arial"/>
              </w:rPr>
              <w:t>4.93</w:t>
            </w:r>
          </w:p>
        </w:tc>
        <w:tc>
          <w:tcPr>
            <w:tcW w:w="951" w:type="dxa"/>
          </w:tcPr>
          <w:p w14:paraId="233A9B62" w14:textId="77777777" w:rsidR="00965CCD" w:rsidRPr="00627089" w:rsidRDefault="00965CCD" w:rsidP="009C0CE7">
            <w:pPr>
              <w:jc w:val="center"/>
              <w:rPr>
                <w:rFonts w:ascii="Arial" w:hAnsi="Arial" w:cs="Arial"/>
              </w:rPr>
            </w:pPr>
            <w:r w:rsidRPr="00627089">
              <w:rPr>
                <w:rFonts w:ascii="Arial" w:hAnsi="Arial" w:cs="Arial"/>
              </w:rPr>
              <w:t>5.39</w:t>
            </w:r>
          </w:p>
        </w:tc>
        <w:tc>
          <w:tcPr>
            <w:tcW w:w="843" w:type="dxa"/>
          </w:tcPr>
          <w:p w14:paraId="1A67B321"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5D4169F8" w14:textId="77777777" w:rsidTr="009C0CE7">
        <w:trPr>
          <w:jc w:val="center"/>
        </w:trPr>
        <w:tc>
          <w:tcPr>
            <w:tcW w:w="4678" w:type="dxa"/>
          </w:tcPr>
          <w:p w14:paraId="687DED0B" w14:textId="77777777" w:rsidR="00965CCD" w:rsidRPr="00627089" w:rsidRDefault="00965CCD" w:rsidP="009C0CE7">
            <w:pPr>
              <w:rPr>
                <w:rFonts w:ascii="Arial" w:hAnsi="Arial" w:cs="Arial"/>
              </w:rPr>
            </w:pPr>
          </w:p>
        </w:tc>
        <w:tc>
          <w:tcPr>
            <w:tcW w:w="1559" w:type="dxa"/>
          </w:tcPr>
          <w:p w14:paraId="41FBB8D4" w14:textId="77777777" w:rsidR="00965CCD" w:rsidRPr="00627089" w:rsidRDefault="00965CCD" w:rsidP="009C0CE7">
            <w:pPr>
              <w:jc w:val="center"/>
              <w:rPr>
                <w:rFonts w:ascii="Arial" w:hAnsi="Arial" w:cs="Arial"/>
              </w:rPr>
            </w:pPr>
          </w:p>
        </w:tc>
        <w:tc>
          <w:tcPr>
            <w:tcW w:w="1183" w:type="dxa"/>
          </w:tcPr>
          <w:p w14:paraId="70EE8430" w14:textId="77777777" w:rsidR="00965CCD" w:rsidRPr="00627089" w:rsidRDefault="00965CCD" w:rsidP="009C0CE7">
            <w:pPr>
              <w:jc w:val="center"/>
              <w:rPr>
                <w:rFonts w:ascii="Arial" w:hAnsi="Arial" w:cs="Arial"/>
              </w:rPr>
            </w:pPr>
          </w:p>
        </w:tc>
        <w:tc>
          <w:tcPr>
            <w:tcW w:w="951" w:type="dxa"/>
          </w:tcPr>
          <w:p w14:paraId="09522A37" w14:textId="77777777" w:rsidR="00965CCD" w:rsidRPr="00627089" w:rsidRDefault="00965CCD" w:rsidP="009C0CE7">
            <w:pPr>
              <w:jc w:val="center"/>
              <w:rPr>
                <w:rFonts w:ascii="Arial" w:hAnsi="Arial" w:cs="Arial"/>
              </w:rPr>
            </w:pPr>
          </w:p>
        </w:tc>
        <w:tc>
          <w:tcPr>
            <w:tcW w:w="843" w:type="dxa"/>
          </w:tcPr>
          <w:p w14:paraId="302A2E5D" w14:textId="77777777" w:rsidR="00965CCD" w:rsidRPr="00627089" w:rsidRDefault="00965CCD" w:rsidP="009C0CE7">
            <w:pPr>
              <w:jc w:val="center"/>
              <w:rPr>
                <w:rFonts w:ascii="Arial" w:hAnsi="Arial" w:cs="Arial"/>
              </w:rPr>
            </w:pPr>
          </w:p>
        </w:tc>
      </w:tr>
      <w:tr w:rsidR="00965CCD" w:rsidRPr="00627089" w14:paraId="5A9D923B" w14:textId="77777777" w:rsidTr="009C0CE7">
        <w:trPr>
          <w:jc w:val="center"/>
        </w:trPr>
        <w:tc>
          <w:tcPr>
            <w:tcW w:w="4678" w:type="dxa"/>
          </w:tcPr>
          <w:p w14:paraId="318B342C" w14:textId="77777777" w:rsidR="00965CCD" w:rsidRPr="00627089" w:rsidRDefault="00965CCD" w:rsidP="009C0CE7">
            <w:pPr>
              <w:rPr>
                <w:rFonts w:ascii="Arial" w:hAnsi="Arial" w:cs="Arial"/>
              </w:rPr>
            </w:pPr>
            <w:r w:rsidRPr="00627089">
              <w:rPr>
                <w:rFonts w:ascii="Arial" w:hAnsi="Arial" w:cs="Arial"/>
                <w:i/>
                <w:iCs/>
              </w:rPr>
              <w:t>Inflection point</w:t>
            </w:r>
            <w:r w:rsidRPr="00627089">
              <w:rPr>
                <w:rFonts w:ascii="Arial" w:hAnsi="Arial" w:cs="Arial"/>
              </w:rPr>
              <w:t xml:space="preserve"> </w:t>
            </w:r>
            <w:r w:rsidRPr="00627089">
              <w:rPr>
                <w:rFonts w:ascii="Arial" w:hAnsi="Arial" w:cs="Arial"/>
                <w:i/>
                <w:iCs/>
              </w:rPr>
              <w:t>~</w:t>
            </w:r>
          </w:p>
        </w:tc>
        <w:tc>
          <w:tcPr>
            <w:tcW w:w="1559" w:type="dxa"/>
          </w:tcPr>
          <w:p w14:paraId="445D5719" w14:textId="77777777" w:rsidR="00965CCD" w:rsidRPr="00627089" w:rsidRDefault="00965CCD" w:rsidP="009C0CE7">
            <w:pPr>
              <w:jc w:val="center"/>
              <w:rPr>
                <w:rFonts w:ascii="Arial" w:hAnsi="Arial" w:cs="Arial"/>
              </w:rPr>
            </w:pPr>
          </w:p>
        </w:tc>
        <w:tc>
          <w:tcPr>
            <w:tcW w:w="1183" w:type="dxa"/>
          </w:tcPr>
          <w:p w14:paraId="4BE32F20" w14:textId="77777777" w:rsidR="00965CCD" w:rsidRPr="00627089" w:rsidRDefault="00965CCD" w:rsidP="009C0CE7">
            <w:pPr>
              <w:jc w:val="center"/>
              <w:rPr>
                <w:rFonts w:ascii="Arial" w:hAnsi="Arial" w:cs="Arial"/>
              </w:rPr>
            </w:pPr>
          </w:p>
        </w:tc>
        <w:tc>
          <w:tcPr>
            <w:tcW w:w="951" w:type="dxa"/>
          </w:tcPr>
          <w:p w14:paraId="6593BEAE" w14:textId="77777777" w:rsidR="00965CCD" w:rsidRPr="00627089" w:rsidRDefault="00965CCD" w:rsidP="009C0CE7">
            <w:pPr>
              <w:jc w:val="center"/>
              <w:rPr>
                <w:rFonts w:ascii="Arial" w:hAnsi="Arial" w:cs="Arial"/>
              </w:rPr>
            </w:pPr>
          </w:p>
        </w:tc>
        <w:tc>
          <w:tcPr>
            <w:tcW w:w="843" w:type="dxa"/>
          </w:tcPr>
          <w:p w14:paraId="7007142A" w14:textId="77777777" w:rsidR="00965CCD" w:rsidRPr="00627089" w:rsidRDefault="00965CCD" w:rsidP="009C0CE7">
            <w:pPr>
              <w:jc w:val="center"/>
              <w:rPr>
                <w:rFonts w:ascii="Arial" w:hAnsi="Arial" w:cs="Arial"/>
              </w:rPr>
            </w:pPr>
          </w:p>
        </w:tc>
      </w:tr>
      <w:tr w:rsidR="00965CCD" w:rsidRPr="00627089" w14:paraId="6413B07B" w14:textId="77777777" w:rsidTr="009C0CE7">
        <w:trPr>
          <w:jc w:val="center"/>
        </w:trPr>
        <w:tc>
          <w:tcPr>
            <w:tcW w:w="4678" w:type="dxa"/>
          </w:tcPr>
          <w:p w14:paraId="69FFCEC0" w14:textId="77777777" w:rsidR="00965CCD" w:rsidRPr="00627089" w:rsidRDefault="00965CCD" w:rsidP="009C0CE7">
            <w:pPr>
              <w:rPr>
                <w:rFonts w:ascii="Arial" w:hAnsi="Arial" w:cs="Arial"/>
              </w:rPr>
            </w:pPr>
            <w:r w:rsidRPr="00627089">
              <w:rPr>
                <w:rFonts w:ascii="Arial" w:hAnsi="Arial" w:cs="Arial"/>
              </w:rPr>
              <w:t>Litter size</w:t>
            </w:r>
          </w:p>
        </w:tc>
        <w:tc>
          <w:tcPr>
            <w:tcW w:w="1559" w:type="dxa"/>
          </w:tcPr>
          <w:p w14:paraId="15AB9C7B" w14:textId="77777777" w:rsidR="00965CCD" w:rsidRPr="00627089" w:rsidRDefault="00965CCD" w:rsidP="009C0CE7">
            <w:pPr>
              <w:jc w:val="center"/>
              <w:rPr>
                <w:rFonts w:ascii="Arial" w:hAnsi="Arial" w:cs="Arial"/>
              </w:rPr>
            </w:pPr>
            <w:r w:rsidRPr="00627089">
              <w:rPr>
                <w:rFonts w:ascii="Arial" w:hAnsi="Arial" w:cs="Arial"/>
              </w:rPr>
              <w:t>0.50 (0.47)</w:t>
            </w:r>
          </w:p>
        </w:tc>
        <w:tc>
          <w:tcPr>
            <w:tcW w:w="1183" w:type="dxa"/>
          </w:tcPr>
          <w:p w14:paraId="739ED068" w14:textId="77777777" w:rsidR="00965CCD" w:rsidRPr="00627089" w:rsidRDefault="00965CCD" w:rsidP="009C0CE7">
            <w:pPr>
              <w:jc w:val="center"/>
              <w:rPr>
                <w:rFonts w:ascii="Arial" w:hAnsi="Arial" w:cs="Arial"/>
              </w:rPr>
            </w:pPr>
            <w:r w:rsidRPr="00627089">
              <w:rPr>
                <w:rFonts w:ascii="Arial" w:hAnsi="Arial" w:cs="Arial"/>
              </w:rPr>
              <w:t>-0.43</w:t>
            </w:r>
          </w:p>
        </w:tc>
        <w:tc>
          <w:tcPr>
            <w:tcW w:w="951" w:type="dxa"/>
          </w:tcPr>
          <w:p w14:paraId="2EAE08B0" w14:textId="77777777" w:rsidR="00965CCD" w:rsidRPr="00627089" w:rsidRDefault="00965CCD" w:rsidP="009C0CE7">
            <w:pPr>
              <w:jc w:val="center"/>
              <w:rPr>
                <w:rFonts w:ascii="Arial" w:hAnsi="Arial" w:cs="Arial"/>
              </w:rPr>
            </w:pPr>
            <w:r w:rsidRPr="00627089">
              <w:rPr>
                <w:rFonts w:ascii="Arial" w:hAnsi="Arial" w:cs="Arial"/>
              </w:rPr>
              <w:t>1.43</w:t>
            </w:r>
          </w:p>
        </w:tc>
        <w:tc>
          <w:tcPr>
            <w:tcW w:w="843" w:type="dxa"/>
          </w:tcPr>
          <w:p w14:paraId="659018C8" w14:textId="77777777" w:rsidR="00965CCD" w:rsidRPr="00627089" w:rsidRDefault="00965CCD" w:rsidP="009C0CE7">
            <w:pPr>
              <w:jc w:val="center"/>
              <w:rPr>
                <w:rFonts w:ascii="Arial" w:hAnsi="Arial" w:cs="Arial"/>
              </w:rPr>
            </w:pPr>
            <w:r w:rsidRPr="00627089">
              <w:rPr>
                <w:rFonts w:ascii="Arial" w:hAnsi="Arial" w:cs="Arial"/>
              </w:rPr>
              <w:t>+ 0.86</w:t>
            </w:r>
          </w:p>
        </w:tc>
      </w:tr>
      <w:tr w:rsidR="00965CCD" w:rsidRPr="00627089" w14:paraId="3C564CF5" w14:textId="77777777" w:rsidTr="009C0CE7">
        <w:trPr>
          <w:jc w:val="center"/>
        </w:trPr>
        <w:tc>
          <w:tcPr>
            <w:tcW w:w="4678" w:type="dxa"/>
          </w:tcPr>
          <w:p w14:paraId="62665A3D" w14:textId="77777777" w:rsidR="00965CCD" w:rsidRPr="00627089" w:rsidRDefault="00965CCD" w:rsidP="009C0CE7">
            <w:pPr>
              <w:rPr>
                <w:rFonts w:ascii="Arial" w:hAnsi="Arial" w:cs="Arial"/>
              </w:rPr>
            </w:pPr>
          </w:p>
        </w:tc>
        <w:tc>
          <w:tcPr>
            <w:tcW w:w="1559" w:type="dxa"/>
          </w:tcPr>
          <w:p w14:paraId="0BA0C429" w14:textId="77777777" w:rsidR="00965CCD" w:rsidRPr="00627089" w:rsidRDefault="00965CCD" w:rsidP="009C0CE7">
            <w:pPr>
              <w:jc w:val="center"/>
              <w:rPr>
                <w:rFonts w:ascii="Arial" w:hAnsi="Arial" w:cs="Arial"/>
              </w:rPr>
            </w:pPr>
          </w:p>
        </w:tc>
        <w:tc>
          <w:tcPr>
            <w:tcW w:w="1183" w:type="dxa"/>
          </w:tcPr>
          <w:p w14:paraId="3191FEE2" w14:textId="77777777" w:rsidR="00965CCD" w:rsidRPr="00627089" w:rsidRDefault="00965CCD" w:rsidP="009C0CE7">
            <w:pPr>
              <w:jc w:val="center"/>
              <w:rPr>
                <w:rFonts w:ascii="Arial" w:hAnsi="Arial" w:cs="Arial"/>
              </w:rPr>
            </w:pPr>
          </w:p>
        </w:tc>
        <w:tc>
          <w:tcPr>
            <w:tcW w:w="951" w:type="dxa"/>
          </w:tcPr>
          <w:p w14:paraId="48EC0176" w14:textId="77777777" w:rsidR="00965CCD" w:rsidRPr="00627089" w:rsidRDefault="00965CCD" w:rsidP="009C0CE7">
            <w:pPr>
              <w:jc w:val="center"/>
              <w:rPr>
                <w:rFonts w:ascii="Arial" w:hAnsi="Arial" w:cs="Arial"/>
              </w:rPr>
            </w:pPr>
          </w:p>
        </w:tc>
        <w:tc>
          <w:tcPr>
            <w:tcW w:w="843" w:type="dxa"/>
          </w:tcPr>
          <w:p w14:paraId="2100F226" w14:textId="77777777" w:rsidR="00965CCD" w:rsidRPr="00627089" w:rsidRDefault="00965CCD" w:rsidP="009C0CE7">
            <w:pPr>
              <w:jc w:val="center"/>
              <w:rPr>
                <w:rFonts w:ascii="Arial" w:hAnsi="Arial" w:cs="Arial"/>
              </w:rPr>
            </w:pPr>
          </w:p>
        </w:tc>
      </w:tr>
      <w:tr w:rsidR="00965CCD" w:rsidRPr="00627089" w14:paraId="5990017D" w14:textId="77777777" w:rsidTr="009C0CE7">
        <w:trPr>
          <w:jc w:val="center"/>
        </w:trPr>
        <w:tc>
          <w:tcPr>
            <w:tcW w:w="4678" w:type="dxa"/>
          </w:tcPr>
          <w:p w14:paraId="55D332D6" w14:textId="77777777" w:rsidR="00965CCD" w:rsidRPr="00627089" w:rsidRDefault="00965CCD" w:rsidP="009C0CE7">
            <w:pPr>
              <w:rPr>
                <w:rFonts w:ascii="Arial" w:hAnsi="Arial" w:cs="Arial"/>
              </w:rPr>
            </w:pPr>
            <w:r w:rsidRPr="00627089">
              <w:rPr>
                <w:rFonts w:ascii="Arial" w:hAnsi="Arial" w:cs="Arial"/>
                <w:i/>
                <w:iCs/>
              </w:rPr>
              <w:t>Post-inflection slope ~</w:t>
            </w:r>
          </w:p>
        </w:tc>
        <w:tc>
          <w:tcPr>
            <w:tcW w:w="1559" w:type="dxa"/>
          </w:tcPr>
          <w:p w14:paraId="225221CC" w14:textId="77777777" w:rsidR="00965CCD" w:rsidRPr="00627089" w:rsidRDefault="00965CCD" w:rsidP="009C0CE7">
            <w:pPr>
              <w:jc w:val="center"/>
              <w:rPr>
                <w:rFonts w:ascii="Arial" w:hAnsi="Arial" w:cs="Arial"/>
              </w:rPr>
            </w:pPr>
          </w:p>
        </w:tc>
        <w:tc>
          <w:tcPr>
            <w:tcW w:w="1183" w:type="dxa"/>
          </w:tcPr>
          <w:p w14:paraId="43E751B9" w14:textId="77777777" w:rsidR="00965CCD" w:rsidRPr="00627089" w:rsidRDefault="00965CCD" w:rsidP="009C0CE7">
            <w:pPr>
              <w:jc w:val="center"/>
              <w:rPr>
                <w:rFonts w:ascii="Arial" w:hAnsi="Arial" w:cs="Arial"/>
              </w:rPr>
            </w:pPr>
          </w:p>
        </w:tc>
        <w:tc>
          <w:tcPr>
            <w:tcW w:w="951" w:type="dxa"/>
          </w:tcPr>
          <w:p w14:paraId="1C36EC0B" w14:textId="77777777" w:rsidR="00965CCD" w:rsidRPr="00627089" w:rsidRDefault="00965CCD" w:rsidP="009C0CE7">
            <w:pPr>
              <w:jc w:val="center"/>
              <w:rPr>
                <w:rFonts w:ascii="Arial" w:hAnsi="Arial" w:cs="Arial"/>
              </w:rPr>
            </w:pPr>
          </w:p>
        </w:tc>
        <w:tc>
          <w:tcPr>
            <w:tcW w:w="843" w:type="dxa"/>
          </w:tcPr>
          <w:p w14:paraId="020A2091" w14:textId="77777777" w:rsidR="00965CCD" w:rsidRPr="00627089" w:rsidRDefault="00965CCD" w:rsidP="009C0CE7">
            <w:pPr>
              <w:jc w:val="center"/>
              <w:rPr>
                <w:rFonts w:ascii="Arial" w:hAnsi="Arial" w:cs="Arial"/>
              </w:rPr>
            </w:pPr>
          </w:p>
        </w:tc>
      </w:tr>
      <w:tr w:rsidR="00965CCD" w:rsidRPr="00627089" w14:paraId="16D9661B" w14:textId="77777777" w:rsidTr="009C0CE7">
        <w:trPr>
          <w:jc w:val="center"/>
        </w:trPr>
        <w:tc>
          <w:tcPr>
            <w:tcW w:w="4678" w:type="dxa"/>
          </w:tcPr>
          <w:p w14:paraId="0495F5B4" w14:textId="77777777" w:rsidR="00965CCD" w:rsidRPr="00627089" w:rsidRDefault="00965CCD" w:rsidP="009C0CE7">
            <w:pPr>
              <w:rPr>
                <w:rFonts w:ascii="Arial" w:hAnsi="Arial" w:cs="Arial"/>
                <w:b/>
                <w:bCs/>
              </w:rPr>
            </w:pPr>
            <w:r w:rsidRPr="00627089">
              <w:rPr>
                <w:rFonts w:ascii="Arial" w:hAnsi="Arial" w:cs="Arial"/>
              </w:rPr>
              <w:t>Litter size</w:t>
            </w:r>
          </w:p>
        </w:tc>
        <w:tc>
          <w:tcPr>
            <w:tcW w:w="1559" w:type="dxa"/>
          </w:tcPr>
          <w:p w14:paraId="07FFA3FB" w14:textId="77777777" w:rsidR="00965CCD" w:rsidRPr="00627089" w:rsidRDefault="00965CCD" w:rsidP="009C0CE7">
            <w:pPr>
              <w:jc w:val="center"/>
              <w:rPr>
                <w:rFonts w:ascii="Arial" w:hAnsi="Arial" w:cs="Arial"/>
                <w:b/>
                <w:bCs/>
              </w:rPr>
            </w:pPr>
            <w:r w:rsidRPr="00627089">
              <w:rPr>
                <w:rFonts w:ascii="Arial" w:hAnsi="Arial" w:cs="Arial"/>
              </w:rPr>
              <w:t>0.68 (0.09)</w:t>
            </w:r>
          </w:p>
        </w:tc>
        <w:tc>
          <w:tcPr>
            <w:tcW w:w="1183" w:type="dxa"/>
          </w:tcPr>
          <w:p w14:paraId="75428063" w14:textId="77777777" w:rsidR="00965CCD" w:rsidRPr="00627089" w:rsidRDefault="00965CCD" w:rsidP="009C0CE7">
            <w:pPr>
              <w:jc w:val="center"/>
              <w:rPr>
                <w:rFonts w:ascii="Arial" w:hAnsi="Arial" w:cs="Arial"/>
                <w:b/>
                <w:bCs/>
              </w:rPr>
            </w:pPr>
            <w:r w:rsidRPr="00627089">
              <w:rPr>
                <w:rFonts w:ascii="Arial" w:hAnsi="Arial" w:cs="Arial"/>
              </w:rPr>
              <w:t>0.51</w:t>
            </w:r>
          </w:p>
        </w:tc>
        <w:tc>
          <w:tcPr>
            <w:tcW w:w="951" w:type="dxa"/>
          </w:tcPr>
          <w:p w14:paraId="13445C9D" w14:textId="77777777" w:rsidR="00965CCD" w:rsidRPr="00627089" w:rsidRDefault="00965CCD" w:rsidP="009C0CE7">
            <w:pPr>
              <w:jc w:val="center"/>
              <w:rPr>
                <w:rFonts w:ascii="Arial" w:hAnsi="Arial" w:cs="Arial"/>
                <w:b/>
                <w:bCs/>
              </w:rPr>
            </w:pPr>
            <w:r w:rsidRPr="00627089">
              <w:rPr>
                <w:rFonts w:ascii="Arial" w:hAnsi="Arial" w:cs="Arial"/>
              </w:rPr>
              <w:t>0.84</w:t>
            </w:r>
          </w:p>
        </w:tc>
        <w:tc>
          <w:tcPr>
            <w:tcW w:w="843" w:type="dxa"/>
          </w:tcPr>
          <w:p w14:paraId="40A1B63F" w14:textId="77777777" w:rsidR="00965CCD" w:rsidRPr="00627089" w:rsidRDefault="00965CCD" w:rsidP="009C0CE7">
            <w:pPr>
              <w:jc w:val="center"/>
              <w:rPr>
                <w:rFonts w:ascii="Arial" w:hAnsi="Arial" w:cs="Arial"/>
                <w:b/>
                <w:bCs/>
              </w:rPr>
            </w:pPr>
            <w:r w:rsidRPr="00627089">
              <w:rPr>
                <w:rFonts w:ascii="Arial" w:hAnsi="Arial" w:cs="Arial"/>
              </w:rPr>
              <w:t>+ 1.00</w:t>
            </w:r>
          </w:p>
        </w:tc>
      </w:tr>
      <w:tr w:rsidR="00965CCD" w:rsidRPr="00627089" w14:paraId="473786E5" w14:textId="77777777" w:rsidTr="009C0CE7">
        <w:trPr>
          <w:jc w:val="center"/>
        </w:trPr>
        <w:tc>
          <w:tcPr>
            <w:tcW w:w="4678" w:type="dxa"/>
          </w:tcPr>
          <w:p w14:paraId="2D2EDDC5" w14:textId="77777777" w:rsidR="00965CCD" w:rsidRPr="00627089" w:rsidRDefault="00965CCD" w:rsidP="009C0CE7">
            <w:pPr>
              <w:jc w:val="center"/>
              <w:rPr>
                <w:rFonts w:ascii="Arial" w:hAnsi="Arial" w:cs="Arial"/>
              </w:rPr>
            </w:pPr>
          </w:p>
        </w:tc>
        <w:tc>
          <w:tcPr>
            <w:tcW w:w="1559" w:type="dxa"/>
          </w:tcPr>
          <w:p w14:paraId="79FE9EBD" w14:textId="77777777" w:rsidR="00965CCD" w:rsidRPr="00627089" w:rsidRDefault="00965CCD" w:rsidP="009C0CE7">
            <w:pPr>
              <w:jc w:val="center"/>
              <w:rPr>
                <w:rFonts w:ascii="Arial" w:hAnsi="Arial" w:cs="Arial"/>
              </w:rPr>
            </w:pPr>
          </w:p>
        </w:tc>
        <w:tc>
          <w:tcPr>
            <w:tcW w:w="1183" w:type="dxa"/>
          </w:tcPr>
          <w:p w14:paraId="381CA023" w14:textId="77777777" w:rsidR="00965CCD" w:rsidRPr="00627089" w:rsidRDefault="00965CCD" w:rsidP="009C0CE7">
            <w:pPr>
              <w:jc w:val="center"/>
              <w:rPr>
                <w:rFonts w:ascii="Arial" w:hAnsi="Arial" w:cs="Arial"/>
              </w:rPr>
            </w:pPr>
          </w:p>
        </w:tc>
        <w:tc>
          <w:tcPr>
            <w:tcW w:w="951" w:type="dxa"/>
          </w:tcPr>
          <w:p w14:paraId="3D3832B6" w14:textId="77777777" w:rsidR="00965CCD" w:rsidRPr="00627089" w:rsidRDefault="00965CCD" w:rsidP="009C0CE7">
            <w:pPr>
              <w:jc w:val="center"/>
              <w:rPr>
                <w:rFonts w:ascii="Arial" w:hAnsi="Arial" w:cs="Arial"/>
              </w:rPr>
            </w:pPr>
          </w:p>
        </w:tc>
        <w:tc>
          <w:tcPr>
            <w:tcW w:w="843" w:type="dxa"/>
          </w:tcPr>
          <w:p w14:paraId="2FFE3B59" w14:textId="77777777" w:rsidR="00965CCD" w:rsidRPr="00627089" w:rsidRDefault="00965CCD" w:rsidP="009C0CE7">
            <w:pPr>
              <w:jc w:val="center"/>
              <w:rPr>
                <w:rFonts w:ascii="Arial" w:hAnsi="Arial" w:cs="Arial"/>
              </w:rPr>
            </w:pPr>
          </w:p>
        </w:tc>
      </w:tr>
      <w:tr w:rsidR="00965CCD" w:rsidRPr="00627089" w14:paraId="4D2E217F" w14:textId="77777777" w:rsidTr="009C0CE7">
        <w:trPr>
          <w:jc w:val="center"/>
        </w:trPr>
        <w:tc>
          <w:tcPr>
            <w:tcW w:w="4678" w:type="dxa"/>
            <w:tcBorders>
              <w:bottom w:val="single" w:sz="4" w:space="0" w:color="auto"/>
            </w:tcBorders>
            <w:shd w:val="clear" w:color="auto" w:fill="E8E8E8" w:themeFill="background2"/>
          </w:tcPr>
          <w:p w14:paraId="383ED68F"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559" w:type="dxa"/>
            <w:tcBorders>
              <w:bottom w:val="single" w:sz="4" w:space="0" w:color="auto"/>
            </w:tcBorders>
            <w:shd w:val="clear" w:color="auto" w:fill="E8E8E8" w:themeFill="background2"/>
          </w:tcPr>
          <w:p w14:paraId="5DB9FDD8"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183" w:type="dxa"/>
            <w:tcBorders>
              <w:bottom w:val="single" w:sz="4" w:space="0" w:color="auto"/>
            </w:tcBorders>
            <w:shd w:val="clear" w:color="auto" w:fill="E8E8E8" w:themeFill="background2"/>
          </w:tcPr>
          <w:p w14:paraId="434C35C3" w14:textId="2D265AF8"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51" w:type="dxa"/>
            <w:tcBorders>
              <w:bottom w:val="single" w:sz="4" w:space="0" w:color="auto"/>
            </w:tcBorders>
            <w:shd w:val="clear" w:color="auto" w:fill="E8E8E8" w:themeFill="background2"/>
          </w:tcPr>
          <w:p w14:paraId="5DB76210" w14:textId="552CA798"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843" w:type="dxa"/>
            <w:tcBorders>
              <w:bottom w:val="single" w:sz="4" w:space="0" w:color="auto"/>
            </w:tcBorders>
            <w:shd w:val="clear" w:color="auto" w:fill="E8E8E8" w:themeFill="background2"/>
          </w:tcPr>
          <w:p w14:paraId="5F39F30D"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6DAE4821" w14:textId="77777777" w:rsidTr="009C0CE7">
        <w:trPr>
          <w:jc w:val="center"/>
        </w:trPr>
        <w:tc>
          <w:tcPr>
            <w:tcW w:w="4678" w:type="dxa"/>
            <w:tcBorders>
              <w:top w:val="single" w:sz="4" w:space="0" w:color="auto"/>
            </w:tcBorders>
          </w:tcPr>
          <w:p w14:paraId="7DC7F4ED" w14:textId="77777777" w:rsidR="00965CCD" w:rsidRPr="00627089" w:rsidRDefault="00965CCD" w:rsidP="009C0CE7">
            <w:pPr>
              <w:rPr>
                <w:rFonts w:ascii="Arial" w:hAnsi="Arial" w:cs="Arial"/>
                <w:b/>
                <w:bCs/>
              </w:rPr>
            </w:pPr>
            <w:r w:rsidRPr="00627089">
              <w:rPr>
                <w:rFonts w:ascii="Arial" w:hAnsi="Arial" w:cs="Arial"/>
                <w:b/>
                <w:bCs/>
              </w:rPr>
              <w:t>Pregnancy ID (n = 381)</w:t>
            </w:r>
          </w:p>
        </w:tc>
        <w:tc>
          <w:tcPr>
            <w:tcW w:w="1559" w:type="dxa"/>
            <w:tcBorders>
              <w:top w:val="single" w:sz="4" w:space="0" w:color="auto"/>
            </w:tcBorders>
          </w:tcPr>
          <w:p w14:paraId="7B0C2899" w14:textId="77777777" w:rsidR="00965CCD" w:rsidRPr="00627089" w:rsidRDefault="00965CCD" w:rsidP="009C0CE7">
            <w:pPr>
              <w:jc w:val="center"/>
              <w:rPr>
                <w:rFonts w:ascii="Arial" w:hAnsi="Arial" w:cs="Arial"/>
                <w:b/>
                <w:bCs/>
              </w:rPr>
            </w:pPr>
          </w:p>
        </w:tc>
        <w:tc>
          <w:tcPr>
            <w:tcW w:w="1183" w:type="dxa"/>
            <w:tcBorders>
              <w:top w:val="single" w:sz="4" w:space="0" w:color="auto"/>
            </w:tcBorders>
          </w:tcPr>
          <w:p w14:paraId="1C7E6334" w14:textId="77777777" w:rsidR="00965CCD" w:rsidRPr="00627089" w:rsidRDefault="00965CCD" w:rsidP="009C0CE7">
            <w:pPr>
              <w:jc w:val="center"/>
              <w:rPr>
                <w:rFonts w:ascii="Arial" w:hAnsi="Arial" w:cs="Arial"/>
                <w:b/>
                <w:bCs/>
              </w:rPr>
            </w:pPr>
          </w:p>
        </w:tc>
        <w:tc>
          <w:tcPr>
            <w:tcW w:w="951" w:type="dxa"/>
            <w:tcBorders>
              <w:top w:val="single" w:sz="4" w:space="0" w:color="auto"/>
            </w:tcBorders>
          </w:tcPr>
          <w:p w14:paraId="37B091D7" w14:textId="77777777" w:rsidR="00965CCD" w:rsidRPr="00627089" w:rsidRDefault="00965CCD" w:rsidP="009C0CE7">
            <w:pPr>
              <w:jc w:val="center"/>
              <w:rPr>
                <w:rFonts w:ascii="Arial" w:hAnsi="Arial" w:cs="Arial"/>
                <w:b/>
                <w:bCs/>
              </w:rPr>
            </w:pPr>
          </w:p>
        </w:tc>
        <w:tc>
          <w:tcPr>
            <w:tcW w:w="843" w:type="dxa"/>
            <w:tcBorders>
              <w:top w:val="single" w:sz="4" w:space="0" w:color="auto"/>
            </w:tcBorders>
          </w:tcPr>
          <w:p w14:paraId="0BD7B7AE" w14:textId="77777777" w:rsidR="00965CCD" w:rsidRPr="00627089" w:rsidRDefault="00965CCD" w:rsidP="009C0CE7">
            <w:pPr>
              <w:jc w:val="center"/>
              <w:rPr>
                <w:rFonts w:ascii="Arial" w:hAnsi="Arial" w:cs="Arial"/>
                <w:b/>
                <w:bCs/>
              </w:rPr>
            </w:pPr>
          </w:p>
        </w:tc>
      </w:tr>
      <w:tr w:rsidR="00965CCD" w:rsidRPr="00627089" w14:paraId="309EFFB8" w14:textId="77777777" w:rsidTr="009C0CE7">
        <w:trPr>
          <w:jc w:val="center"/>
        </w:trPr>
        <w:tc>
          <w:tcPr>
            <w:tcW w:w="4678" w:type="dxa"/>
          </w:tcPr>
          <w:p w14:paraId="5212037D" w14:textId="77777777" w:rsidR="00965CCD" w:rsidRPr="00627089" w:rsidRDefault="00965CCD" w:rsidP="009C0CE7">
            <w:pPr>
              <w:rPr>
                <w:rFonts w:ascii="Arial" w:hAnsi="Arial" w:cs="Arial"/>
                <w:b/>
                <w:bCs/>
              </w:rPr>
            </w:pPr>
            <w:r w:rsidRPr="00627089">
              <w:rPr>
                <w:rFonts w:ascii="Arial" w:hAnsi="Arial" w:cs="Arial"/>
              </w:rPr>
              <w:t>std dev. Initial body weight</w:t>
            </w:r>
          </w:p>
        </w:tc>
        <w:tc>
          <w:tcPr>
            <w:tcW w:w="1559" w:type="dxa"/>
          </w:tcPr>
          <w:p w14:paraId="181CA2A9" w14:textId="77777777" w:rsidR="00965CCD" w:rsidRPr="00627089" w:rsidRDefault="00965CCD" w:rsidP="009C0CE7">
            <w:pPr>
              <w:jc w:val="center"/>
              <w:rPr>
                <w:rFonts w:ascii="Arial" w:hAnsi="Arial" w:cs="Arial"/>
              </w:rPr>
            </w:pPr>
            <w:r w:rsidRPr="00627089">
              <w:rPr>
                <w:rFonts w:ascii="Arial" w:hAnsi="Arial" w:cs="Arial"/>
              </w:rPr>
              <w:t>46.17 (2.47)</w:t>
            </w:r>
          </w:p>
        </w:tc>
        <w:tc>
          <w:tcPr>
            <w:tcW w:w="1183" w:type="dxa"/>
          </w:tcPr>
          <w:p w14:paraId="1D98F57A" w14:textId="77777777" w:rsidR="00965CCD" w:rsidRPr="00627089" w:rsidRDefault="00965CCD" w:rsidP="009C0CE7">
            <w:pPr>
              <w:jc w:val="center"/>
              <w:rPr>
                <w:rFonts w:ascii="Arial" w:hAnsi="Arial" w:cs="Arial"/>
              </w:rPr>
            </w:pPr>
            <w:r w:rsidRPr="00627089">
              <w:rPr>
                <w:rFonts w:ascii="Arial" w:hAnsi="Arial" w:cs="Arial"/>
              </w:rPr>
              <w:t>41.55</w:t>
            </w:r>
          </w:p>
        </w:tc>
        <w:tc>
          <w:tcPr>
            <w:tcW w:w="951" w:type="dxa"/>
          </w:tcPr>
          <w:p w14:paraId="100E191F" w14:textId="77777777" w:rsidR="00965CCD" w:rsidRPr="00627089" w:rsidRDefault="00965CCD" w:rsidP="009C0CE7">
            <w:pPr>
              <w:jc w:val="center"/>
              <w:rPr>
                <w:rFonts w:ascii="Arial" w:hAnsi="Arial" w:cs="Arial"/>
              </w:rPr>
            </w:pPr>
            <w:r w:rsidRPr="00627089">
              <w:rPr>
                <w:rFonts w:ascii="Arial" w:hAnsi="Arial" w:cs="Arial"/>
              </w:rPr>
              <w:t>51.26</w:t>
            </w:r>
          </w:p>
        </w:tc>
        <w:tc>
          <w:tcPr>
            <w:tcW w:w="843" w:type="dxa"/>
          </w:tcPr>
          <w:p w14:paraId="07E67EE6" w14:textId="77777777" w:rsidR="00965CCD" w:rsidRPr="00627089" w:rsidRDefault="00965CCD" w:rsidP="009C0CE7">
            <w:pPr>
              <w:jc w:val="center"/>
              <w:rPr>
                <w:rFonts w:ascii="Arial" w:hAnsi="Arial" w:cs="Arial"/>
              </w:rPr>
            </w:pPr>
          </w:p>
        </w:tc>
      </w:tr>
      <w:tr w:rsidR="00965CCD" w:rsidRPr="00627089" w14:paraId="643A304C" w14:textId="77777777" w:rsidTr="009C0CE7">
        <w:trPr>
          <w:jc w:val="center"/>
        </w:trPr>
        <w:tc>
          <w:tcPr>
            <w:tcW w:w="4678" w:type="dxa"/>
          </w:tcPr>
          <w:p w14:paraId="5EC4F83B" w14:textId="77777777" w:rsidR="00965CCD" w:rsidRPr="00627089" w:rsidRDefault="00965CCD" w:rsidP="009C0CE7">
            <w:pPr>
              <w:rPr>
                <w:rFonts w:ascii="Arial" w:hAnsi="Arial" w:cs="Arial"/>
                <w:b/>
                <w:bCs/>
              </w:rPr>
            </w:pPr>
            <w:r w:rsidRPr="00627089">
              <w:rPr>
                <w:rFonts w:ascii="Arial" w:hAnsi="Arial" w:cs="Arial"/>
              </w:rPr>
              <w:t>std dev. Pre-inflection slope</w:t>
            </w:r>
          </w:p>
        </w:tc>
        <w:tc>
          <w:tcPr>
            <w:tcW w:w="1559" w:type="dxa"/>
          </w:tcPr>
          <w:p w14:paraId="4573C6BA" w14:textId="77777777" w:rsidR="00965CCD" w:rsidRPr="00627089" w:rsidRDefault="00965CCD" w:rsidP="009C0CE7">
            <w:pPr>
              <w:jc w:val="center"/>
              <w:rPr>
                <w:rFonts w:ascii="Arial" w:hAnsi="Arial" w:cs="Arial"/>
              </w:rPr>
            </w:pPr>
            <w:r w:rsidRPr="00627089">
              <w:rPr>
                <w:rFonts w:ascii="Arial" w:hAnsi="Arial" w:cs="Arial"/>
              </w:rPr>
              <w:t>1.95 (0.09)</w:t>
            </w:r>
          </w:p>
        </w:tc>
        <w:tc>
          <w:tcPr>
            <w:tcW w:w="1183" w:type="dxa"/>
          </w:tcPr>
          <w:p w14:paraId="059B9881" w14:textId="77777777" w:rsidR="00965CCD" w:rsidRPr="00627089" w:rsidRDefault="00965CCD" w:rsidP="009C0CE7">
            <w:pPr>
              <w:jc w:val="center"/>
              <w:rPr>
                <w:rFonts w:ascii="Arial" w:hAnsi="Arial" w:cs="Arial"/>
              </w:rPr>
            </w:pPr>
            <w:r w:rsidRPr="00627089">
              <w:rPr>
                <w:rFonts w:ascii="Arial" w:hAnsi="Arial" w:cs="Arial"/>
              </w:rPr>
              <w:t>1.78</w:t>
            </w:r>
          </w:p>
        </w:tc>
        <w:tc>
          <w:tcPr>
            <w:tcW w:w="951" w:type="dxa"/>
          </w:tcPr>
          <w:p w14:paraId="3D36328D" w14:textId="77777777" w:rsidR="00965CCD" w:rsidRPr="00627089" w:rsidRDefault="00965CCD" w:rsidP="009C0CE7">
            <w:pPr>
              <w:jc w:val="center"/>
              <w:rPr>
                <w:rFonts w:ascii="Arial" w:hAnsi="Arial" w:cs="Arial"/>
              </w:rPr>
            </w:pPr>
            <w:r w:rsidRPr="00627089">
              <w:rPr>
                <w:rFonts w:ascii="Arial" w:hAnsi="Arial" w:cs="Arial"/>
              </w:rPr>
              <w:t>2.13</w:t>
            </w:r>
          </w:p>
        </w:tc>
        <w:tc>
          <w:tcPr>
            <w:tcW w:w="843" w:type="dxa"/>
          </w:tcPr>
          <w:p w14:paraId="633E3312" w14:textId="77777777" w:rsidR="00965CCD" w:rsidRPr="00627089" w:rsidRDefault="00965CCD" w:rsidP="009C0CE7">
            <w:pPr>
              <w:jc w:val="center"/>
              <w:rPr>
                <w:rFonts w:ascii="Arial" w:hAnsi="Arial" w:cs="Arial"/>
              </w:rPr>
            </w:pPr>
          </w:p>
        </w:tc>
      </w:tr>
      <w:tr w:rsidR="00965CCD" w:rsidRPr="00627089" w14:paraId="17EC7857" w14:textId="77777777" w:rsidTr="009C0CE7">
        <w:trPr>
          <w:trHeight w:val="64"/>
          <w:jc w:val="center"/>
        </w:trPr>
        <w:tc>
          <w:tcPr>
            <w:tcW w:w="4678" w:type="dxa"/>
          </w:tcPr>
          <w:p w14:paraId="275BCFFE" w14:textId="77777777" w:rsidR="00965CCD" w:rsidRPr="00627089" w:rsidRDefault="00965CCD" w:rsidP="009C0CE7">
            <w:pPr>
              <w:rPr>
                <w:rFonts w:ascii="Arial" w:hAnsi="Arial" w:cs="Arial"/>
                <w:b/>
                <w:bCs/>
              </w:rPr>
            </w:pPr>
            <w:r w:rsidRPr="00627089">
              <w:rPr>
                <w:rFonts w:ascii="Arial" w:hAnsi="Arial" w:cs="Arial"/>
              </w:rPr>
              <w:t>std dev. Inflection point</w:t>
            </w:r>
          </w:p>
        </w:tc>
        <w:tc>
          <w:tcPr>
            <w:tcW w:w="1559" w:type="dxa"/>
          </w:tcPr>
          <w:p w14:paraId="08470AD5" w14:textId="77777777" w:rsidR="00965CCD" w:rsidRPr="00627089" w:rsidRDefault="00965CCD" w:rsidP="009C0CE7">
            <w:pPr>
              <w:jc w:val="center"/>
              <w:rPr>
                <w:rFonts w:ascii="Arial" w:hAnsi="Arial" w:cs="Arial"/>
              </w:rPr>
            </w:pPr>
            <w:r w:rsidRPr="00627089">
              <w:rPr>
                <w:rFonts w:ascii="Arial" w:hAnsi="Arial" w:cs="Arial"/>
              </w:rPr>
              <w:t>7.38 (0.43)</w:t>
            </w:r>
          </w:p>
        </w:tc>
        <w:tc>
          <w:tcPr>
            <w:tcW w:w="1183" w:type="dxa"/>
          </w:tcPr>
          <w:p w14:paraId="287752C4" w14:textId="77777777" w:rsidR="00965CCD" w:rsidRPr="00627089" w:rsidRDefault="00965CCD" w:rsidP="009C0CE7">
            <w:pPr>
              <w:jc w:val="center"/>
              <w:rPr>
                <w:rFonts w:ascii="Arial" w:hAnsi="Arial" w:cs="Arial"/>
              </w:rPr>
            </w:pPr>
            <w:r w:rsidRPr="00627089">
              <w:rPr>
                <w:rFonts w:ascii="Arial" w:hAnsi="Arial" w:cs="Arial"/>
              </w:rPr>
              <w:t>6.56</w:t>
            </w:r>
          </w:p>
        </w:tc>
        <w:tc>
          <w:tcPr>
            <w:tcW w:w="951" w:type="dxa"/>
          </w:tcPr>
          <w:p w14:paraId="04AEE453" w14:textId="77777777" w:rsidR="00965CCD" w:rsidRPr="00627089" w:rsidRDefault="00965CCD" w:rsidP="009C0CE7">
            <w:pPr>
              <w:jc w:val="center"/>
              <w:rPr>
                <w:rFonts w:ascii="Arial" w:hAnsi="Arial" w:cs="Arial"/>
              </w:rPr>
            </w:pPr>
            <w:r w:rsidRPr="00627089">
              <w:rPr>
                <w:rFonts w:ascii="Arial" w:hAnsi="Arial" w:cs="Arial"/>
              </w:rPr>
              <w:t>8.25</w:t>
            </w:r>
          </w:p>
        </w:tc>
        <w:tc>
          <w:tcPr>
            <w:tcW w:w="843" w:type="dxa"/>
          </w:tcPr>
          <w:p w14:paraId="447A03B1" w14:textId="77777777" w:rsidR="00965CCD" w:rsidRPr="00627089" w:rsidRDefault="00965CCD" w:rsidP="009C0CE7">
            <w:pPr>
              <w:jc w:val="center"/>
              <w:rPr>
                <w:rFonts w:ascii="Arial" w:hAnsi="Arial" w:cs="Arial"/>
              </w:rPr>
            </w:pPr>
          </w:p>
        </w:tc>
      </w:tr>
      <w:tr w:rsidR="00965CCD" w:rsidRPr="00627089" w14:paraId="69B7ED3B" w14:textId="77777777" w:rsidTr="009C0CE7">
        <w:trPr>
          <w:jc w:val="center"/>
        </w:trPr>
        <w:tc>
          <w:tcPr>
            <w:tcW w:w="4678" w:type="dxa"/>
          </w:tcPr>
          <w:p w14:paraId="65D16FAE"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559" w:type="dxa"/>
          </w:tcPr>
          <w:p w14:paraId="2EB64A64" w14:textId="77777777" w:rsidR="00965CCD" w:rsidRPr="00627089" w:rsidRDefault="00965CCD" w:rsidP="009C0CE7">
            <w:pPr>
              <w:jc w:val="center"/>
              <w:rPr>
                <w:rFonts w:ascii="Arial" w:hAnsi="Arial" w:cs="Arial"/>
              </w:rPr>
            </w:pPr>
            <w:r w:rsidRPr="00627089">
              <w:rPr>
                <w:rFonts w:ascii="Arial" w:hAnsi="Arial" w:cs="Arial"/>
              </w:rPr>
              <w:t>1.53 (0.07)</w:t>
            </w:r>
          </w:p>
        </w:tc>
        <w:tc>
          <w:tcPr>
            <w:tcW w:w="1183" w:type="dxa"/>
          </w:tcPr>
          <w:p w14:paraId="2250B28D" w14:textId="77777777" w:rsidR="00965CCD" w:rsidRPr="00627089" w:rsidRDefault="00965CCD" w:rsidP="009C0CE7">
            <w:pPr>
              <w:jc w:val="center"/>
              <w:rPr>
                <w:rFonts w:ascii="Arial" w:hAnsi="Arial" w:cs="Arial"/>
              </w:rPr>
            </w:pPr>
            <w:r w:rsidRPr="00627089">
              <w:rPr>
                <w:rFonts w:ascii="Arial" w:hAnsi="Arial" w:cs="Arial"/>
              </w:rPr>
              <w:t>1.40</w:t>
            </w:r>
          </w:p>
        </w:tc>
        <w:tc>
          <w:tcPr>
            <w:tcW w:w="951" w:type="dxa"/>
          </w:tcPr>
          <w:p w14:paraId="0CDE84FF" w14:textId="77777777" w:rsidR="00965CCD" w:rsidRPr="00627089" w:rsidRDefault="00965CCD" w:rsidP="009C0CE7">
            <w:pPr>
              <w:jc w:val="center"/>
              <w:rPr>
                <w:rFonts w:ascii="Arial" w:hAnsi="Arial" w:cs="Arial"/>
              </w:rPr>
            </w:pPr>
            <w:r w:rsidRPr="00627089">
              <w:rPr>
                <w:rFonts w:ascii="Arial" w:hAnsi="Arial" w:cs="Arial"/>
              </w:rPr>
              <w:t>1.66</w:t>
            </w:r>
          </w:p>
        </w:tc>
        <w:tc>
          <w:tcPr>
            <w:tcW w:w="843" w:type="dxa"/>
          </w:tcPr>
          <w:p w14:paraId="4FA0DFD6" w14:textId="77777777" w:rsidR="00965CCD" w:rsidRPr="00627089" w:rsidRDefault="00965CCD" w:rsidP="009C0CE7">
            <w:pPr>
              <w:jc w:val="center"/>
              <w:rPr>
                <w:rFonts w:ascii="Arial" w:hAnsi="Arial" w:cs="Arial"/>
              </w:rPr>
            </w:pPr>
          </w:p>
        </w:tc>
      </w:tr>
      <w:tr w:rsidR="00965CCD" w:rsidRPr="00627089" w14:paraId="7898C1E2" w14:textId="77777777" w:rsidTr="009C0CE7">
        <w:trPr>
          <w:jc w:val="center"/>
        </w:trPr>
        <w:tc>
          <w:tcPr>
            <w:tcW w:w="4678" w:type="dxa"/>
          </w:tcPr>
          <w:p w14:paraId="5014DE21" w14:textId="77777777" w:rsidR="00965CCD" w:rsidRPr="00627089" w:rsidRDefault="00965CCD" w:rsidP="009C0CE7">
            <w:pPr>
              <w:rPr>
                <w:rFonts w:ascii="Arial" w:hAnsi="Arial" w:cs="Arial"/>
                <w:b/>
                <w:bCs/>
              </w:rPr>
            </w:pPr>
          </w:p>
        </w:tc>
        <w:tc>
          <w:tcPr>
            <w:tcW w:w="1559" w:type="dxa"/>
          </w:tcPr>
          <w:p w14:paraId="4B9A6ED4" w14:textId="77777777" w:rsidR="00965CCD" w:rsidRPr="00627089" w:rsidRDefault="00965CCD" w:rsidP="009C0CE7">
            <w:pPr>
              <w:jc w:val="center"/>
              <w:rPr>
                <w:rFonts w:ascii="Arial" w:hAnsi="Arial" w:cs="Arial"/>
              </w:rPr>
            </w:pPr>
          </w:p>
        </w:tc>
        <w:tc>
          <w:tcPr>
            <w:tcW w:w="1183" w:type="dxa"/>
          </w:tcPr>
          <w:p w14:paraId="7E9AA8DB" w14:textId="77777777" w:rsidR="00965CCD" w:rsidRPr="00627089" w:rsidRDefault="00965CCD" w:rsidP="009C0CE7">
            <w:pPr>
              <w:jc w:val="center"/>
              <w:rPr>
                <w:rFonts w:ascii="Arial" w:hAnsi="Arial" w:cs="Arial"/>
              </w:rPr>
            </w:pPr>
          </w:p>
        </w:tc>
        <w:tc>
          <w:tcPr>
            <w:tcW w:w="951" w:type="dxa"/>
          </w:tcPr>
          <w:p w14:paraId="0E4CE4B4" w14:textId="77777777" w:rsidR="00965CCD" w:rsidRPr="00627089" w:rsidRDefault="00965CCD" w:rsidP="009C0CE7">
            <w:pPr>
              <w:jc w:val="center"/>
              <w:rPr>
                <w:rFonts w:ascii="Arial" w:hAnsi="Arial" w:cs="Arial"/>
              </w:rPr>
            </w:pPr>
          </w:p>
        </w:tc>
        <w:tc>
          <w:tcPr>
            <w:tcW w:w="843" w:type="dxa"/>
          </w:tcPr>
          <w:p w14:paraId="36EE8CB5" w14:textId="77777777" w:rsidR="00965CCD" w:rsidRPr="00627089" w:rsidRDefault="00965CCD" w:rsidP="009C0CE7">
            <w:pPr>
              <w:jc w:val="center"/>
              <w:rPr>
                <w:rFonts w:ascii="Arial" w:hAnsi="Arial" w:cs="Arial"/>
              </w:rPr>
            </w:pPr>
          </w:p>
        </w:tc>
      </w:tr>
      <w:tr w:rsidR="00965CCD" w:rsidRPr="00627089" w14:paraId="4C92D2D6" w14:textId="77777777" w:rsidTr="009C0CE7">
        <w:trPr>
          <w:jc w:val="center"/>
        </w:trPr>
        <w:tc>
          <w:tcPr>
            <w:tcW w:w="4678" w:type="dxa"/>
          </w:tcPr>
          <w:p w14:paraId="1752FBE8" w14:textId="77777777" w:rsidR="00965CCD" w:rsidRPr="00627089" w:rsidRDefault="00965CCD" w:rsidP="009C0CE7">
            <w:pPr>
              <w:rPr>
                <w:rFonts w:ascii="Arial" w:hAnsi="Arial" w:cs="Arial"/>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w:t>
            </w:r>
            <w:proofErr w:type="gramEnd"/>
            <w:r w:rsidRPr="00627089">
              <w:rPr>
                <w:rFonts w:ascii="Arial" w:hAnsi="Arial" w:cs="Arial"/>
              </w:rPr>
              <w:t xml:space="preserve"> body weight - Inflection point</w:t>
            </w:r>
          </w:p>
        </w:tc>
        <w:tc>
          <w:tcPr>
            <w:tcW w:w="1559" w:type="dxa"/>
          </w:tcPr>
          <w:p w14:paraId="6596B00C" w14:textId="77777777" w:rsidR="00965CCD" w:rsidRPr="00627089" w:rsidRDefault="00965CCD" w:rsidP="009C0CE7">
            <w:pPr>
              <w:jc w:val="center"/>
              <w:rPr>
                <w:rFonts w:ascii="Arial" w:hAnsi="Arial" w:cs="Arial"/>
              </w:rPr>
            </w:pPr>
            <w:r w:rsidRPr="00627089">
              <w:rPr>
                <w:rFonts w:ascii="Arial" w:hAnsi="Arial" w:cs="Arial"/>
              </w:rPr>
              <w:t>0.07 (0.08)</w:t>
            </w:r>
          </w:p>
        </w:tc>
        <w:tc>
          <w:tcPr>
            <w:tcW w:w="1183" w:type="dxa"/>
          </w:tcPr>
          <w:p w14:paraId="60ECA21C" w14:textId="77777777" w:rsidR="00965CCD" w:rsidRPr="00627089" w:rsidRDefault="00965CCD" w:rsidP="009C0CE7">
            <w:pPr>
              <w:jc w:val="center"/>
              <w:rPr>
                <w:rFonts w:ascii="Arial" w:hAnsi="Arial" w:cs="Arial"/>
              </w:rPr>
            </w:pPr>
            <w:r w:rsidRPr="00627089">
              <w:rPr>
                <w:rFonts w:ascii="Arial" w:hAnsi="Arial" w:cs="Arial"/>
              </w:rPr>
              <w:t>-0.08</w:t>
            </w:r>
          </w:p>
        </w:tc>
        <w:tc>
          <w:tcPr>
            <w:tcW w:w="951" w:type="dxa"/>
          </w:tcPr>
          <w:p w14:paraId="7113FFA2" w14:textId="77777777" w:rsidR="00965CCD" w:rsidRPr="00627089" w:rsidRDefault="00965CCD" w:rsidP="009C0CE7">
            <w:pPr>
              <w:jc w:val="center"/>
              <w:rPr>
                <w:rFonts w:ascii="Arial" w:hAnsi="Arial" w:cs="Arial"/>
              </w:rPr>
            </w:pPr>
            <w:r w:rsidRPr="00627089">
              <w:rPr>
                <w:rFonts w:ascii="Arial" w:hAnsi="Arial" w:cs="Arial"/>
              </w:rPr>
              <w:t>0.21</w:t>
            </w:r>
          </w:p>
        </w:tc>
        <w:tc>
          <w:tcPr>
            <w:tcW w:w="843" w:type="dxa"/>
          </w:tcPr>
          <w:p w14:paraId="2742E689" w14:textId="77777777" w:rsidR="00965CCD" w:rsidRPr="00627089" w:rsidRDefault="00965CCD" w:rsidP="009C0CE7">
            <w:pPr>
              <w:jc w:val="center"/>
              <w:rPr>
                <w:rFonts w:ascii="Arial" w:hAnsi="Arial" w:cs="Arial"/>
              </w:rPr>
            </w:pPr>
            <w:r w:rsidRPr="00627089">
              <w:rPr>
                <w:rFonts w:ascii="Arial" w:hAnsi="Arial" w:cs="Arial"/>
              </w:rPr>
              <w:t>+ 0.82</w:t>
            </w:r>
          </w:p>
        </w:tc>
      </w:tr>
      <w:tr w:rsidR="00965CCD" w:rsidRPr="00627089" w14:paraId="35C9D30A" w14:textId="77777777" w:rsidTr="009C0CE7">
        <w:trPr>
          <w:jc w:val="center"/>
        </w:trPr>
        <w:tc>
          <w:tcPr>
            <w:tcW w:w="4678" w:type="dxa"/>
          </w:tcPr>
          <w:p w14:paraId="37AF3701" w14:textId="77777777" w:rsidR="00965CCD" w:rsidRPr="00627089" w:rsidRDefault="00965CCD" w:rsidP="009C0CE7">
            <w:pPr>
              <w:rPr>
                <w:rFonts w:ascii="Arial" w:hAnsi="Arial" w:cs="Arial"/>
                <w:b/>
                <w:bCs/>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w:t>
            </w:r>
            <w:proofErr w:type="gramEnd"/>
            <w:r w:rsidRPr="00627089">
              <w:rPr>
                <w:rFonts w:ascii="Arial" w:hAnsi="Arial" w:cs="Arial"/>
              </w:rPr>
              <w:t xml:space="preserve"> body weight - Post-inflection slope</w:t>
            </w:r>
          </w:p>
        </w:tc>
        <w:tc>
          <w:tcPr>
            <w:tcW w:w="1559" w:type="dxa"/>
          </w:tcPr>
          <w:p w14:paraId="57DE0458" w14:textId="77777777" w:rsidR="00965CCD" w:rsidRPr="00627089" w:rsidRDefault="00965CCD" w:rsidP="009C0CE7">
            <w:pPr>
              <w:jc w:val="center"/>
              <w:rPr>
                <w:rFonts w:ascii="Arial" w:hAnsi="Arial" w:cs="Arial"/>
              </w:rPr>
            </w:pPr>
            <w:r w:rsidRPr="00627089">
              <w:rPr>
                <w:rFonts w:ascii="Arial" w:hAnsi="Arial" w:cs="Arial"/>
              </w:rPr>
              <w:t>-0.06 (0.07)</w:t>
            </w:r>
          </w:p>
        </w:tc>
        <w:tc>
          <w:tcPr>
            <w:tcW w:w="1183" w:type="dxa"/>
          </w:tcPr>
          <w:p w14:paraId="7B597BC8" w14:textId="77777777" w:rsidR="00965CCD" w:rsidRPr="00627089" w:rsidRDefault="00965CCD" w:rsidP="009C0CE7">
            <w:pPr>
              <w:jc w:val="center"/>
              <w:rPr>
                <w:rFonts w:ascii="Arial" w:hAnsi="Arial" w:cs="Arial"/>
              </w:rPr>
            </w:pPr>
            <w:r w:rsidRPr="00627089">
              <w:rPr>
                <w:rFonts w:ascii="Arial" w:hAnsi="Arial" w:cs="Arial"/>
              </w:rPr>
              <w:t>-0.19</w:t>
            </w:r>
          </w:p>
        </w:tc>
        <w:tc>
          <w:tcPr>
            <w:tcW w:w="951" w:type="dxa"/>
          </w:tcPr>
          <w:p w14:paraId="32EEA35D" w14:textId="77777777" w:rsidR="00965CCD" w:rsidRPr="00627089" w:rsidRDefault="00965CCD" w:rsidP="009C0CE7">
            <w:pPr>
              <w:jc w:val="center"/>
              <w:rPr>
                <w:rFonts w:ascii="Arial" w:hAnsi="Arial" w:cs="Arial"/>
              </w:rPr>
            </w:pPr>
            <w:r w:rsidRPr="00627089">
              <w:rPr>
                <w:rFonts w:ascii="Arial" w:hAnsi="Arial" w:cs="Arial"/>
              </w:rPr>
              <w:t>0.07</w:t>
            </w:r>
          </w:p>
        </w:tc>
        <w:tc>
          <w:tcPr>
            <w:tcW w:w="843" w:type="dxa"/>
          </w:tcPr>
          <w:p w14:paraId="07FDFC6F" w14:textId="77777777" w:rsidR="00965CCD" w:rsidRPr="00627089" w:rsidRDefault="00965CCD" w:rsidP="009C0CE7">
            <w:pPr>
              <w:jc w:val="center"/>
              <w:rPr>
                <w:rFonts w:ascii="Arial" w:hAnsi="Arial" w:cs="Arial"/>
              </w:rPr>
            </w:pPr>
            <w:r w:rsidRPr="00627089">
              <w:rPr>
                <w:rFonts w:ascii="Arial" w:hAnsi="Arial" w:cs="Arial"/>
              </w:rPr>
              <w:t>- 0.82</w:t>
            </w:r>
          </w:p>
        </w:tc>
      </w:tr>
      <w:tr w:rsidR="00965CCD" w:rsidRPr="00627089" w14:paraId="6889C6D6" w14:textId="77777777" w:rsidTr="009C0CE7">
        <w:trPr>
          <w:jc w:val="center"/>
        </w:trPr>
        <w:tc>
          <w:tcPr>
            <w:tcW w:w="4678" w:type="dxa"/>
          </w:tcPr>
          <w:p w14:paraId="1AB200A0" w14:textId="77777777" w:rsidR="00965CCD" w:rsidRPr="00627089" w:rsidRDefault="00965CCD" w:rsidP="009C0CE7">
            <w:pPr>
              <w:rPr>
                <w:rFonts w:ascii="Arial" w:hAnsi="Arial" w:cs="Arial"/>
                <w:b/>
                <w:bCs/>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Inflection</w:t>
            </w:r>
            <w:proofErr w:type="gramEnd"/>
            <w:r w:rsidRPr="00627089">
              <w:rPr>
                <w:rFonts w:ascii="Arial" w:hAnsi="Arial" w:cs="Arial"/>
              </w:rPr>
              <w:t xml:space="preserve"> point - Post-inflection slope</w:t>
            </w:r>
          </w:p>
        </w:tc>
        <w:tc>
          <w:tcPr>
            <w:tcW w:w="1559" w:type="dxa"/>
          </w:tcPr>
          <w:p w14:paraId="39CEB35F" w14:textId="77777777" w:rsidR="00965CCD" w:rsidRPr="00627089" w:rsidRDefault="00965CCD" w:rsidP="009C0CE7">
            <w:pPr>
              <w:jc w:val="center"/>
              <w:rPr>
                <w:rFonts w:ascii="Arial" w:hAnsi="Arial" w:cs="Arial"/>
              </w:rPr>
            </w:pPr>
            <w:r w:rsidRPr="00627089">
              <w:rPr>
                <w:rFonts w:ascii="Arial" w:hAnsi="Arial" w:cs="Arial"/>
              </w:rPr>
              <w:t>0.35 (0.06)</w:t>
            </w:r>
          </w:p>
        </w:tc>
        <w:tc>
          <w:tcPr>
            <w:tcW w:w="1183" w:type="dxa"/>
          </w:tcPr>
          <w:p w14:paraId="49C414A9" w14:textId="77777777" w:rsidR="00965CCD" w:rsidRPr="00627089" w:rsidRDefault="00965CCD" w:rsidP="009C0CE7">
            <w:pPr>
              <w:jc w:val="center"/>
              <w:rPr>
                <w:rFonts w:ascii="Arial" w:hAnsi="Arial" w:cs="Arial"/>
              </w:rPr>
            </w:pPr>
            <w:r w:rsidRPr="00627089">
              <w:rPr>
                <w:rFonts w:ascii="Arial" w:hAnsi="Arial" w:cs="Arial"/>
              </w:rPr>
              <w:t>0.22</w:t>
            </w:r>
          </w:p>
        </w:tc>
        <w:tc>
          <w:tcPr>
            <w:tcW w:w="951" w:type="dxa"/>
          </w:tcPr>
          <w:p w14:paraId="0259665F" w14:textId="77777777" w:rsidR="00965CCD" w:rsidRPr="00627089" w:rsidRDefault="00965CCD" w:rsidP="009C0CE7">
            <w:pPr>
              <w:jc w:val="center"/>
              <w:rPr>
                <w:rFonts w:ascii="Arial" w:hAnsi="Arial" w:cs="Arial"/>
              </w:rPr>
            </w:pPr>
            <w:r w:rsidRPr="00627089">
              <w:rPr>
                <w:rFonts w:ascii="Arial" w:hAnsi="Arial" w:cs="Arial"/>
              </w:rPr>
              <w:t>0.46</w:t>
            </w:r>
          </w:p>
        </w:tc>
        <w:tc>
          <w:tcPr>
            <w:tcW w:w="843" w:type="dxa"/>
          </w:tcPr>
          <w:p w14:paraId="3AB90F39"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07B5AEC1" w14:textId="77777777" w:rsidTr="009C0CE7">
        <w:trPr>
          <w:jc w:val="center"/>
        </w:trPr>
        <w:tc>
          <w:tcPr>
            <w:tcW w:w="4678" w:type="dxa"/>
          </w:tcPr>
          <w:p w14:paraId="089DFB61" w14:textId="77777777" w:rsidR="00965CCD" w:rsidRPr="00627089" w:rsidRDefault="00965CCD" w:rsidP="009C0CE7">
            <w:pPr>
              <w:rPr>
                <w:rFonts w:ascii="Arial" w:hAnsi="Arial" w:cs="Arial"/>
                <w:i/>
                <w:iCs/>
              </w:rPr>
            </w:pPr>
          </w:p>
        </w:tc>
        <w:tc>
          <w:tcPr>
            <w:tcW w:w="1559" w:type="dxa"/>
          </w:tcPr>
          <w:p w14:paraId="2FC1607A" w14:textId="77777777" w:rsidR="00965CCD" w:rsidRPr="00627089" w:rsidRDefault="00965CCD" w:rsidP="009C0CE7">
            <w:pPr>
              <w:jc w:val="center"/>
              <w:rPr>
                <w:rFonts w:ascii="Arial" w:hAnsi="Arial" w:cs="Arial"/>
              </w:rPr>
            </w:pPr>
          </w:p>
        </w:tc>
        <w:tc>
          <w:tcPr>
            <w:tcW w:w="1183" w:type="dxa"/>
          </w:tcPr>
          <w:p w14:paraId="289EF08E" w14:textId="77777777" w:rsidR="00965CCD" w:rsidRPr="00627089" w:rsidRDefault="00965CCD" w:rsidP="009C0CE7">
            <w:pPr>
              <w:jc w:val="center"/>
              <w:rPr>
                <w:rFonts w:ascii="Arial" w:hAnsi="Arial" w:cs="Arial"/>
              </w:rPr>
            </w:pPr>
          </w:p>
        </w:tc>
        <w:tc>
          <w:tcPr>
            <w:tcW w:w="951" w:type="dxa"/>
          </w:tcPr>
          <w:p w14:paraId="747F2EF4" w14:textId="77777777" w:rsidR="00965CCD" w:rsidRPr="00627089" w:rsidRDefault="00965CCD" w:rsidP="009C0CE7">
            <w:pPr>
              <w:jc w:val="center"/>
              <w:rPr>
                <w:rFonts w:ascii="Arial" w:hAnsi="Arial" w:cs="Arial"/>
              </w:rPr>
            </w:pPr>
          </w:p>
        </w:tc>
        <w:tc>
          <w:tcPr>
            <w:tcW w:w="843" w:type="dxa"/>
          </w:tcPr>
          <w:p w14:paraId="4E394FC2" w14:textId="77777777" w:rsidR="00965CCD" w:rsidRPr="00627089" w:rsidRDefault="00965CCD" w:rsidP="009C0CE7">
            <w:pPr>
              <w:jc w:val="center"/>
              <w:rPr>
                <w:rFonts w:ascii="Arial" w:hAnsi="Arial" w:cs="Arial"/>
              </w:rPr>
            </w:pPr>
          </w:p>
        </w:tc>
      </w:tr>
      <w:tr w:rsidR="00965CCD" w:rsidRPr="00627089" w14:paraId="59C906F9" w14:textId="77777777" w:rsidTr="009C0CE7">
        <w:trPr>
          <w:jc w:val="center"/>
        </w:trPr>
        <w:tc>
          <w:tcPr>
            <w:tcW w:w="4678" w:type="dxa"/>
          </w:tcPr>
          <w:p w14:paraId="623CFADF" w14:textId="77777777" w:rsidR="00D476C6" w:rsidRDefault="00D476C6" w:rsidP="009C0CE7">
            <w:pPr>
              <w:rPr>
                <w:rFonts w:ascii="Arial" w:hAnsi="Arial" w:cs="Arial"/>
                <w:b/>
                <w:bCs/>
              </w:rPr>
            </w:pPr>
          </w:p>
          <w:p w14:paraId="5FFDDD74" w14:textId="734CBEB4" w:rsidR="00965CCD" w:rsidRPr="00627089" w:rsidRDefault="00965CCD" w:rsidP="009C0CE7">
            <w:pPr>
              <w:rPr>
                <w:rFonts w:ascii="Arial" w:hAnsi="Arial" w:cs="Arial"/>
                <w:i/>
                <w:iCs/>
              </w:rPr>
            </w:pPr>
            <w:r w:rsidRPr="00627089">
              <w:rPr>
                <w:rFonts w:ascii="Arial" w:hAnsi="Arial" w:cs="Arial"/>
                <w:b/>
                <w:bCs/>
              </w:rPr>
              <w:lastRenderedPageBreak/>
              <w:t>Female ID (n = 135)</w:t>
            </w:r>
          </w:p>
        </w:tc>
        <w:tc>
          <w:tcPr>
            <w:tcW w:w="1559" w:type="dxa"/>
          </w:tcPr>
          <w:p w14:paraId="2925A5F3" w14:textId="77777777" w:rsidR="00965CCD" w:rsidRPr="00627089" w:rsidRDefault="00965CCD" w:rsidP="009C0CE7">
            <w:pPr>
              <w:jc w:val="center"/>
              <w:rPr>
                <w:rFonts w:ascii="Arial" w:hAnsi="Arial" w:cs="Arial"/>
              </w:rPr>
            </w:pPr>
          </w:p>
        </w:tc>
        <w:tc>
          <w:tcPr>
            <w:tcW w:w="1183" w:type="dxa"/>
          </w:tcPr>
          <w:p w14:paraId="245C29F4" w14:textId="77777777" w:rsidR="00965CCD" w:rsidRPr="00627089" w:rsidRDefault="00965CCD" w:rsidP="009C0CE7">
            <w:pPr>
              <w:jc w:val="center"/>
              <w:rPr>
                <w:rFonts w:ascii="Arial" w:hAnsi="Arial" w:cs="Arial"/>
              </w:rPr>
            </w:pPr>
          </w:p>
        </w:tc>
        <w:tc>
          <w:tcPr>
            <w:tcW w:w="951" w:type="dxa"/>
          </w:tcPr>
          <w:p w14:paraId="7EC244D6" w14:textId="77777777" w:rsidR="00965CCD" w:rsidRPr="00627089" w:rsidRDefault="00965CCD" w:rsidP="009C0CE7">
            <w:pPr>
              <w:jc w:val="center"/>
              <w:rPr>
                <w:rFonts w:ascii="Arial" w:hAnsi="Arial" w:cs="Arial"/>
              </w:rPr>
            </w:pPr>
          </w:p>
        </w:tc>
        <w:tc>
          <w:tcPr>
            <w:tcW w:w="843" w:type="dxa"/>
          </w:tcPr>
          <w:p w14:paraId="7DD7C5B7" w14:textId="77777777" w:rsidR="00965CCD" w:rsidRPr="00627089" w:rsidRDefault="00965CCD" w:rsidP="009C0CE7">
            <w:pPr>
              <w:jc w:val="center"/>
              <w:rPr>
                <w:rFonts w:ascii="Arial" w:hAnsi="Arial" w:cs="Arial"/>
              </w:rPr>
            </w:pPr>
          </w:p>
        </w:tc>
      </w:tr>
      <w:tr w:rsidR="00965CCD" w:rsidRPr="00627089" w14:paraId="64F05478" w14:textId="77777777" w:rsidTr="009C0CE7">
        <w:trPr>
          <w:jc w:val="center"/>
        </w:trPr>
        <w:tc>
          <w:tcPr>
            <w:tcW w:w="4678" w:type="dxa"/>
          </w:tcPr>
          <w:p w14:paraId="101D644A" w14:textId="77777777" w:rsidR="00965CCD" w:rsidRPr="00627089" w:rsidRDefault="00965CCD" w:rsidP="009C0CE7">
            <w:pPr>
              <w:rPr>
                <w:rFonts w:ascii="Arial" w:hAnsi="Arial" w:cs="Arial"/>
                <w:i/>
                <w:iCs/>
              </w:rPr>
            </w:pPr>
            <w:r w:rsidRPr="00627089">
              <w:rPr>
                <w:rFonts w:ascii="Arial" w:hAnsi="Arial" w:cs="Arial"/>
              </w:rPr>
              <w:t>std dev. Initial body weight</w:t>
            </w:r>
          </w:p>
        </w:tc>
        <w:tc>
          <w:tcPr>
            <w:tcW w:w="1559" w:type="dxa"/>
          </w:tcPr>
          <w:p w14:paraId="529D1897" w14:textId="77777777" w:rsidR="00965CCD" w:rsidRPr="00627089" w:rsidRDefault="00965CCD" w:rsidP="009C0CE7">
            <w:pPr>
              <w:jc w:val="center"/>
              <w:rPr>
                <w:rFonts w:ascii="Arial" w:hAnsi="Arial" w:cs="Arial"/>
              </w:rPr>
            </w:pPr>
            <w:r w:rsidRPr="00627089">
              <w:rPr>
                <w:rFonts w:ascii="Arial" w:hAnsi="Arial" w:cs="Arial"/>
              </w:rPr>
              <w:t>75.13 (5.94)</w:t>
            </w:r>
          </w:p>
        </w:tc>
        <w:tc>
          <w:tcPr>
            <w:tcW w:w="1183" w:type="dxa"/>
          </w:tcPr>
          <w:p w14:paraId="6FC52B0D" w14:textId="77777777" w:rsidR="00965CCD" w:rsidRPr="00627089" w:rsidRDefault="00965CCD" w:rsidP="009C0CE7">
            <w:pPr>
              <w:jc w:val="center"/>
              <w:rPr>
                <w:rFonts w:ascii="Arial" w:hAnsi="Arial" w:cs="Arial"/>
              </w:rPr>
            </w:pPr>
            <w:r w:rsidRPr="00627089">
              <w:rPr>
                <w:rFonts w:ascii="Arial" w:hAnsi="Arial" w:cs="Arial"/>
              </w:rPr>
              <w:t>64.17</w:t>
            </w:r>
          </w:p>
        </w:tc>
        <w:tc>
          <w:tcPr>
            <w:tcW w:w="951" w:type="dxa"/>
          </w:tcPr>
          <w:p w14:paraId="7A117586" w14:textId="77777777" w:rsidR="00965CCD" w:rsidRPr="00627089" w:rsidRDefault="00965CCD" w:rsidP="009C0CE7">
            <w:pPr>
              <w:jc w:val="center"/>
              <w:rPr>
                <w:rFonts w:ascii="Arial" w:hAnsi="Arial" w:cs="Arial"/>
              </w:rPr>
            </w:pPr>
            <w:r w:rsidRPr="00627089">
              <w:rPr>
                <w:rFonts w:ascii="Arial" w:hAnsi="Arial" w:cs="Arial"/>
              </w:rPr>
              <w:t>87.48</w:t>
            </w:r>
          </w:p>
        </w:tc>
        <w:tc>
          <w:tcPr>
            <w:tcW w:w="843" w:type="dxa"/>
          </w:tcPr>
          <w:p w14:paraId="0AD693CA" w14:textId="77777777" w:rsidR="00965CCD" w:rsidRPr="00627089" w:rsidRDefault="00965CCD" w:rsidP="009C0CE7">
            <w:pPr>
              <w:jc w:val="center"/>
              <w:rPr>
                <w:rFonts w:ascii="Arial" w:hAnsi="Arial" w:cs="Arial"/>
              </w:rPr>
            </w:pPr>
          </w:p>
        </w:tc>
      </w:tr>
      <w:tr w:rsidR="00965CCD" w:rsidRPr="00627089" w14:paraId="61755D74" w14:textId="77777777" w:rsidTr="009C0CE7">
        <w:trPr>
          <w:jc w:val="center"/>
        </w:trPr>
        <w:tc>
          <w:tcPr>
            <w:tcW w:w="4678" w:type="dxa"/>
          </w:tcPr>
          <w:p w14:paraId="72E56040" w14:textId="77777777" w:rsidR="00965CCD" w:rsidRPr="00627089" w:rsidRDefault="00965CCD" w:rsidP="009C0CE7">
            <w:pPr>
              <w:rPr>
                <w:rFonts w:ascii="Arial" w:hAnsi="Arial" w:cs="Arial"/>
                <w:i/>
                <w:iCs/>
              </w:rPr>
            </w:pPr>
            <w:r w:rsidRPr="00627089">
              <w:rPr>
                <w:rFonts w:ascii="Arial" w:hAnsi="Arial" w:cs="Arial"/>
              </w:rPr>
              <w:t>std dev. Pre-inflection slope</w:t>
            </w:r>
          </w:p>
        </w:tc>
        <w:tc>
          <w:tcPr>
            <w:tcW w:w="1559" w:type="dxa"/>
          </w:tcPr>
          <w:p w14:paraId="64AA5D3A" w14:textId="77777777" w:rsidR="00965CCD" w:rsidRPr="00627089" w:rsidRDefault="00965CCD" w:rsidP="009C0CE7">
            <w:pPr>
              <w:jc w:val="center"/>
              <w:rPr>
                <w:rFonts w:ascii="Arial" w:hAnsi="Arial" w:cs="Arial"/>
              </w:rPr>
            </w:pPr>
            <w:r w:rsidRPr="00627089">
              <w:rPr>
                <w:rFonts w:ascii="Arial" w:hAnsi="Arial" w:cs="Arial"/>
              </w:rPr>
              <w:t>0.35 (0.20)</w:t>
            </w:r>
          </w:p>
        </w:tc>
        <w:tc>
          <w:tcPr>
            <w:tcW w:w="1183" w:type="dxa"/>
          </w:tcPr>
          <w:p w14:paraId="76C75C26" w14:textId="77777777" w:rsidR="00965CCD" w:rsidRPr="00627089" w:rsidRDefault="00965CCD" w:rsidP="009C0CE7">
            <w:pPr>
              <w:jc w:val="center"/>
              <w:rPr>
                <w:rFonts w:ascii="Arial" w:hAnsi="Arial" w:cs="Arial"/>
              </w:rPr>
            </w:pPr>
            <w:r w:rsidRPr="00627089">
              <w:rPr>
                <w:rFonts w:ascii="Arial" w:hAnsi="Arial" w:cs="Arial"/>
              </w:rPr>
              <w:t>0.02</w:t>
            </w:r>
          </w:p>
        </w:tc>
        <w:tc>
          <w:tcPr>
            <w:tcW w:w="951" w:type="dxa"/>
          </w:tcPr>
          <w:p w14:paraId="59271517" w14:textId="77777777" w:rsidR="00965CCD" w:rsidRPr="00627089" w:rsidRDefault="00965CCD" w:rsidP="009C0CE7">
            <w:pPr>
              <w:jc w:val="center"/>
              <w:rPr>
                <w:rFonts w:ascii="Arial" w:hAnsi="Arial" w:cs="Arial"/>
              </w:rPr>
            </w:pPr>
            <w:r w:rsidRPr="00627089">
              <w:rPr>
                <w:rFonts w:ascii="Arial" w:hAnsi="Arial" w:cs="Arial"/>
              </w:rPr>
              <w:t>0.74</w:t>
            </w:r>
          </w:p>
        </w:tc>
        <w:tc>
          <w:tcPr>
            <w:tcW w:w="843" w:type="dxa"/>
          </w:tcPr>
          <w:p w14:paraId="4B60F3CA" w14:textId="77777777" w:rsidR="00965CCD" w:rsidRPr="00627089" w:rsidRDefault="00965CCD" w:rsidP="009C0CE7">
            <w:pPr>
              <w:jc w:val="center"/>
              <w:rPr>
                <w:rFonts w:ascii="Arial" w:hAnsi="Arial" w:cs="Arial"/>
              </w:rPr>
            </w:pPr>
          </w:p>
        </w:tc>
      </w:tr>
      <w:tr w:rsidR="00965CCD" w:rsidRPr="00627089" w14:paraId="5DEBFA09" w14:textId="77777777" w:rsidTr="009C0CE7">
        <w:trPr>
          <w:jc w:val="center"/>
        </w:trPr>
        <w:tc>
          <w:tcPr>
            <w:tcW w:w="4678" w:type="dxa"/>
          </w:tcPr>
          <w:p w14:paraId="6E8F1982" w14:textId="77777777" w:rsidR="00965CCD" w:rsidRPr="00627089" w:rsidRDefault="00965CCD" w:rsidP="009C0CE7">
            <w:pPr>
              <w:rPr>
                <w:rFonts w:ascii="Arial" w:hAnsi="Arial" w:cs="Arial"/>
                <w:i/>
                <w:iCs/>
              </w:rPr>
            </w:pPr>
            <w:r w:rsidRPr="00627089">
              <w:rPr>
                <w:rFonts w:ascii="Arial" w:hAnsi="Arial" w:cs="Arial"/>
              </w:rPr>
              <w:t>std dev. Inflection point</w:t>
            </w:r>
          </w:p>
        </w:tc>
        <w:tc>
          <w:tcPr>
            <w:tcW w:w="1559" w:type="dxa"/>
          </w:tcPr>
          <w:p w14:paraId="02D27F6D" w14:textId="77777777" w:rsidR="00965CCD" w:rsidRPr="00627089" w:rsidRDefault="00965CCD" w:rsidP="009C0CE7">
            <w:pPr>
              <w:jc w:val="center"/>
              <w:rPr>
                <w:rFonts w:ascii="Arial" w:hAnsi="Arial" w:cs="Arial"/>
              </w:rPr>
            </w:pPr>
            <w:r w:rsidRPr="00627089">
              <w:rPr>
                <w:rFonts w:ascii="Arial" w:hAnsi="Arial" w:cs="Arial"/>
              </w:rPr>
              <w:t>1.35 (0.87)</w:t>
            </w:r>
          </w:p>
        </w:tc>
        <w:tc>
          <w:tcPr>
            <w:tcW w:w="1183" w:type="dxa"/>
          </w:tcPr>
          <w:p w14:paraId="606F1AFD" w14:textId="77777777" w:rsidR="00965CCD" w:rsidRPr="00627089" w:rsidRDefault="00965CCD" w:rsidP="009C0CE7">
            <w:pPr>
              <w:jc w:val="center"/>
              <w:rPr>
                <w:rFonts w:ascii="Arial" w:hAnsi="Arial" w:cs="Arial"/>
              </w:rPr>
            </w:pPr>
            <w:r w:rsidRPr="00627089">
              <w:rPr>
                <w:rFonts w:ascii="Arial" w:hAnsi="Arial" w:cs="Arial"/>
              </w:rPr>
              <w:t>0.07</w:t>
            </w:r>
          </w:p>
        </w:tc>
        <w:tc>
          <w:tcPr>
            <w:tcW w:w="951" w:type="dxa"/>
          </w:tcPr>
          <w:p w14:paraId="216B4411" w14:textId="77777777" w:rsidR="00965CCD" w:rsidRPr="00627089" w:rsidRDefault="00965CCD" w:rsidP="009C0CE7">
            <w:pPr>
              <w:jc w:val="center"/>
              <w:rPr>
                <w:rFonts w:ascii="Arial" w:hAnsi="Arial" w:cs="Arial"/>
              </w:rPr>
            </w:pPr>
            <w:r w:rsidRPr="00627089">
              <w:rPr>
                <w:rFonts w:ascii="Arial" w:hAnsi="Arial" w:cs="Arial"/>
              </w:rPr>
              <w:t>3.21</w:t>
            </w:r>
          </w:p>
        </w:tc>
        <w:tc>
          <w:tcPr>
            <w:tcW w:w="843" w:type="dxa"/>
          </w:tcPr>
          <w:p w14:paraId="2B1EF6BA" w14:textId="77777777" w:rsidR="00965CCD" w:rsidRPr="00627089" w:rsidRDefault="00965CCD" w:rsidP="009C0CE7">
            <w:pPr>
              <w:jc w:val="center"/>
              <w:rPr>
                <w:rFonts w:ascii="Arial" w:hAnsi="Arial" w:cs="Arial"/>
              </w:rPr>
            </w:pPr>
          </w:p>
        </w:tc>
      </w:tr>
      <w:tr w:rsidR="00965CCD" w:rsidRPr="00627089" w14:paraId="08AD64F5" w14:textId="77777777" w:rsidTr="009C0CE7">
        <w:trPr>
          <w:jc w:val="center"/>
        </w:trPr>
        <w:tc>
          <w:tcPr>
            <w:tcW w:w="4678" w:type="dxa"/>
          </w:tcPr>
          <w:p w14:paraId="40E41B83" w14:textId="77777777" w:rsidR="00965CCD" w:rsidRPr="00627089" w:rsidRDefault="00965CCD" w:rsidP="009C0CE7">
            <w:pPr>
              <w:rPr>
                <w:rFonts w:ascii="Arial" w:hAnsi="Arial" w:cs="Arial"/>
                <w:i/>
                <w:iCs/>
              </w:rPr>
            </w:pPr>
            <w:r w:rsidRPr="00627089">
              <w:rPr>
                <w:rFonts w:ascii="Arial" w:hAnsi="Arial" w:cs="Arial"/>
              </w:rPr>
              <w:t>std dev. Post-inflection slope</w:t>
            </w:r>
          </w:p>
        </w:tc>
        <w:tc>
          <w:tcPr>
            <w:tcW w:w="1559" w:type="dxa"/>
          </w:tcPr>
          <w:p w14:paraId="0A004E2E" w14:textId="77777777" w:rsidR="00965CCD" w:rsidRPr="00627089" w:rsidRDefault="00965CCD" w:rsidP="009C0CE7">
            <w:pPr>
              <w:jc w:val="center"/>
              <w:rPr>
                <w:rFonts w:ascii="Arial" w:hAnsi="Arial" w:cs="Arial"/>
              </w:rPr>
            </w:pPr>
            <w:r w:rsidRPr="00627089">
              <w:rPr>
                <w:rFonts w:ascii="Arial" w:hAnsi="Arial" w:cs="Arial"/>
              </w:rPr>
              <w:t>0.43 (0.14)</w:t>
            </w:r>
          </w:p>
        </w:tc>
        <w:tc>
          <w:tcPr>
            <w:tcW w:w="1183" w:type="dxa"/>
          </w:tcPr>
          <w:p w14:paraId="48C3E92B" w14:textId="77777777" w:rsidR="00965CCD" w:rsidRPr="00627089" w:rsidRDefault="00965CCD" w:rsidP="009C0CE7">
            <w:pPr>
              <w:jc w:val="center"/>
              <w:rPr>
                <w:rFonts w:ascii="Arial" w:hAnsi="Arial" w:cs="Arial"/>
              </w:rPr>
            </w:pPr>
            <w:r w:rsidRPr="00627089">
              <w:rPr>
                <w:rFonts w:ascii="Arial" w:hAnsi="Arial" w:cs="Arial"/>
              </w:rPr>
              <w:t>0.13</w:t>
            </w:r>
          </w:p>
        </w:tc>
        <w:tc>
          <w:tcPr>
            <w:tcW w:w="951" w:type="dxa"/>
          </w:tcPr>
          <w:p w14:paraId="1ED4E1C7" w14:textId="77777777" w:rsidR="00965CCD" w:rsidRPr="00627089" w:rsidRDefault="00965CCD" w:rsidP="009C0CE7">
            <w:pPr>
              <w:jc w:val="center"/>
              <w:rPr>
                <w:rFonts w:ascii="Arial" w:hAnsi="Arial" w:cs="Arial"/>
              </w:rPr>
            </w:pPr>
            <w:r w:rsidRPr="00627089">
              <w:rPr>
                <w:rFonts w:ascii="Arial" w:hAnsi="Arial" w:cs="Arial"/>
              </w:rPr>
              <w:t>0.70</w:t>
            </w:r>
          </w:p>
        </w:tc>
        <w:tc>
          <w:tcPr>
            <w:tcW w:w="843" w:type="dxa"/>
          </w:tcPr>
          <w:p w14:paraId="67E649E3" w14:textId="77777777" w:rsidR="00965CCD" w:rsidRPr="00627089" w:rsidRDefault="00965CCD" w:rsidP="009C0CE7">
            <w:pPr>
              <w:jc w:val="center"/>
              <w:rPr>
                <w:rFonts w:ascii="Arial" w:hAnsi="Arial" w:cs="Arial"/>
              </w:rPr>
            </w:pPr>
          </w:p>
        </w:tc>
      </w:tr>
      <w:tr w:rsidR="00965CCD" w:rsidRPr="00627089" w14:paraId="3C0BEE8A" w14:textId="77777777" w:rsidTr="009C0CE7">
        <w:trPr>
          <w:jc w:val="center"/>
        </w:trPr>
        <w:tc>
          <w:tcPr>
            <w:tcW w:w="4678" w:type="dxa"/>
          </w:tcPr>
          <w:p w14:paraId="7F06B629" w14:textId="77777777" w:rsidR="00965CCD" w:rsidRPr="00627089" w:rsidRDefault="00965CCD" w:rsidP="009C0CE7">
            <w:pPr>
              <w:rPr>
                <w:rFonts w:ascii="Arial" w:hAnsi="Arial" w:cs="Arial"/>
              </w:rPr>
            </w:pPr>
          </w:p>
        </w:tc>
        <w:tc>
          <w:tcPr>
            <w:tcW w:w="1559" w:type="dxa"/>
          </w:tcPr>
          <w:p w14:paraId="3F8734B6" w14:textId="77777777" w:rsidR="00965CCD" w:rsidRPr="00627089" w:rsidRDefault="00965CCD" w:rsidP="009C0CE7">
            <w:pPr>
              <w:jc w:val="center"/>
              <w:rPr>
                <w:rFonts w:ascii="Arial" w:hAnsi="Arial" w:cs="Arial"/>
              </w:rPr>
            </w:pPr>
          </w:p>
        </w:tc>
        <w:tc>
          <w:tcPr>
            <w:tcW w:w="1183" w:type="dxa"/>
          </w:tcPr>
          <w:p w14:paraId="40FE00A9" w14:textId="77777777" w:rsidR="00965CCD" w:rsidRPr="00627089" w:rsidRDefault="00965CCD" w:rsidP="009C0CE7">
            <w:pPr>
              <w:jc w:val="center"/>
              <w:rPr>
                <w:rFonts w:ascii="Arial" w:hAnsi="Arial" w:cs="Arial"/>
              </w:rPr>
            </w:pPr>
          </w:p>
        </w:tc>
        <w:tc>
          <w:tcPr>
            <w:tcW w:w="951" w:type="dxa"/>
          </w:tcPr>
          <w:p w14:paraId="6B6C255D" w14:textId="77777777" w:rsidR="00965CCD" w:rsidRPr="00627089" w:rsidRDefault="00965CCD" w:rsidP="009C0CE7">
            <w:pPr>
              <w:jc w:val="center"/>
              <w:rPr>
                <w:rFonts w:ascii="Arial" w:hAnsi="Arial" w:cs="Arial"/>
              </w:rPr>
            </w:pPr>
          </w:p>
        </w:tc>
        <w:tc>
          <w:tcPr>
            <w:tcW w:w="843" w:type="dxa"/>
          </w:tcPr>
          <w:p w14:paraId="2EE2560D" w14:textId="77777777" w:rsidR="00965CCD" w:rsidRPr="00627089" w:rsidRDefault="00965CCD" w:rsidP="009C0CE7">
            <w:pPr>
              <w:jc w:val="center"/>
              <w:rPr>
                <w:rFonts w:ascii="Arial" w:hAnsi="Arial" w:cs="Arial"/>
              </w:rPr>
            </w:pPr>
          </w:p>
        </w:tc>
      </w:tr>
      <w:tr w:rsidR="00965CCD" w:rsidRPr="00627089" w14:paraId="3E14568B" w14:textId="77777777" w:rsidTr="009C0CE7">
        <w:trPr>
          <w:jc w:val="center"/>
        </w:trPr>
        <w:tc>
          <w:tcPr>
            <w:tcW w:w="4678" w:type="dxa"/>
          </w:tcPr>
          <w:p w14:paraId="30CAF85A" w14:textId="77777777" w:rsidR="00965CCD" w:rsidRPr="00627089" w:rsidRDefault="00965CCD" w:rsidP="009C0CE7">
            <w:pPr>
              <w:rPr>
                <w:rFonts w:ascii="Arial" w:hAnsi="Arial" w:cs="Arial"/>
              </w:rPr>
            </w:pPr>
            <w:r w:rsidRPr="00627089">
              <w:rPr>
                <w:rFonts w:ascii="Arial" w:hAnsi="Arial" w:cs="Arial"/>
                <w:b/>
                <w:bCs/>
              </w:rPr>
              <w:t>Breeding season (n = 24)</w:t>
            </w:r>
          </w:p>
        </w:tc>
        <w:tc>
          <w:tcPr>
            <w:tcW w:w="1559" w:type="dxa"/>
          </w:tcPr>
          <w:p w14:paraId="75A674D3" w14:textId="77777777" w:rsidR="00965CCD" w:rsidRPr="00627089" w:rsidRDefault="00965CCD" w:rsidP="009C0CE7">
            <w:pPr>
              <w:jc w:val="center"/>
              <w:rPr>
                <w:rFonts w:ascii="Arial" w:hAnsi="Arial" w:cs="Arial"/>
              </w:rPr>
            </w:pPr>
          </w:p>
        </w:tc>
        <w:tc>
          <w:tcPr>
            <w:tcW w:w="1183" w:type="dxa"/>
          </w:tcPr>
          <w:p w14:paraId="0DDCC495" w14:textId="77777777" w:rsidR="00965CCD" w:rsidRPr="00627089" w:rsidRDefault="00965CCD" w:rsidP="009C0CE7">
            <w:pPr>
              <w:jc w:val="center"/>
              <w:rPr>
                <w:rFonts w:ascii="Arial" w:hAnsi="Arial" w:cs="Arial"/>
              </w:rPr>
            </w:pPr>
          </w:p>
        </w:tc>
        <w:tc>
          <w:tcPr>
            <w:tcW w:w="951" w:type="dxa"/>
          </w:tcPr>
          <w:p w14:paraId="696E3A41" w14:textId="77777777" w:rsidR="00965CCD" w:rsidRPr="00627089" w:rsidRDefault="00965CCD" w:rsidP="009C0CE7">
            <w:pPr>
              <w:jc w:val="center"/>
              <w:rPr>
                <w:rFonts w:ascii="Arial" w:hAnsi="Arial" w:cs="Arial"/>
              </w:rPr>
            </w:pPr>
          </w:p>
        </w:tc>
        <w:tc>
          <w:tcPr>
            <w:tcW w:w="843" w:type="dxa"/>
          </w:tcPr>
          <w:p w14:paraId="44BDBD4F" w14:textId="77777777" w:rsidR="00965CCD" w:rsidRPr="00627089" w:rsidRDefault="00965CCD" w:rsidP="009C0CE7">
            <w:pPr>
              <w:jc w:val="center"/>
              <w:rPr>
                <w:rFonts w:ascii="Arial" w:hAnsi="Arial" w:cs="Arial"/>
              </w:rPr>
            </w:pPr>
          </w:p>
        </w:tc>
      </w:tr>
      <w:tr w:rsidR="00965CCD" w:rsidRPr="00627089" w14:paraId="0603E08C" w14:textId="77777777" w:rsidTr="009C0CE7">
        <w:trPr>
          <w:jc w:val="center"/>
        </w:trPr>
        <w:tc>
          <w:tcPr>
            <w:tcW w:w="4678" w:type="dxa"/>
          </w:tcPr>
          <w:p w14:paraId="2D48D9FB" w14:textId="77777777" w:rsidR="00965CCD" w:rsidRPr="00627089" w:rsidRDefault="00965CCD" w:rsidP="009C0CE7">
            <w:pPr>
              <w:rPr>
                <w:rFonts w:ascii="Arial" w:hAnsi="Arial" w:cs="Arial"/>
              </w:rPr>
            </w:pPr>
            <w:r w:rsidRPr="00627089">
              <w:rPr>
                <w:rFonts w:ascii="Arial" w:hAnsi="Arial" w:cs="Arial"/>
              </w:rPr>
              <w:t>std dev. Initial body weight</w:t>
            </w:r>
          </w:p>
        </w:tc>
        <w:tc>
          <w:tcPr>
            <w:tcW w:w="1559" w:type="dxa"/>
          </w:tcPr>
          <w:p w14:paraId="5EDF3099" w14:textId="77777777" w:rsidR="00965CCD" w:rsidRPr="00627089" w:rsidRDefault="00965CCD" w:rsidP="009C0CE7">
            <w:pPr>
              <w:jc w:val="center"/>
              <w:rPr>
                <w:rFonts w:ascii="Arial" w:hAnsi="Arial" w:cs="Arial"/>
              </w:rPr>
            </w:pPr>
            <w:r w:rsidRPr="00627089">
              <w:rPr>
                <w:rFonts w:ascii="Arial" w:hAnsi="Arial" w:cs="Arial"/>
              </w:rPr>
              <w:t>17.13 (5.48)</w:t>
            </w:r>
          </w:p>
        </w:tc>
        <w:tc>
          <w:tcPr>
            <w:tcW w:w="1183" w:type="dxa"/>
          </w:tcPr>
          <w:p w14:paraId="33584330" w14:textId="77777777" w:rsidR="00965CCD" w:rsidRPr="00627089" w:rsidRDefault="00965CCD" w:rsidP="009C0CE7">
            <w:pPr>
              <w:jc w:val="center"/>
              <w:rPr>
                <w:rFonts w:ascii="Arial" w:hAnsi="Arial" w:cs="Arial"/>
              </w:rPr>
            </w:pPr>
            <w:r w:rsidRPr="00627089">
              <w:rPr>
                <w:rFonts w:ascii="Arial" w:hAnsi="Arial" w:cs="Arial"/>
              </w:rPr>
              <w:t>6.48</w:t>
            </w:r>
          </w:p>
        </w:tc>
        <w:tc>
          <w:tcPr>
            <w:tcW w:w="951" w:type="dxa"/>
          </w:tcPr>
          <w:p w14:paraId="5C16479A" w14:textId="77777777" w:rsidR="00965CCD" w:rsidRPr="00627089" w:rsidRDefault="00965CCD" w:rsidP="009C0CE7">
            <w:pPr>
              <w:jc w:val="center"/>
              <w:rPr>
                <w:rFonts w:ascii="Arial" w:hAnsi="Arial" w:cs="Arial"/>
              </w:rPr>
            </w:pPr>
            <w:r w:rsidRPr="00627089">
              <w:rPr>
                <w:rFonts w:ascii="Arial" w:hAnsi="Arial" w:cs="Arial"/>
              </w:rPr>
              <w:t>28.31</w:t>
            </w:r>
          </w:p>
        </w:tc>
        <w:tc>
          <w:tcPr>
            <w:tcW w:w="843" w:type="dxa"/>
          </w:tcPr>
          <w:p w14:paraId="5DC5BD81" w14:textId="77777777" w:rsidR="00965CCD" w:rsidRPr="00627089" w:rsidRDefault="00965CCD" w:rsidP="009C0CE7">
            <w:pPr>
              <w:jc w:val="center"/>
              <w:rPr>
                <w:rFonts w:ascii="Arial" w:hAnsi="Arial" w:cs="Arial"/>
              </w:rPr>
            </w:pPr>
          </w:p>
        </w:tc>
      </w:tr>
      <w:tr w:rsidR="00965CCD" w:rsidRPr="00627089" w14:paraId="1D89EB0D" w14:textId="77777777" w:rsidTr="009C0CE7">
        <w:trPr>
          <w:jc w:val="center"/>
        </w:trPr>
        <w:tc>
          <w:tcPr>
            <w:tcW w:w="4678" w:type="dxa"/>
          </w:tcPr>
          <w:p w14:paraId="5DCA16CD" w14:textId="77777777" w:rsidR="00965CCD" w:rsidRPr="00627089" w:rsidRDefault="00965CCD" w:rsidP="009C0CE7">
            <w:pPr>
              <w:rPr>
                <w:rFonts w:ascii="Arial" w:hAnsi="Arial" w:cs="Arial"/>
              </w:rPr>
            </w:pPr>
            <w:r w:rsidRPr="00627089">
              <w:rPr>
                <w:rFonts w:ascii="Arial" w:hAnsi="Arial" w:cs="Arial"/>
              </w:rPr>
              <w:t>std dev. Pre-inflection slope</w:t>
            </w:r>
          </w:p>
        </w:tc>
        <w:tc>
          <w:tcPr>
            <w:tcW w:w="1559" w:type="dxa"/>
          </w:tcPr>
          <w:p w14:paraId="2CD99C4D" w14:textId="77777777" w:rsidR="00965CCD" w:rsidRPr="00627089" w:rsidRDefault="00965CCD" w:rsidP="009C0CE7">
            <w:pPr>
              <w:jc w:val="center"/>
              <w:rPr>
                <w:rFonts w:ascii="Arial" w:hAnsi="Arial" w:cs="Arial"/>
              </w:rPr>
            </w:pPr>
            <w:r w:rsidRPr="00627089">
              <w:rPr>
                <w:rFonts w:ascii="Arial" w:hAnsi="Arial" w:cs="Arial"/>
              </w:rPr>
              <w:t>0.23 (0.16)</w:t>
            </w:r>
          </w:p>
        </w:tc>
        <w:tc>
          <w:tcPr>
            <w:tcW w:w="1183" w:type="dxa"/>
          </w:tcPr>
          <w:p w14:paraId="334E0A0B" w14:textId="77777777" w:rsidR="00965CCD" w:rsidRPr="00627089" w:rsidRDefault="00965CCD" w:rsidP="009C0CE7">
            <w:pPr>
              <w:jc w:val="center"/>
              <w:rPr>
                <w:rFonts w:ascii="Arial" w:hAnsi="Arial" w:cs="Arial"/>
              </w:rPr>
            </w:pPr>
            <w:r w:rsidRPr="00627089">
              <w:rPr>
                <w:rFonts w:ascii="Arial" w:hAnsi="Arial" w:cs="Arial"/>
              </w:rPr>
              <w:t>0.01</w:t>
            </w:r>
          </w:p>
        </w:tc>
        <w:tc>
          <w:tcPr>
            <w:tcW w:w="951" w:type="dxa"/>
          </w:tcPr>
          <w:p w14:paraId="53E41A31" w14:textId="77777777" w:rsidR="00965CCD" w:rsidRPr="00627089" w:rsidRDefault="00965CCD" w:rsidP="009C0CE7">
            <w:pPr>
              <w:jc w:val="center"/>
              <w:rPr>
                <w:rFonts w:ascii="Arial" w:hAnsi="Arial" w:cs="Arial"/>
              </w:rPr>
            </w:pPr>
            <w:r w:rsidRPr="00627089">
              <w:rPr>
                <w:rFonts w:ascii="Arial" w:hAnsi="Arial" w:cs="Arial"/>
              </w:rPr>
              <w:t>0.58</w:t>
            </w:r>
          </w:p>
        </w:tc>
        <w:tc>
          <w:tcPr>
            <w:tcW w:w="843" w:type="dxa"/>
          </w:tcPr>
          <w:p w14:paraId="70CDAD9A" w14:textId="77777777" w:rsidR="00965CCD" w:rsidRPr="00627089" w:rsidRDefault="00965CCD" w:rsidP="009C0CE7">
            <w:pPr>
              <w:jc w:val="center"/>
              <w:rPr>
                <w:rFonts w:ascii="Arial" w:hAnsi="Arial" w:cs="Arial"/>
              </w:rPr>
            </w:pPr>
          </w:p>
        </w:tc>
      </w:tr>
      <w:tr w:rsidR="00965CCD" w:rsidRPr="00627089" w14:paraId="5C22994C" w14:textId="77777777" w:rsidTr="009C0CE7">
        <w:trPr>
          <w:jc w:val="center"/>
        </w:trPr>
        <w:tc>
          <w:tcPr>
            <w:tcW w:w="4678" w:type="dxa"/>
          </w:tcPr>
          <w:p w14:paraId="4F0B202C" w14:textId="77777777" w:rsidR="00965CCD" w:rsidRPr="00627089" w:rsidRDefault="00965CCD" w:rsidP="009C0CE7">
            <w:pPr>
              <w:rPr>
                <w:rFonts w:ascii="Arial" w:hAnsi="Arial" w:cs="Arial"/>
              </w:rPr>
            </w:pPr>
            <w:r w:rsidRPr="00627089">
              <w:rPr>
                <w:rFonts w:ascii="Arial" w:hAnsi="Arial" w:cs="Arial"/>
              </w:rPr>
              <w:t>std dev. Inflection point</w:t>
            </w:r>
          </w:p>
        </w:tc>
        <w:tc>
          <w:tcPr>
            <w:tcW w:w="1559" w:type="dxa"/>
          </w:tcPr>
          <w:p w14:paraId="78DE18A4" w14:textId="77777777" w:rsidR="00965CCD" w:rsidRPr="00627089" w:rsidRDefault="00965CCD" w:rsidP="009C0CE7">
            <w:pPr>
              <w:jc w:val="center"/>
              <w:rPr>
                <w:rFonts w:ascii="Arial" w:hAnsi="Arial" w:cs="Arial"/>
              </w:rPr>
            </w:pPr>
            <w:r w:rsidRPr="00627089">
              <w:rPr>
                <w:rFonts w:ascii="Arial" w:hAnsi="Arial" w:cs="Arial"/>
              </w:rPr>
              <w:t>2.30 (0.93)</w:t>
            </w:r>
          </w:p>
        </w:tc>
        <w:tc>
          <w:tcPr>
            <w:tcW w:w="1183" w:type="dxa"/>
          </w:tcPr>
          <w:p w14:paraId="7B64318D" w14:textId="77777777" w:rsidR="00965CCD" w:rsidRPr="00627089" w:rsidRDefault="00965CCD" w:rsidP="009C0CE7">
            <w:pPr>
              <w:jc w:val="center"/>
              <w:rPr>
                <w:rFonts w:ascii="Arial" w:hAnsi="Arial" w:cs="Arial"/>
              </w:rPr>
            </w:pPr>
            <w:r w:rsidRPr="00627089">
              <w:rPr>
                <w:rFonts w:ascii="Arial" w:hAnsi="Arial" w:cs="Arial"/>
              </w:rPr>
              <w:t>0.52</w:t>
            </w:r>
          </w:p>
        </w:tc>
        <w:tc>
          <w:tcPr>
            <w:tcW w:w="951" w:type="dxa"/>
          </w:tcPr>
          <w:p w14:paraId="4DCDF6AB" w14:textId="77777777" w:rsidR="00965CCD" w:rsidRPr="00627089" w:rsidRDefault="00965CCD" w:rsidP="009C0CE7">
            <w:pPr>
              <w:jc w:val="center"/>
              <w:rPr>
                <w:rFonts w:ascii="Arial" w:hAnsi="Arial" w:cs="Arial"/>
              </w:rPr>
            </w:pPr>
            <w:r w:rsidRPr="00627089">
              <w:rPr>
                <w:rFonts w:ascii="Arial" w:hAnsi="Arial" w:cs="Arial"/>
              </w:rPr>
              <w:t>4.19</w:t>
            </w:r>
          </w:p>
        </w:tc>
        <w:tc>
          <w:tcPr>
            <w:tcW w:w="843" w:type="dxa"/>
          </w:tcPr>
          <w:p w14:paraId="717CCF1E" w14:textId="77777777" w:rsidR="00965CCD" w:rsidRPr="00627089" w:rsidRDefault="00965CCD" w:rsidP="009C0CE7">
            <w:pPr>
              <w:jc w:val="center"/>
              <w:rPr>
                <w:rFonts w:ascii="Arial" w:hAnsi="Arial" w:cs="Arial"/>
              </w:rPr>
            </w:pPr>
          </w:p>
        </w:tc>
      </w:tr>
      <w:tr w:rsidR="00965CCD" w:rsidRPr="00627089" w14:paraId="779919BB" w14:textId="77777777" w:rsidTr="009C0CE7">
        <w:trPr>
          <w:jc w:val="center"/>
        </w:trPr>
        <w:tc>
          <w:tcPr>
            <w:tcW w:w="4678" w:type="dxa"/>
            <w:tcBorders>
              <w:bottom w:val="single" w:sz="4" w:space="0" w:color="auto"/>
            </w:tcBorders>
          </w:tcPr>
          <w:p w14:paraId="365FEBED" w14:textId="77777777" w:rsidR="00965CCD" w:rsidRPr="00627089" w:rsidRDefault="00965CCD" w:rsidP="009C0CE7">
            <w:pPr>
              <w:rPr>
                <w:rFonts w:ascii="Arial" w:hAnsi="Arial" w:cs="Arial"/>
                <w:i/>
                <w:iCs/>
              </w:rPr>
            </w:pPr>
            <w:r w:rsidRPr="00627089">
              <w:rPr>
                <w:rFonts w:ascii="Arial" w:hAnsi="Arial" w:cs="Arial"/>
              </w:rPr>
              <w:t>std dev. Post-inflection slope</w:t>
            </w:r>
          </w:p>
        </w:tc>
        <w:tc>
          <w:tcPr>
            <w:tcW w:w="1559" w:type="dxa"/>
            <w:tcBorders>
              <w:bottom w:val="single" w:sz="4" w:space="0" w:color="auto"/>
            </w:tcBorders>
          </w:tcPr>
          <w:p w14:paraId="18EAAB7B" w14:textId="77777777" w:rsidR="00965CCD" w:rsidRPr="00627089" w:rsidRDefault="00965CCD" w:rsidP="009C0CE7">
            <w:pPr>
              <w:jc w:val="center"/>
              <w:rPr>
                <w:rFonts w:ascii="Arial" w:hAnsi="Arial" w:cs="Arial"/>
              </w:rPr>
            </w:pPr>
            <w:r w:rsidRPr="00627089">
              <w:rPr>
                <w:rFonts w:ascii="Arial" w:hAnsi="Arial" w:cs="Arial"/>
              </w:rPr>
              <w:t>0.20 (0.13)</w:t>
            </w:r>
          </w:p>
        </w:tc>
        <w:tc>
          <w:tcPr>
            <w:tcW w:w="1183" w:type="dxa"/>
            <w:tcBorders>
              <w:bottom w:val="single" w:sz="4" w:space="0" w:color="auto"/>
            </w:tcBorders>
          </w:tcPr>
          <w:p w14:paraId="7DC152FD" w14:textId="77777777" w:rsidR="00965CCD" w:rsidRPr="00627089" w:rsidRDefault="00965CCD" w:rsidP="009C0CE7">
            <w:pPr>
              <w:jc w:val="center"/>
              <w:rPr>
                <w:rFonts w:ascii="Arial" w:hAnsi="Arial" w:cs="Arial"/>
              </w:rPr>
            </w:pPr>
            <w:r w:rsidRPr="00627089">
              <w:rPr>
                <w:rFonts w:ascii="Arial" w:hAnsi="Arial" w:cs="Arial"/>
              </w:rPr>
              <w:t>0.01</w:t>
            </w:r>
          </w:p>
        </w:tc>
        <w:tc>
          <w:tcPr>
            <w:tcW w:w="951" w:type="dxa"/>
            <w:tcBorders>
              <w:bottom w:val="single" w:sz="4" w:space="0" w:color="auto"/>
            </w:tcBorders>
          </w:tcPr>
          <w:p w14:paraId="7C99B4C9" w14:textId="77777777" w:rsidR="00965CCD" w:rsidRPr="00627089" w:rsidRDefault="00965CCD" w:rsidP="009C0CE7">
            <w:pPr>
              <w:jc w:val="center"/>
              <w:rPr>
                <w:rFonts w:ascii="Arial" w:hAnsi="Arial" w:cs="Arial"/>
              </w:rPr>
            </w:pPr>
            <w:r w:rsidRPr="00627089">
              <w:rPr>
                <w:rFonts w:ascii="Arial" w:hAnsi="Arial" w:cs="Arial"/>
              </w:rPr>
              <w:t>0.50</w:t>
            </w:r>
          </w:p>
        </w:tc>
        <w:tc>
          <w:tcPr>
            <w:tcW w:w="843" w:type="dxa"/>
            <w:tcBorders>
              <w:bottom w:val="single" w:sz="4" w:space="0" w:color="auto"/>
            </w:tcBorders>
          </w:tcPr>
          <w:p w14:paraId="2FB96D0B" w14:textId="77777777" w:rsidR="00965CCD" w:rsidRPr="00627089" w:rsidRDefault="00965CCD" w:rsidP="009C0CE7">
            <w:pPr>
              <w:jc w:val="center"/>
              <w:rPr>
                <w:rFonts w:ascii="Arial" w:hAnsi="Arial" w:cs="Arial"/>
              </w:rPr>
            </w:pPr>
          </w:p>
        </w:tc>
      </w:tr>
    </w:tbl>
    <w:p w14:paraId="477D19DD" w14:textId="77777777" w:rsidR="00965CCD" w:rsidRPr="00627089" w:rsidRDefault="00965CCD" w:rsidP="00965CCD">
      <w:pPr>
        <w:spacing w:line="240" w:lineRule="auto"/>
        <w:jc w:val="both"/>
        <w:rPr>
          <w:rFonts w:ascii="Arial" w:hAnsi="Arial" w:cs="Arial"/>
          <w:b/>
          <w:bCs/>
        </w:rPr>
      </w:pPr>
    </w:p>
    <w:p w14:paraId="721E36DE" w14:textId="6FFABC75" w:rsidR="00965CCD" w:rsidRPr="00627089" w:rsidRDefault="00965CCD" w:rsidP="00965CCD">
      <w:pPr>
        <w:spacing w:line="240" w:lineRule="auto"/>
        <w:jc w:val="both"/>
        <w:rPr>
          <w:rFonts w:ascii="Arial" w:eastAsia="Lato-Regular" w:hAnsi="Arial" w:cs="Arial"/>
        </w:rPr>
      </w:pPr>
      <w:r w:rsidRPr="00627089">
        <w:rPr>
          <w:rFonts w:ascii="Arial" w:hAnsi="Arial" w:cs="Arial"/>
          <w:b/>
          <w:bCs/>
        </w:rPr>
        <w:t>Table S5. Model 3 output: maternal, social, and environmental effects on variation in gestational body weight</w:t>
      </w:r>
      <w:r w:rsidR="00D476C6">
        <w:rPr>
          <w:rFonts w:ascii="Arial" w:hAnsi="Arial" w:cs="Arial"/>
          <w:b/>
          <w:bCs/>
        </w:rPr>
        <w:t xml:space="preserve"> in wild pregnant meerkats</w:t>
      </w:r>
      <w:r w:rsidRPr="00627089">
        <w:rPr>
          <w:rFonts w:ascii="Arial" w:hAnsi="Arial" w:cs="Arial"/>
          <w:b/>
          <w:bCs/>
        </w:rPr>
        <w:t xml:space="preserve">. </w:t>
      </w:r>
      <w:r w:rsidRPr="00627089">
        <w:rPr>
          <w:rFonts w:ascii="Arial" w:hAnsi="Arial" w:cs="Arial"/>
        </w:rPr>
        <w:t>The model was parameterized so that the various predictors could influence the shape parameters independently. 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All continuous predictors were z-score transformed prior to model fitting. </w:t>
      </w:r>
      <w:r w:rsidRPr="00627089">
        <w:rPr>
          <w:rFonts w:ascii="Arial" w:hAnsi="Arial" w:cs="Arial"/>
          <w:color w:val="000000" w:themeColor="text1"/>
          <w:shd w:val="clear" w:color="auto" w:fill="FFFFFF"/>
        </w:rPr>
        <w:t>This means that for model covariates with both linear and quadratic components, the linear component indicates the rate of change when the covariate is at the mean value of the covariate, while the quadratic component indicates the direction and steepness of the curvature</w:t>
      </w:r>
      <w:r w:rsidRPr="00627089">
        <w:rPr>
          <w:rFonts w:ascii="Arial" w:hAnsi="Arial" w:cs="Arial"/>
        </w:rPr>
        <w:t xml:space="preserve"> at this point. Residual error [std dev] = 18.71 ± 0.13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18.45, 18.98).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 For the interactions we also include the probability of direction for the total effect in square bracket, which indicates the probability that the slope for the effects of litter size or the number of pregnant females is positive or negative in subordinates.</w:t>
      </w:r>
    </w:p>
    <w:tbl>
      <w:tblPr>
        <w:tblStyle w:val="TableGrid"/>
        <w:tblW w:w="94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9"/>
        <w:gridCol w:w="1648"/>
        <w:gridCol w:w="997"/>
        <w:gridCol w:w="1134"/>
        <w:gridCol w:w="1607"/>
      </w:tblGrid>
      <w:tr w:rsidR="00965CCD" w:rsidRPr="00627089" w14:paraId="4331064F" w14:textId="77777777" w:rsidTr="009C0CE7">
        <w:trPr>
          <w:jc w:val="center"/>
        </w:trPr>
        <w:tc>
          <w:tcPr>
            <w:tcW w:w="4019" w:type="dxa"/>
            <w:tcBorders>
              <w:top w:val="single" w:sz="4" w:space="0" w:color="auto"/>
              <w:bottom w:val="single" w:sz="4" w:space="0" w:color="auto"/>
            </w:tcBorders>
            <w:shd w:val="clear" w:color="auto" w:fill="E8E8E8" w:themeFill="background2"/>
          </w:tcPr>
          <w:p w14:paraId="0C2BC5EF"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648" w:type="dxa"/>
            <w:tcBorders>
              <w:top w:val="single" w:sz="4" w:space="0" w:color="auto"/>
              <w:bottom w:val="single" w:sz="4" w:space="0" w:color="auto"/>
            </w:tcBorders>
            <w:shd w:val="clear" w:color="auto" w:fill="E8E8E8" w:themeFill="background2"/>
          </w:tcPr>
          <w:p w14:paraId="065508DE"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997" w:type="dxa"/>
            <w:tcBorders>
              <w:top w:val="single" w:sz="4" w:space="0" w:color="auto"/>
              <w:bottom w:val="single" w:sz="4" w:space="0" w:color="auto"/>
            </w:tcBorders>
            <w:shd w:val="clear" w:color="auto" w:fill="E8E8E8" w:themeFill="background2"/>
          </w:tcPr>
          <w:p w14:paraId="0741D21E" w14:textId="4DF83790"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top w:val="single" w:sz="4" w:space="0" w:color="auto"/>
              <w:bottom w:val="single" w:sz="4" w:space="0" w:color="auto"/>
            </w:tcBorders>
            <w:shd w:val="clear" w:color="auto" w:fill="E8E8E8" w:themeFill="background2"/>
          </w:tcPr>
          <w:p w14:paraId="0326757C" w14:textId="14A49C1A"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607" w:type="dxa"/>
            <w:tcBorders>
              <w:top w:val="single" w:sz="4" w:space="0" w:color="auto"/>
              <w:bottom w:val="single" w:sz="4" w:space="0" w:color="auto"/>
            </w:tcBorders>
            <w:shd w:val="clear" w:color="auto" w:fill="E8E8E8" w:themeFill="background2"/>
          </w:tcPr>
          <w:p w14:paraId="7575CC71" w14:textId="77777777" w:rsidR="00965CCD" w:rsidRPr="00627089" w:rsidRDefault="00965CCD" w:rsidP="009C0CE7">
            <w:pPr>
              <w:spacing w:before="60" w:after="60"/>
              <w:jc w:val="center"/>
              <w:rPr>
                <w:rFonts w:ascii="Arial" w:hAnsi="Arial" w:cs="Arial"/>
                <w:b/>
                <w:bCs/>
                <w:vertAlign w:val="subscript"/>
              </w:rPr>
            </w:pPr>
            <w:r w:rsidRPr="00627089">
              <w:rPr>
                <w:rFonts w:ascii="Arial" w:hAnsi="Arial" w:cs="Arial"/>
                <w:b/>
                <w:bCs/>
              </w:rPr>
              <w:t>p</w:t>
            </w:r>
            <w:r w:rsidRPr="00627089">
              <w:rPr>
                <w:rFonts w:ascii="Arial" w:hAnsi="Arial" w:cs="Arial"/>
                <w:b/>
                <w:bCs/>
                <w:vertAlign w:val="subscript"/>
              </w:rPr>
              <w:t>+/-</w:t>
            </w:r>
          </w:p>
        </w:tc>
      </w:tr>
      <w:tr w:rsidR="00965CCD" w:rsidRPr="00627089" w14:paraId="50CFA3AD" w14:textId="77777777" w:rsidTr="009C0CE7">
        <w:trPr>
          <w:jc w:val="center"/>
        </w:trPr>
        <w:tc>
          <w:tcPr>
            <w:tcW w:w="4019" w:type="dxa"/>
            <w:tcBorders>
              <w:top w:val="single" w:sz="4" w:space="0" w:color="auto"/>
            </w:tcBorders>
          </w:tcPr>
          <w:p w14:paraId="4ACBEDD3" w14:textId="77777777" w:rsidR="00965CCD" w:rsidRPr="00627089" w:rsidRDefault="00965CCD" w:rsidP="009C0CE7">
            <w:pPr>
              <w:rPr>
                <w:rFonts w:ascii="Arial" w:hAnsi="Arial" w:cs="Arial"/>
              </w:rPr>
            </w:pPr>
            <w:r w:rsidRPr="00627089">
              <w:rPr>
                <w:rFonts w:ascii="Arial" w:hAnsi="Arial" w:cs="Arial"/>
                <w:i/>
                <w:iCs/>
              </w:rPr>
              <w:t>Shape parameters</w:t>
            </w:r>
          </w:p>
        </w:tc>
        <w:tc>
          <w:tcPr>
            <w:tcW w:w="1648" w:type="dxa"/>
            <w:tcBorders>
              <w:top w:val="single" w:sz="4" w:space="0" w:color="auto"/>
            </w:tcBorders>
          </w:tcPr>
          <w:p w14:paraId="0C6F8B6D" w14:textId="77777777" w:rsidR="00965CCD" w:rsidRPr="00627089" w:rsidRDefault="00965CCD" w:rsidP="009C0CE7">
            <w:pPr>
              <w:jc w:val="center"/>
              <w:rPr>
                <w:rFonts w:ascii="Arial" w:hAnsi="Arial" w:cs="Arial"/>
              </w:rPr>
            </w:pPr>
          </w:p>
        </w:tc>
        <w:tc>
          <w:tcPr>
            <w:tcW w:w="997" w:type="dxa"/>
            <w:tcBorders>
              <w:top w:val="single" w:sz="4" w:space="0" w:color="auto"/>
            </w:tcBorders>
          </w:tcPr>
          <w:p w14:paraId="2E448AEC" w14:textId="77777777" w:rsidR="00965CCD" w:rsidRPr="00627089" w:rsidRDefault="00965CCD" w:rsidP="009C0CE7">
            <w:pPr>
              <w:jc w:val="center"/>
              <w:rPr>
                <w:rFonts w:ascii="Arial" w:hAnsi="Arial" w:cs="Arial"/>
              </w:rPr>
            </w:pPr>
          </w:p>
        </w:tc>
        <w:tc>
          <w:tcPr>
            <w:tcW w:w="1134" w:type="dxa"/>
            <w:tcBorders>
              <w:top w:val="single" w:sz="4" w:space="0" w:color="auto"/>
            </w:tcBorders>
          </w:tcPr>
          <w:p w14:paraId="16924DAA" w14:textId="77777777" w:rsidR="00965CCD" w:rsidRPr="00627089" w:rsidRDefault="00965CCD" w:rsidP="009C0CE7">
            <w:pPr>
              <w:jc w:val="center"/>
              <w:rPr>
                <w:rFonts w:ascii="Arial" w:hAnsi="Arial" w:cs="Arial"/>
              </w:rPr>
            </w:pPr>
          </w:p>
        </w:tc>
        <w:tc>
          <w:tcPr>
            <w:tcW w:w="1607" w:type="dxa"/>
            <w:tcBorders>
              <w:top w:val="single" w:sz="4" w:space="0" w:color="auto"/>
            </w:tcBorders>
          </w:tcPr>
          <w:p w14:paraId="05BA22A4" w14:textId="77777777" w:rsidR="00965CCD" w:rsidRPr="00627089" w:rsidRDefault="00965CCD" w:rsidP="009C0CE7">
            <w:pPr>
              <w:jc w:val="center"/>
              <w:rPr>
                <w:rFonts w:ascii="Arial" w:hAnsi="Arial" w:cs="Arial"/>
              </w:rPr>
            </w:pPr>
          </w:p>
        </w:tc>
      </w:tr>
      <w:tr w:rsidR="00965CCD" w:rsidRPr="00627089" w14:paraId="6B116804" w14:textId="77777777" w:rsidTr="009C0CE7">
        <w:trPr>
          <w:jc w:val="center"/>
        </w:trPr>
        <w:tc>
          <w:tcPr>
            <w:tcW w:w="4019" w:type="dxa"/>
          </w:tcPr>
          <w:p w14:paraId="48C7033B" w14:textId="77777777" w:rsidR="00965CCD" w:rsidRPr="00627089" w:rsidRDefault="00965CCD" w:rsidP="009C0CE7">
            <w:pPr>
              <w:rPr>
                <w:rFonts w:ascii="Arial" w:hAnsi="Arial" w:cs="Arial"/>
              </w:rPr>
            </w:pPr>
            <w:r w:rsidRPr="00627089">
              <w:rPr>
                <w:rFonts w:ascii="Arial" w:hAnsi="Arial" w:cs="Arial"/>
              </w:rPr>
              <w:t>Initial body weight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1i</m:t>
                  </m:r>
                </m:sub>
              </m:sSub>
            </m:oMath>
            <w:r w:rsidRPr="00627089">
              <w:rPr>
                <w:rFonts w:ascii="Arial" w:hAnsi="Arial" w:cs="Arial"/>
              </w:rPr>
              <w:t>)     [</w:t>
            </w:r>
            <w:r w:rsidRPr="00627089">
              <w:rPr>
                <w:rFonts w:ascii="Arial" w:hAnsi="Arial" w:cs="Arial"/>
                <w:i/>
                <w:iCs/>
              </w:rPr>
              <w:t>grams</w:t>
            </w:r>
            <w:r w:rsidRPr="00627089">
              <w:rPr>
                <w:rFonts w:ascii="Arial" w:hAnsi="Arial" w:cs="Arial"/>
              </w:rPr>
              <w:t>]</w:t>
            </w:r>
          </w:p>
        </w:tc>
        <w:tc>
          <w:tcPr>
            <w:tcW w:w="1648" w:type="dxa"/>
          </w:tcPr>
          <w:p w14:paraId="15D3D10B" w14:textId="77777777" w:rsidR="00965CCD" w:rsidRPr="00627089" w:rsidRDefault="00965CCD" w:rsidP="009C0CE7">
            <w:pPr>
              <w:jc w:val="center"/>
              <w:rPr>
                <w:rFonts w:ascii="Arial" w:hAnsi="Arial" w:cs="Arial"/>
              </w:rPr>
            </w:pPr>
            <w:r w:rsidRPr="00627089">
              <w:rPr>
                <w:rFonts w:ascii="Arial" w:hAnsi="Arial" w:cs="Arial"/>
              </w:rPr>
              <w:t>747.73 (8.37)</w:t>
            </w:r>
          </w:p>
        </w:tc>
        <w:tc>
          <w:tcPr>
            <w:tcW w:w="997" w:type="dxa"/>
          </w:tcPr>
          <w:p w14:paraId="7A0747F8" w14:textId="77777777" w:rsidR="00965CCD" w:rsidRPr="00627089" w:rsidRDefault="00965CCD" w:rsidP="009C0CE7">
            <w:pPr>
              <w:jc w:val="center"/>
              <w:rPr>
                <w:rFonts w:ascii="Arial" w:hAnsi="Arial" w:cs="Arial"/>
              </w:rPr>
            </w:pPr>
            <w:r w:rsidRPr="00627089">
              <w:rPr>
                <w:rFonts w:ascii="Arial" w:hAnsi="Arial" w:cs="Arial"/>
              </w:rPr>
              <w:t>731.08</w:t>
            </w:r>
          </w:p>
        </w:tc>
        <w:tc>
          <w:tcPr>
            <w:tcW w:w="1134" w:type="dxa"/>
          </w:tcPr>
          <w:p w14:paraId="0460DF0C" w14:textId="77777777" w:rsidR="00965CCD" w:rsidRPr="00627089" w:rsidRDefault="00965CCD" w:rsidP="009C0CE7">
            <w:pPr>
              <w:jc w:val="center"/>
              <w:rPr>
                <w:rFonts w:ascii="Arial" w:hAnsi="Arial" w:cs="Arial"/>
              </w:rPr>
            </w:pPr>
            <w:r w:rsidRPr="00627089">
              <w:rPr>
                <w:rFonts w:ascii="Arial" w:hAnsi="Arial" w:cs="Arial"/>
              </w:rPr>
              <w:t>763.80</w:t>
            </w:r>
          </w:p>
        </w:tc>
        <w:tc>
          <w:tcPr>
            <w:tcW w:w="1607" w:type="dxa"/>
          </w:tcPr>
          <w:p w14:paraId="13597CB2" w14:textId="77777777" w:rsidR="00965CCD" w:rsidRPr="00627089" w:rsidRDefault="00965CCD" w:rsidP="009C0CE7">
            <w:pPr>
              <w:jc w:val="center"/>
              <w:rPr>
                <w:rFonts w:ascii="Arial" w:hAnsi="Arial" w:cs="Arial"/>
              </w:rPr>
            </w:pPr>
          </w:p>
        </w:tc>
      </w:tr>
      <w:tr w:rsidR="00965CCD" w:rsidRPr="00627089" w14:paraId="3C4366A3" w14:textId="77777777" w:rsidTr="009C0CE7">
        <w:trPr>
          <w:jc w:val="center"/>
        </w:trPr>
        <w:tc>
          <w:tcPr>
            <w:tcW w:w="4019" w:type="dxa"/>
          </w:tcPr>
          <w:p w14:paraId="15D059DE" w14:textId="77777777" w:rsidR="00965CCD" w:rsidRPr="00627089" w:rsidRDefault="00965CCD" w:rsidP="009C0CE7">
            <w:pPr>
              <w:rPr>
                <w:rFonts w:ascii="Arial" w:hAnsi="Arial" w:cs="Arial"/>
              </w:rPr>
            </w:pPr>
            <w:r w:rsidRPr="00627089">
              <w:rPr>
                <w:rFonts w:ascii="Arial" w:hAnsi="Arial" w:cs="Arial"/>
              </w:rPr>
              <w:t>Pre-inflection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2i</m:t>
                  </m:r>
                </m:sub>
              </m:sSub>
            </m:oMath>
            <w:r w:rsidRPr="00627089">
              <w:rPr>
                <w:rFonts w:ascii="Arial" w:hAnsi="Arial" w:cs="Arial"/>
              </w:rPr>
              <w:t xml:space="preserve"> )  [</w:t>
            </w:r>
            <w:r w:rsidRPr="00627089">
              <w:rPr>
                <w:rFonts w:ascii="Arial" w:hAnsi="Arial" w:cs="Arial"/>
                <w:i/>
                <w:iCs/>
              </w:rPr>
              <w:t>g/day</w:t>
            </w:r>
            <w:r w:rsidRPr="00627089">
              <w:rPr>
                <w:rFonts w:ascii="Arial" w:hAnsi="Arial" w:cs="Arial"/>
              </w:rPr>
              <w:t>]</w:t>
            </w:r>
          </w:p>
        </w:tc>
        <w:tc>
          <w:tcPr>
            <w:tcW w:w="1648" w:type="dxa"/>
          </w:tcPr>
          <w:p w14:paraId="7514493A" w14:textId="77777777" w:rsidR="00965CCD" w:rsidRPr="00627089" w:rsidRDefault="00965CCD" w:rsidP="009C0CE7">
            <w:pPr>
              <w:jc w:val="center"/>
              <w:rPr>
                <w:rFonts w:ascii="Arial" w:hAnsi="Arial" w:cs="Arial"/>
              </w:rPr>
            </w:pPr>
            <w:r w:rsidRPr="00627089">
              <w:rPr>
                <w:rFonts w:ascii="Arial" w:hAnsi="Arial" w:cs="Arial"/>
              </w:rPr>
              <w:t>-0.13 (0.14)</w:t>
            </w:r>
          </w:p>
        </w:tc>
        <w:tc>
          <w:tcPr>
            <w:tcW w:w="997" w:type="dxa"/>
          </w:tcPr>
          <w:p w14:paraId="264A1D06" w14:textId="77777777" w:rsidR="00965CCD" w:rsidRPr="00627089" w:rsidRDefault="00965CCD" w:rsidP="009C0CE7">
            <w:pPr>
              <w:jc w:val="center"/>
              <w:rPr>
                <w:rFonts w:ascii="Arial" w:hAnsi="Arial" w:cs="Arial"/>
              </w:rPr>
            </w:pPr>
            <w:r w:rsidRPr="00627089">
              <w:rPr>
                <w:rFonts w:ascii="Arial" w:hAnsi="Arial" w:cs="Arial"/>
              </w:rPr>
              <w:t>-0.40</w:t>
            </w:r>
          </w:p>
        </w:tc>
        <w:tc>
          <w:tcPr>
            <w:tcW w:w="1134" w:type="dxa"/>
          </w:tcPr>
          <w:p w14:paraId="044838B0" w14:textId="77777777" w:rsidR="00965CCD" w:rsidRPr="00627089" w:rsidRDefault="00965CCD" w:rsidP="009C0CE7">
            <w:pPr>
              <w:jc w:val="center"/>
              <w:rPr>
                <w:rFonts w:ascii="Arial" w:hAnsi="Arial" w:cs="Arial"/>
              </w:rPr>
            </w:pPr>
            <w:r w:rsidRPr="00627089">
              <w:rPr>
                <w:rFonts w:ascii="Arial" w:hAnsi="Arial" w:cs="Arial"/>
              </w:rPr>
              <w:t>0.15</w:t>
            </w:r>
          </w:p>
        </w:tc>
        <w:tc>
          <w:tcPr>
            <w:tcW w:w="1607" w:type="dxa"/>
          </w:tcPr>
          <w:p w14:paraId="61B372AE" w14:textId="77777777" w:rsidR="00965CCD" w:rsidRPr="00627089" w:rsidRDefault="00965CCD" w:rsidP="009C0CE7">
            <w:pPr>
              <w:jc w:val="center"/>
              <w:rPr>
                <w:rFonts w:ascii="Arial" w:hAnsi="Arial" w:cs="Arial"/>
              </w:rPr>
            </w:pPr>
            <w:r w:rsidRPr="00627089">
              <w:rPr>
                <w:rFonts w:ascii="Arial" w:hAnsi="Arial" w:cs="Arial"/>
              </w:rPr>
              <w:t>- 0.83</w:t>
            </w:r>
          </w:p>
        </w:tc>
      </w:tr>
      <w:tr w:rsidR="00965CCD" w:rsidRPr="00627089" w14:paraId="7AF6B6E5" w14:textId="77777777" w:rsidTr="009C0CE7">
        <w:trPr>
          <w:jc w:val="center"/>
        </w:trPr>
        <w:tc>
          <w:tcPr>
            <w:tcW w:w="4019" w:type="dxa"/>
          </w:tcPr>
          <w:p w14:paraId="00C54480" w14:textId="77777777" w:rsidR="00965CCD" w:rsidRPr="00627089" w:rsidRDefault="00965CCD" w:rsidP="009C0CE7">
            <w:pPr>
              <w:rPr>
                <w:rFonts w:ascii="Arial" w:hAnsi="Arial" w:cs="Arial"/>
              </w:rPr>
            </w:pPr>
            <w:r w:rsidRPr="00627089">
              <w:rPr>
                <w:rFonts w:ascii="Arial" w:hAnsi="Arial" w:cs="Arial"/>
              </w:rPr>
              <w:t>Inflection point (</w:t>
            </w:r>
            <m:oMath>
              <m:sSub>
                <m:sSubPr>
                  <m:ctrlPr>
                    <w:rPr>
                      <w:rFonts w:ascii="Cambria Math" w:hAnsi="Cambria Math" w:cs="Arial"/>
                      <w:i/>
                    </w:rPr>
                  </m:ctrlPr>
                </m:sSubPr>
                <m:e>
                  <m:r>
                    <w:rPr>
                      <w:rFonts w:ascii="Cambria Math" w:hAnsi="Cambria Math" w:cs="Arial"/>
                    </w:rPr>
                    <m:t>ω</m:t>
                  </m:r>
                </m:e>
                <m:sub>
                  <m:r>
                    <w:rPr>
                      <w:rFonts w:ascii="Cambria Math" w:hAnsi="Cambria Math" w:cs="Arial"/>
                    </w:rPr>
                    <m:t>i</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days</w:t>
            </w:r>
            <w:r w:rsidRPr="00627089">
              <w:rPr>
                <w:rFonts w:ascii="Arial" w:hAnsi="Arial" w:cs="Arial"/>
              </w:rPr>
              <w:t>]</w:t>
            </w:r>
          </w:p>
        </w:tc>
        <w:tc>
          <w:tcPr>
            <w:tcW w:w="1648" w:type="dxa"/>
          </w:tcPr>
          <w:p w14:paraId="2AE18857" w14:textId="77777777" w:rsidR="00965CCD" w:rsidRPr="00627089" w:rsidRDefault="00965CCD" w:rsidP="009C0CE7">
            <w:pPr>
              <w:jc w:val="center"/>
              <w:rPr>
                <w:rFonts w:ascii="Arial" w:hAnsi="Arial" w:cs="Arial"/>
              </w:rPr>
            </w:pPr>
            <w:r w:rsidRPr="00627089">
              <w:rPr>
                <w:rFonts w:ascii="Arial" w:hAnsi="Arial" w:cs="Arial"/>
              </w:rPr>
              <w:t>29.70 (1.09)</w:t>
            </w:r>
          </w:p>
        </w:tc>
        <w:tc>
          <w:tcPr>
            <w:tcW w:w="997" w:type="dxa"/>
          </w:tcPr>
          <w:p w14:paraId="29384108" w14:textId="77777777" w:rsidR="00965CCD" w:rsidRPr="00627089" w:rsidRDefault="00965CCD" w:rsidP="009C0CE7">
            <w:pPr>
              <w:jc w:val="center"/>
              <w:rPr>
                <w:rFonts w:ascii="Arial" w:hAnsi="Arial" w:cs="Arial"/>
              </w:rPr>
            </w:pPr>
            <w:r w:rsidRPr="00627089">
              <w:rPr>
                <w:rFonts w:ascii="Arial" w:hAnsi="Arial" w:cs="Arial"/>
              </w:rPr>
              <w:t>27.56</w:t>
            </w:r>
          </w:p>
        </w:tc>
        <w:tc>
          <w:tcPr>
            <w:tcW w:w="1134" w:type="dxa"/>
          </w:tcPr>
          <w:p w14:paraId="6E23A390" w14:textId="77777777" w:rsidR="00965CCD" w:rsidRPr="00627089" w:rsidRDefault="00965CCD" w:rsidP="009C0CE7">
            <w:pPr>
              <w:jc w:val="center"/>
              <w:rPr>
                <w:rFonts w:ascii="Arial" w:hAnsi="Arial" w:cs="Arial"/>
              </w:rPr>
            </w:pPr>
            <w:r w:rsidRPr="00627089">
              <w:rPr>
                <w:rFonts w:ascii="Arial" w:hAnsi="Arial" w:cs="Arial"/>
              </w:rPr>
              <w:t>31.86</w:t>
            </w:r>
          </w:p>
        </w:tc>
        <w:tc>
          <w:tcPr>
            <w:tcW w:w="1607" w:type="dxa"/>
          </w:tcPr>
          <w:p w14:paraId="6846B0BA" w14:textId="77777777" w:rsidR="00965CCD" w:rsidRPr="00627089" w:rsidRDefault="00965CCD" w:rsidP="009C0CE7">
            <w:pPr>
              <w:jc w:val="center"/>
              <w:rPr>
                <w:rFonts w:ascii="Arial" w:hAnsi="Arial" w:cs="Arial"/>
              </w:rPr>
            </w:pPr>
          </w:p>
        </w:tc>
      </w:tr>
      <w:tr w:rsidR="00965CCD" w:rsidRPr="00627089" w14:paraId="51B2FF4D" w14:textId="77777777" w:rsidTr="009C0CE7">
        <w:trPr>
          <w:jc w:val="center"/>
        </w:trPr>
        <w:tc>
          <w:tcPr>
            <w:tcW w:w="4019" w:type="dxa"/>
          </w:tcPr>
          <w:p w14:paraId="65D35B89" w14:textId="77777777" w:rsidR="00965CCD" w:rsidRPr="00627089" w:rsidRDefault="00965CCD" w:rsidP="009C0CE7">
            <w:pPr>
              <w:rPr>
                <w:rFonts w:ascii="Arial" w:hAnsi="Arial" w:cs="Arial"/>
              </w:rPr>
            </w:pPr>
            <w:r w:rsidRPr="00627089">
              <w:rPr>
                <w:rFonts w:ascii="Arial" w:hAnsi="Arial" w:cs="Arial"/>
              </w:rPr>
              <w:t>Post-inflection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3i</m:t>
                  </m:r>
                </m:sub>
              </m:sSub>
              <m:r>
                <w:rPr>
                  <w:rFonts w:ascii="Cambria Math" w:hAnsi="Cambria Math" w:cs="Arial"/>
                </w:rPr>
                <m:t>)</m:t>
              </m:r>
            </m:oMath>
            <w:r w:rsidRPr="00627089">
              <w:rPr>
                <w:rFonts w:ascii="Arial" w:eastAsiaTheme="minorEastAsia" w:hAnsi="Arial" w:cs="Arial"/>
              </w:rPr>
              <w:t xml:space="preserve"> [</w:t>
            </w:r>
            <w:r w:rsidRPr="00627089">
              <w:rPr>
                <w:rFonts w:ascii="Arial" w:hAnsi="Arial" w:cs="Arial"/>
                <w:i/>
                <w:iCs/>
              </w:rPr>
              <w:t>g/day</w:t>
            </w:r>
            <w:r w:rsidRPr="00627089">
              <w:rPr>
                <w:rFonts w:ascii="Arial" w:hAnsi="Arial" w:cs="Arial"/>
              </w:rPr>
              <w:t>]</w:t>
            </w:r>
          </w:p>
        </w:tc>
        <w:tc>
          <w:tcPr>
            <w:tcW w:w="1648" w:type="dxa"/>
          </w:tcPr>
          <w:p w14:paraId="786B89A2" w14:textId="77777777" w:rsidR="00965CCD" w:rsidRPr="00627089" w:rsidRDefault="00965CCD" w:rsidP="009C0CE7">
            <w:pPr>
              <w:jc w:val="center"/>
              <w:rPr>
                <w:rFonts w:ascii="Arial" w:hAnsi="Arial" w:cs="Arial"/>
              </w:rPr>
            </w:pPr>
            <w:r w:rsidRPr="00627089">
              <w:rPr>
                <w:rFonts w:ascii="Arial" w:hAnsi="Arial" w:cs="Arial"/>
              </w:rPr>
              <w:t>5.46 (0.18)</w:t>
            </w:r>
          </w:p>
        </w:tc>
        <w:tc>
          <w:tcPr>
            <w:tcW w:w="997" w:type="dxa"/>
          </w:tcPr>
          <w:p w14:paraId="508BF726" w14:textId="77777777" w:rsidR="00965CCD" w:rsidRPr="00627089" w:rsidRDefault="00965CCD" w:rsidP="009C0CE7">
            <w:pPr>
              <w:jc w:val="center"/>
              <w:rPr>
                <w:rFonts w:ascii="Arial" w:hAnsi="Arial" w:cs="Arial"/>
              </w:rPr>
            </w:pPr>
            <w:r w:rsidRPr="00627089">
              <w:rPr>
                <w:rFonts w:ascii="Arial" w:hAnsi="Arial" w:cs="Arial"/>
              </w:rPr>
              <w:t>5.09</w:t>
            </w:r>
          </w:p>
        </w:tc>
        <w:tc>
          <w:tcPr>
            <w:tcW w:w="1134" w:type="dxa"/>
          </w:tcPr>
          <w:p w14:paraId="24954AD7" w14:textId="77777777" w:rsidR="00965CCD" w:rsidRPr="00627089" w:rsidRDefault="00965CCD" w:rsidP="009C0CE7">
            <w:pPr>
              <w:jc w:val="center"/>
              <w:rPr>
                <w:rFonts w:ascii="Arial" w:hAnsi="Arial" w:cs="Arial"/>
              </w:rPr>
            </w:pPr>
            <w:r w:rsidRPr="00627089">
              <w:rPr>
                <w:rFonts w:ascii="Arial" w:hAnsi="Arial" w:cs="Arial"/>
              </w:rPr>
              <w:t>5.82</w:t>
            </w:r>
          </w:p>
        </w:tc>
        <w:tc>
          <w:tcPr>
            <w:tcW w:w="1607" w:type="dxa"/>
          </w:tcPr>
          <w:p w14:paraId="0E64F260"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4236AEDF" w14:textId="77777777" w:rsidTr="009C0CE7">
        <w:trPr>
          <w:jc w:val="center"/>
        </w:trPr>
        <w:tc>
          <w:tcPr>
            <w:tcW w:w="4019" w:type="dxa"/>
          </w:tcPr>
          <w:p w14:paraId="5AF9102D" w14:textId="77777777" w:rsidR="00965CCD" w:rsidRPr="00627089" w:rsidRDefault="00965CCD" w:rsidP="009C0CE7">
            <w:pPr>
              <w:jc w:val="center"/>
              <w:rPr>
                <w:rFonts w:ascii="Arial" w:hAnsi="Arial" w:cs="Arial"/>
                <w:b/>
                <w:bCs/>
              </w:rPr>
            </w:pPr>
          </w:p>
        </w:tc>
        <w:tc>
          <w:tcPr>
            <w:tcW w:w="1648" w:type="dxa"/>
          </w:tcPr>
          <w:p w14:paraId="1FEE7B12" w14:textId="77777777" w:rsidR="00965CCD" w:rsidRPr="00627089" w:rsidRDefault="00965CCD" w:rsidP="009C0CE7">
            <w:pPr>
              <w:jc w:val="center"/>
              <w:rPr>
                <w:rFonts w:ascii="Arial" w:hAnsi="Arial" w:cs="Arial"/>
              </w:rPr>
            </w:pPr>
          </w:p>
        </w:tc>
        <w:tc>
          <w:tcPr>
            <w:tcW w:w="997" w:type="dxa"/>
          </w:tcPr>
          <w:p w14:paraId="1AF42A86" w14:textId="77777777" w:rsidR="00965CCD" w:rsidRPr="00627089" w:rsidRDefault="00965CCD" w:rsidP="009C0CE7">
            <w:pPr>
              <w:jc w:val="center"/>
              <w:rPr>
                <w:rFonts w:ascii="Arial" w:hAnsi="Arial" w:cs="Arial"/>
              </w:rPr>
            </w:pPr>
          </w:p>
        </w:tc>
        <w:tc>
          <w:tcPr>
            <w:tcW w:w="1134" w:type="dxa"/>
          </w:tcPr>
          <w:p w14:paraId="24100703" w14:textId="77777777" w:rsidR="00965CCD" w:rsidRPr="00627089" w:rsidRDefault="00965CCD" w:rsidP="009C0CE7">
            <w:pPr>
              <w:jc w:val="center"/>
              <w:rPr>
                <w:rFonts w:ascii="Arial" w:hAnsi="Arial" w:cs="Arial"/>
              </w:rPr>
            </w:pPr>
          </w:p>
        </w:tc>
        <w:tc>
          <w:tcPr>
            <w:tcW w:w="1607" w:type="dxa"/>
          </w:tcPr>
          <w:p w14:paraId="15E9B7A3" w14:textId="77777777" w:rsidR="00965CCD" w:rsidRPr="00627089" w:rsidRDefault="00965CCD" w:rsidP="009C0CE7">
            <w:pPr>
              <w:jc w:val="center"/>
              <w:rPr>
                <w:rFonts w:ascii="Arial" w:hAnsi="Arial" w:cs="Arial"/>
              </w:rPr>
            </w:pPr>
          </w:p>
        </w:tc>
      </w:tr>
      <w:tr w:rsidR="00965CCD" w:rsidRPr="00627089" w14:paraId="055D3413" w14:textId="77777777" w:rsidTr="009C0CE7">
        <w:trPr>
          <w:jc w:val="center"/>
        </w:trPr>
        <w:tc>
          <w:tcPr>
            <w:tcW w:w="4019" w:type="dxa"/>
          </w:tcPr>
          <w:p w14:paraId="46DF85DD" w14:textId="77777777" w:rsidR="00965CCD" w:rsidRPr="00627089" w:rsidRDefault="00965CCD" w:rsidP="009C0CE7">
            <w:pPr>
              <w:rPr>
                <w:rFonts w:ascii="Arial" w:hAnsi="Arial" w:cs="Arial"/>
              </w:rPr>
            </w:pPr>
            <w:r w:rsidRPr="00627089">
              <w:rPr>
                <w:rFonts w:ascii="Arial" w:hAnsi="Arial" w:cs="Arial"/>
                <w:i/>
                <w:iCs/>
              </w:rPr>
              <w:t>Initial body weight ~</w:t>
            </w:r>
          </w:p>
        </w:tc>
        <w:tc>
          <w:tcPr>
            <w:tcW w:w="1648" w:type="dxa"/>
          </w:tcPr>
          <w:p w14:paraId="081F5BDC" w14:textId="77777777" w:rsidR="00965CCD" w:rsidRPr="00627089" w:rsidRDefault="00965CCD" w:rsidP="009C0CE7">
            <w:pPr>
              <w:jc w:val="center"/>
              <w:rPr>
                <w:rFonts w:ascii="Arial" w:hAnsi="Arial" w:cs="Arial"/>
              </w:rPr>
            </w:pPr>
          </w:p>
        </w:tc>
        <w:tc>
          <w:tcPr>
            <w:tcW w:w="997" w:type="dxa"/>
          </w:tcPr>
          <w:p w14:paraId="3613C1F7" w14:textId="77777777" w:rsidR="00965CCD" w:rsidRPr="00627089" w:rsidRDefault="00965CCD" w:rsidP="009C0CE7">
            <w:pPr>
              <w:jc w:val="center"/>
              <w:rPr>
                <w:rFonts w:ascii="Arial" w:hAnsi="Arial" w:cs="Arial"/>
              </w:rPr>
            </w:pPr>
          </w:p>
        </w:tc>
        <w:tc>
          <w:tcPr>
            <w:tcW w:w="1134" w:type="dxa"/>
          </w:tcPr>
          <w:p w14:paraId="2F04FFAA" w14:textId="77777777" w:rsidR="00965CCD" w:rsidRPr="00627089" w:rsidRDefault="00965CCD" w:rsidP="009C0CE7">
            <w:pPr>
              <w:jc w:val="center"/>
              <w:rPr>
                <w:rFonts w:ascii="Arial" w:hAnsi="Arial" w:cs="Arial"/>
              </w:rPr>
            </w:pPr>
          </w:p>
        </w:tc>
        <w:tc>
          <w:tcPr>
            <w:tcW w:w="1607" w:type="dxa"/>
          </w:tcPr>
          <w:p w14:paraId="6DD0FBEA" w14:textId="77777777" w:rsidR="00965CCD" w:rsidRPr="00627089" w:rsidRDefault="00965CCD" w:rsidP="009C0CE7">
            <w:pPr>
              <w:jc w:val="center"/>
              <w:rPr>
                <w:rFonts w:ascii="Arial" w:hAnsi="Arial" w:cs="Arial"/>
              </w:rPr>
            </w:pPr>
          </w:p>
        </w:tc>
      </w:tr>
      <w:tr w:rsidR="00965CCD" w:rsidRPr="00627089" w14:paraId="3F6CD767" w14:textId="77777777" w:rsidTr="009C0CE7">
        <w:trPr>
          <w:jc w:val="center"/>
        </w:trPr>
        <w:tc>
          <w:tcPr>
            <w:tcW w:w="4019" w:type="dxa"/>
          </w:tcPr>
          <w:p w14:paraId="63A37E50" w14:textId="77777777" w:rsidR="00965CCD" w:rsidRPr="00627089" w:rsidRDefault="00965CCD" w:rsidP="009C0CE7">
            <w:pPr>
              <w:rPr>
                <w:rFonts w:ascii="Arial" w:hAnsi="Arial" w:cs="Arial"/>
              </w:rPr>
            </w:pPr>
            <w:r w:rsidRPr="00627089">
              <w:rPr>
                <w:rFonts w:ascii="Arial" w:hAnsi="Arial" w:cs="Arial"/>
              </w:rPr>
              <w:t>Dominant status: subordinate</w:t>
            </w:r>
          </w:p>
        </w:tc>
        <w:tc>
          <w:tcPr>
            <w:tcW w:w="1648" w:type="dxa"/>
          </w:tcPr>
          <w:p w14:paraId="1231B2DC" w14:textId="77777777" w:rsidR="00965CCD" w:rsidRPr="00627089" w:rsidRDefault="00965CCD" w:rsidP="009C0CE7">
            <w:pPr>
              <w:jc w:val="center"/>
              <w:rPr>
                <w:rFonts w:ascii="Arial" w:hAnsi="Arial" w:cs="Arial"/>
              </w:rPr>
            </w:pPr>
            <w:r w:rsidRPr="00627089">
              <w:rPr>
                <w:rFonts w:ascii="Arial" w:hAnsi="Arial" w:cs="Arial"/>
              </w:rPr>
              <w:t>-18.51 (7.86)</w:t>
            </w:r>
          </w:p>
        </w:tc>
        <w:tc>
          <w:tcPr>
            <w:tcW w:w="997" w:type="dxa"/>
          </w:tcPr>
          <w:p w14:paraId="17A755B3" w14:textId="77777777" w:rsidR="00965CCD" w:rsidRPr="00627089" w:rsidRDefault="00965CCD" w:rsidP="009C0CE7">
            <w:pPr>
              <w:jc w:val="center"/>
              <w:rPr>
                <w:rFonts w:ascii="Arial" w:hAnsi="Arial" w:cs="Arial"/>
              </w:rPr>
            </w:pPr>
            <w:r w:rsidRPr="00627089">
              <w:rPr>
                <w:rFonts w:ascii="Arial" w:hAnsi="Arial" w:cs="Arial"/>
              </w:rPr>
              <w:t>-33.78</w:t>
            </w:r>
          </w:p>
        </w:tc>
        <w:tc>
          <w:tcPr>
            <w:tcW w:w="1134" w:type="dxa"/>
          </w:tcPr>
          <w:p w14:paraId="098F7B36" w14:textId="77777777" w:rsidR="00965CCD" w:rsidRPr="00627089" w:rsidRDefault="00965CCD" w:rsidP="009C0CE7">
            <w:pPr>
              <w:jc w:val="center"/>
              <w:rPr>
                <w:rFonts w:ascii="Arial" w:hAnsi="Arial" w:cs="Arial"/>
              </w:rPr>
            </w:pPr>
            <w:r w:rsidRPr="00627089">
              <w:rPr>
                <w:rFonts w:ascii="Arial" w:hAnsi="Arial" w:cs="Arial"/>
              </w:rPr>
              <w:t>-2.76</w:t>
            </w:r>
          </w:p>
        </w:tc>
        <w:tc>
          <w:tcPr>
            <w:tcW w:w="1607" w:type="dxa"/>
          </w:tcPr>
          <w:p w14:paraId="60768F85" w14:textId="77777777" w:rsidR="00965CCD" w:rsidRPr="00627089" w:rsidRDefault="00965CCD" w:rsidP="009C0CE7">
            <w:pPr>
              <w:jc w:val="center"/>
              <w:rPr>
                <w:rFonts w:ascii="Arial" w:hAnsi="Arial" w:cs="Arial"/>
              </w:rPr>
            </w:pPr>
            <w:r w:rsidRPr="00627089">
              <w:rPr>
                <w:rFonts w:ascii="Arial" w:hAnsi="Arial" w:cs="Arial"/>
              </w:rPr>
              <w:t>- 0.99</w:t>
            </w:r>
          </w:p>
        </w:tc>
      </w:tr>
      <w:tr w:rsidR="00965CCD" w:rsidRPr="00627089" w14:paraId="12D8E063" w14:textId="77777777" w:rsidTr="009C0CE7">
        <w:trPr>
          <w:jc w:val="center"/>
        </w:trPr>
        <w:tc>
          <w:tcPr>
            <w:tcW w:w="4019" w:type="dxa"/>
          </w:tcPr>
          <w:p w14:paraId="4D906E72" w14:textId="77777777" w:rsidR="00965CCD" w:rsidRPr="00627089" w:rsidRDefault="00965CCD" w:rsidP="009C0CE7">
            <w:pPr>
              <w:rPr>
                <w:rFonts w:ascii="Arial" w:hAnsi="Arial" w:cs="Arial"/>
              </w:rPr>
            </w:pPr>
            <w:r w:rsidRPr="00627089">
              <w:rPr>
                <w:rFonts w:ascii="Arial" w:hAnsi="Arial" w:cs="Arial"/>
              </w:rPr>
              <w:t>Mother age</w:t>
            </w:r>
          </w:p>
        </w:tc>
        <w:tc>
          <w:tcPr>
            <w:tcW w:w="1648" w:type="dxa"/>
          </w:tcPr>
          <w:p w14:paraId="38E9F810" w14:textId="77777777" w:rsidR="00965CCD" w:rsidRPr="00627089" w:rsidRDefault="00965CCD" w:rsidP="009C0CE7">
            <w:pPr>
              <w:jc w:val="center"/>
              <w:rPr>
                <w:rFonts w:ascii="Arial" w:hAnsi="Arial" w:cs="Arial"/>
              </w:rPr>
            </w:pPr>
            <w:r w:rsidRPr="00627089">
              <w:rPr>
                <w:rFonts w:ascii="Arial" w:hAnsi="Arial" w:cs="Arial"/>
              </w:rPr>
              <w:t>32.24 (4.23)</w:t>
            </w:r>
          </w:p>
        </w:tc>
        <w:tc>
          <w:tcPr>
            <w:tcW w:w="997" w:type="dxa"/>
          </w:tcPr>
          <w:p w14:paraId="02DE3FD4" w14:textId="77777777" w:rsidR="00965CCD" w:rsidRPr="00627089" w:rsidRDefault="00965CCD" w:rsidP="009C0CE7">
            <w:pPr>
              <w:jc w:val="center"/>
              <w:rPr>
                <w:rFonts w:ascii="Arial" w:hAnsi="Arial" w:cs="Arial"/>
              </w:rPr>
            </w:pPr>
            <w:r w:rsidRPr="00627089">
              <w:rPr>
                <w:rFonts w:ascii="Arial" w:hAnsi="Arial" w:cs="Arial"/>
              </w:rPr>
              <w:t>25.04</w:t>
            </w:r>
          </w:p>
        </w:tc>
        <w:tc>
          <w:tcPr>
            <w:tcW w:w="1134" w:type="dxa"/>
          </w:tcPr>
          <w:p w14:paraId="23435C78" w14:textId="77777777" w:rsidR="00965CCD" w:rsidRPr="00627089" w:rsidRDefault="00965CCD" w:rsidP="009C0CE7">
            <w:pPr>
              <w:jc w:val="center"/>
              <w:rPr>
                <w:rFonts w:ascii="Arial" w:hAnsi="Arial" w:cs="Arial"/>
              </w:rPr>
            </w:pPr>
            <w:r w:rsidRPr="00627089">
              <w:rPr>
                <w:rFonts w:ascii="Arial" w:hAnsi="Arial" w:cs="Arial"/>
              </w:rPr>
              <w:t>41.63</w:t>
            </w:r>
          </w:p>
        </w:tc>
        <w:tc>
          <w:tcPr>
            <w:tcW w:w="1607" w:type="dxa"/>
          </w:tcPr>
          <w:p w14:paraId="6A3F20C4"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5801B975" w14:textId="77777777" w:rsidTr="009C0CE7">
        <w:trPr>
          <w:jc w:val="center"/>
        </w:trPr>
        <w:tc>
          <w:tcPr>
            <w:tcW w:w="4019" w:type="dxa"/>
          </w:tcPr>
          <w:p w14:paraId="2524FFFF" w14:textId="77777777" w:rsidR="00965CCD" w:rsidRPr="00627089" w:rsidRDefault="00965CCD" w:rsidP="009C0CE7">
            <w:pPr>
              <w:rPr>
                <w:rFonts w:ascii="Arial" w:hAnsi="Arial" w:cs="Arial"/>
              </w:rPr>
            </w:pPr>
            <w:r w:rsidRPr="00627089">
              <w:rPr>
                <w:rFonts w:ascii="Arial" w:hAnsi="Arial" w:cs="Arial"/>
              </w:rPr>
              <w:lastRenderedPageBreak/>
              <w:t>Mother age</w:t>
            </w:r>
            <w:r w:rsidRPr="00627089">
              <w:rPr>
                <w:rFonts w:ascii="Arial" w:hAnsi="Arial" w:cs="Arial"/>
                <w:vertAlign w:val="superscript"/>
              </w:rPr>
              <w:t>2</w:t>
            </w:r>
          </w:p>
        </w:tc>
        <w:tc>
          <w:tcPr>
            <w:tcW w:w="1648" w:type="dxa"/>
          </w:tcPr>
          <w:p w14:paraId="177D9ECC" w14:textId="77777777" w:rsidR="00965CCD" w:rsidRPr="00627089" w:rsidRDefault="00965CCD" w:rsidP="009C0CE7">
            <w:pPr>
              <w:jc w:val="center"/>
              <w:rPr>
                <w:rFonts w:ascii="Arial" w:hAnsi="Arial" w:cs="Arial"/>
              </w:rPr>
            </w:pPr>
            <w:r w:rsidRPr="00627089">
              <w:rPr>
                <w:rFonts w:ascii="Arial" w:hAnsi="Arial" w:cs="Arial"/>
              </w:rPr>
              <w:t>-16.32 (2.64)</w:t>
            </w:r>
          </w:p>
        </w:tc>
        <w:tc>
          <w:tcPr>
            <w:tcW w:w="997" w:type="dxa"/>
          </w:tcPr>
          <w:p w14:paraId="4941C4B0" w14:textId="77777777" w:rsidR="00965CCD" w:rsidRPr="00627089" w:rsidRDefault="00965CCD" w:rsidP="009C0CE7">
            <w:pPr>
              <w:jc w:val="center"/>
              <w:rPr>
                <w:rFonts w:ascii="Arial" w:hAnsi="Arial" w:cs="Arial"/>
              </w:rPr>
            </w:pPr>
            <w:r w:rsidRPr="00627089">
              <w:rPr>
                <w:rFonts w:ascii="Arial" w:hAnsi="Arial" w:cs="Arial"/>
              </w:rPr>
              <w:t>-21.48</w:t>
            </w:r>
          </w:p>
        </w:tc>
        <w:tc>
          <w:tcPr>
            <w:tcW w:w="1134" w:type="dxa"/>
          </w:tcPr>
          <w:p w14:paraId="7B235FD6" w14:textId="77777777" w:rsidR="00965CCD" w:rsidRPr="00627089" w:rsidRDefault="00965CCD" w:rsidP="009C0CE7">
            <w:pPr>
              <w:jc w:val="center"/>
              <w:rPr>
                <w:rFonts w:ascii="Arial" w:hAnsi="Arial" w:cs="Arial"/>
              </w:rPr>
            </w:pPr>
            <w:r w:rsidRPr="00627089">
              <w:rPr>
                <w:rFonts w:ascii="Arial" w:hAnsi="Arial" w:cs="Arial"/>
              </w:rPr>
              <w:t>-11.20</w:t>
            </w:r>
          </w:p>
        </w:tc>
        <w:tc>
          <w:tcPr>
            <w:tcW w:w="1607" w:type="dxa"/>
          </w:tcPr>
          <w:p w14:paraId="17209506"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53A5A00D" w14:textId="77777777" w:rsidTr="009C0CE7">
        <w:trPr>
          <w:jc w:val="center"/>
        </w:trPr>
        <w:tc>
          <w:tcPr>
            <w:tcW w:w="4019" w:type="dxa"/>
          </w:tcPr>
          <w:p w14:paraId="553492C5" w14:textId="77777777" w:rsidR="00965CCD" w:rsidRPr="00627089" w:rsidRDefault="00965CCD" w:rsidP="009C0CE7">
            <w:pPr>
              <w:rPr>
                <w:rFonts w:ascii="Arial" w:hAnsi="Arial" w:cs="Arial"/>
              </w:rPr>
            </w:pPr>
            <w:r w:rsidRPr="00627089">
              <w:rPr>
                <w:rFonts w:ascii="Arial" w:hAnsi="Arial" w:cs="Arial"/>
              </w:rPr>
              <w:t>Group size</w:t>
            </w:r>
          </w:p>
        </w:tc>
        <w:tc>
          <w:tcPr>
            <w:tcW w:w="1648" w:type="dxa"/>
          </w:tcPr>
          <w:p w14:paraId="5CEF8487" w14:textId="77777777" w:rsidR="00965CCD" w:rsidRPr="00627089" w:rsidRDefault="00965CCD" w:rsidP="009C0CE7">
            <w:pPr>
              <w:jc w:val="center"/>
              <w:rPr>
                <w:rFonts w:ascii="Arial" w:hAnsi="Arial" w:cs="Arial"/>
              </w:rPr>
            </w:pPr>
            <w:r w:rsidRPr="00627089">
              <w:rPr>
                <w:rFonts w:ascii="Arial" w:hAnsi="Arial" w:cs="Arial"/>
              </w:rPr>
              <w:t>-8.78 (4.20)</w:t>
            </w:r>
          </w:p>
        </w:tc>
        <w:tc>
          <w:tcPr>
            <w:tcW w:w="997" w:type="dxa"/>
          </w:tcPr>
          <w:p w14:paraId="6BBC1DA3" w14:textId="77777777" w:rsidR="00965CCD" w:rsidRPr="00627089" w:rsidRDefault="00965CCD" w:rsidP="009C0CE7">
            <w:pPr>
              <w:jc w:val="center"/>
              <w:rPr>
                <w:rFonts w:ascii="Arial" w:hAnsi="Arial" w:cs="Arial"/>
              </w:rPr>
            </w:pPr>
            <w:r w:rsidRPr="00627089">
              <w:rPr>
                <w:rFonts w:ascii="Arial" w:hAnsi="Arial" w:cs="Arial"/>
              </w:rPr>
              <w:t>-16.76</w:t>
            </w:r>
          </w:p>
        </w:tc>
        <w:tc>
          <w:tcPr>
            <w:tcW w:w="1134" w:type="dxa"/>
          </w:tcPr>
          <w:p w14:paraId="2AC9D3F4" w14:textId="77777777" w:rsidR="00965CCD" w:rsidRPr="00627089" w:rsidRDefault="00965CCD" w:rsidP="009C0CE7">
            <w:pPr>
              <w:jc w:val="center"/>
              <w:rPr>
                <w:rFonts w:ascii="Arial" w:hAnsi="Arial" w:cs="Arial"/>
              </w:rPr>
            </w:pPr>
            <w:r w:rsidRPr="00627089">
              <w:rPr>
                <w:rFonts w:ascii="Arial" w:hAnsi="Arial" w:cs="Arial"/>
              </w:rPr>
              <w:t>-0.52</w:t>
            </w:r>
          </w:p>
        </w:tc>
        <w:tc>
          <w:tcPr>
            <w:tcW w:w="1607" w:type="dxa"/>
          </w:tcPr>
          <w:p w14:paraId="1BD4F41C"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51953187" w14:textId="77777777" w:rsidTr="009C0CE7">
        <w:trPr>
          <w:jc w:val="center"/>
        </w:trPr>
        <w:tc>
          <w:tcPr>
            <w:tcW w:w="4019" w:type="dxa"/>
          </w:tcPr>
          <w:p w14:paraId="13F9F050" w14:textId="77777777" w:rsidR="00965CCD" w:rsidRPr="00627089" w:rsidRDefault="00965CCD" w:rsidP="009C0CE7">
            <w:pPr>
              <w:rPr>
                <w:rFonts w:ascii="Arial" w:hAnsi="Arial" w:cs="Arial"/>
              </w:rPr>
            </w:pPr>
            <w:r w:rsidRPr="00627089">
              <w:rPr>
                <w:rFonts w:ascii="Arial" w:hAnsi="Arial" w:cs="Arial"/>
              </w:rPr>
              <w:t>Group size</w:t>
            </w:r>
            <w:r w:rsidRPr="00627089">
              <w:rPr>
                <w:rFonts w:ascii="Arial" w:hAnsi="Arial" w:cs="Arial"/>
                <w:vertAlign w:val="superscript"/>
              </w:rPr>
              <w:t>2</w:t>
            </w:r>
          </w:p>
        </w:tc>
        <w:tc>
          <w:tcPr>
            <w:tcW w:w="1648" w:type="dxa"/>
          </w:tcPr>
          <w:p w14:paraId="7684DB84" w14:textId="77777777" w:rsidR="00965CCD" w:rsidRPr="00627089" w:rsidRDefault="00965CCD" w:rsidP="009C0CE7">
            <w:pPr>
              <w:jc w:val="center"/>
              <w:rPr>
                <w:rFonts w:ascii="Arial" w:hAnsi="Arial" w:cs="Arial"/>
              </w:rPr>
            </w:pPr>
            <w:r w:rsidRPr="00627089">
              <w:rPr>
                <w:rFonts w:ascii="Arial" w:hAnsi="Arial" w:cs="Arial"/>
              </w:rPr>
              <w:t>4.48 (2.13)</w:t>
            </w:r>
          </w:p>
        </w:tc>
        <w:tc>
          <w:tcPr>
            <w:tcW w:w="997" w:type="dxa"/>
          </w:tcPr>
          <w:p w14:paraId="61E64878" w14:textId="77777777" w:rsidR="00965CCD" w:rsidRPr="00627089" w:rsidRDefault="00965CCD" w:rsidP="009C0CE7">
            <w:pPr>
              <w:jc w:val="center"/>
              <w:rPr>
                <w:rFonts w:ascii="Arial" w:hAnsi="Arial" w:cs="Arial"/>
              </w:rPr>
            </w:pPr>
            <w:r w:rsidRPr="00627089">
              <w:rPr>
                <w:rFonts w:ascii="Arial" w:hAnsi="Arial" w:cs="Arial"/>
              </w:rPr>
              <w:t>0.32</w:t>
            </w:r>
          </w:p>
        </w:tc>
        <w:tc>
          <w:tcPr>
            <w:tcW w:w="1134" w:type="dxa"/>
          </w:tcPr>
          <w:p w14:paraId="5A7704A0" w14:textId="77777777" w:rsidR="00965CCD" w:rsidRPr="00627089" w:rsidRDefault="00965CCD" w:rsidP="009C0CE7">
            <w:pPr>
              <w:jc w:val="center"/>
              <w:rPr>
                <w:rFonts w:ascii="Arial" w:hAnsi="Arial" w:cs="Arial"/>
              </w:rPr>
            </w:pPr>
            <w:r w:rsidRPr="00627089">
              <w:rPr>
                <w:rFonts w:ascii="Arial" w:hAnsi="Arial" w:cs="Arial"/>
              </w:rPr>
              <w:t>8.64</w:t>
            </w:r>
          </w:p>
        </w:tc>
        <w:tc>
          <w:tcPr>
            <w:tcW w:w="1607" w:type="dxa"/>
          </w:tcPr>
          <w:p w14:paraId="22F95095"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6822FBD3" w14:textId="77777777" w:rsidTr="009C0CE7">
        <w:trPr>
          <w:jc w:val="center"/>
        </w:trPr>
        <w:tc>
          <w:tcPr>
            <w:tcW w:w="4019" w:type="dxa"/>
          </w:tcPr>
          <w:p w14:paraId="6399FA3B" w14:textId="77777777" w:rsidR="00965CCD" w:rsidRPr="00627089" w:rsidRDefault="00965CCD" w:rsidP="009C0CE7">
            <w:pPr>
              <w:rPr>
                <w:rFonts w:ascii="Arial" w:hAnsi="Arial" w:cs="Arial"/>
              </w:rPr>
            </w:pPr>
          </w:p>
        </w:tc>
        <w:tc>
          <w:tcPr>
            <w:tcW w:w="1648" w:type="dxa"/>
          </w:tcPr>
          <w:p w14:paraId="2521A2BF" w14:textId="77777777" w:rsidR="00965CCD" w:rsidRPr="00627089" w:rsidRDefault="00965CCD" w:rsidP="009C0CE7">
            <w:pPr>
              <w:jc w:val="center"/>
              <w:rPr>
                <w:rFonts w:ascii="Arial" w:hAnsi="Arial" w:cs="Arial"/>
                <w:highlight w:val="yellow"/>
              </w:rPr>
            </w:pPr>
          </w:p>
        </w:tc>
        <w:tc>
          <w:tcPr>
            <w:tcW w:w="997" w:type="dxa"/>
          </w:tcPr>
          <w:p w14:paraId="166D2FCA" w14:textId="77777777" w:rsidR="00965CCD" w:rsidRPr="00627089" w:rsidRDefault="00965CCD" w:rsidP="009C0CE7">
            <w:pPr>
              <w:jc w:val="center"/>
              <w:rPr>
                <w:rFonts w:ascii="Arial" w:hAnsi="Arial" w:cs="Arial"/>
              </w:rPr>
            </w:pPr>
          </w:p>
        </w:tc>
        <w:tc>
          <w:tcPr>
            <w:tcW w:w="1134" w:type="dxa"/>
          </w:tcPr>
          <w:p w14:paraId="75CF06E9" w14:textId="77777777" w:rsidR="00965CCD" w:rsidRPr="00627089" w:rsidRDefault="00965CCD" w:rsidP="009C0CE7">
            <w:pPr>
              <w:jc w:val="center"/>
              <w:rPr>
                <w:rFonts w:ascii="Arial" w:hAnsi="Arial" w:cs="Arial"/>
              </w:rPr>
            </w:pPr>
          </w:p>
        </w:tc>
        <w:tc>
          <w:tcPr>
            <w:tcW w:w="1607" w:type="dxa"/>
          </w:tcPr>
          <w:p w14:paraId="22491122" w14:textId="77777777" w:rsidR="00965CCD" w:rsidRPr="00627089" w:rsidRDefault="00965CCD" w:rsidP="009C0CE7">
            <w:pPr>
              <w:jc w:val="center"/>
              <w:rPr>
                <w:rFonts w:ascii="Arial" w:hAnsi="Arial" w:cs="Arial"/>
                <w:b/>
                <w:bCs/>
              </w:rPr>
            </w:pPr>
          </w:p>
        </w:tc>
      </w:tr>
      <w:tr w:rsidR="00965CCD" w:rsidRPr="00627089" w14:paraId="32CB9B21" w14:textId="77777777" w:rsidTr="009C0CE7">
        <w:trPr>
          <w:jc w:val="center"/>
        </w:trPr>
        <w:tc>
          <w:tcPr>
            <w:tcW w:w="4019" w:type="dxa"/>
          </w:tcPr>
          <w:p w14:paraId="2123A984" w14:textId="77777777" w:rsidR="00965CCD" w:rsidRPr="00627089" w:rsidRDefault="00965CCD" w:rsidP="009C0CE7">
            <w:pPr>
              <w:rPr>
                <w:rFonts w:ascii="Arial" w:hAnsi="Arial" w:cs="Arial"/>
              </w:rPr>
            </w:pPr>
            <w:r w:rsidRPr="00627089">
              <w:rPr>
                <w:rFonts w:ascii="Arial" w:hAnsi="Arial" w:cs="Arial"/>
                <w:i/>
                <w:iCs/>
              </w:rPr>
              <w:t>Inflection point</w:t>
            </w:r>
            <w:r w:rsidRPr="00627089">
              <w:rPr>
                <w:rFonts w:ascii="Arial" w:hAnsi="Arial" w:cs="Arial"/>
              </w:rPr>
              <w:t xml:space="preserve"> </w:t>
            </w:r>
            <w:r w:rsidRPr="00627089">
              <w:rPr>
                <w:rFonts w:ascii="Arial" w:hAnsi="Arial" w:cs="Arial"/>
                <w:i/>
                <w:iCs/>
              </w:rPr>
              <w:t>~</w:t>
            </w:r>
          </w:p>
        </w:tc>
        <w:tc>
          <w:tcPr>
            <w:tcW w:w="1648" w:type="dxa"/>
          </w:tcPr>
          <w:p w14:paraId="702AFAF3" w14:textId="77777777" w:rsidR="00965CCD" w:rsidRPr="00627089" w:rsidRDefault="00965CCD" w:rsidP="009C0CE7">
            <w:pPr>
              <w:jc w:val="center"/>
              <w:rPr>
                <w:rFonts w:ascii="Arial" w:hAnsi="Arial" w:cs="Arial"/>
              </w:rPr>
            </w:pPr>
          </w:p>
        </w:tc>
        <w:tc>
          <w:tcPr>
            <w:tcW w:w="997" w:type="dxa"/>
          </w:tcPr>
          <w:p w14:paraId="3BEA3FDA" w14:textId="77777777" w:rsidR="00965CCD" w:rsidRPr="00627089" w:rsidRDefault="00965CCD" w:rsidP="009C0CE7">
            <w:pPr>
              <w:jc w:val="center"/>
              <w:rPr>
                <w:rFonts w:ascii="Arial" w:hAnsi="Arial" w:cs="Arial"/>
              </w:rPr>
            </w:pPr>
          </w:p>
        </w:tc>
        <w:tc>
          <w:tcPr>
            <w:tcW w:w="1134" w:type="dxa"/>
          </w:tcPr>
          <w:p w14:paraId="24A0668A" w14:textId="77777777" w:rsidR="00965CCD" w:rsidRPr="00627089" w:rsidRDefault="00965CCD" w:rsidP="009C0CE7">
            <w:pPr>
              <w:jc w:val="center"/>
              <w:rPr>
                <w:rFonts w:ascii="Arial" w:hAnsi="Arial" w:cs="Arial"/>
              </w:rPr>
            </w:pPr>
          </w:p>
        </w:tc>
        <w:tc>
          <w:tcPr>
            <w:tcW w:w="1607" w:type="dxa"/>
          </w:tcPr>
          <w:p w14:paraId="388A7587" w14:textId="77777777" w:rsidR="00965CCD" w:rsidRPr="00627089" w:rsidRDefault="00965CCD" w:rsidP="009C0CE7">
            <w:pPr>
              <w:jc w:val="center"/>
              <w:rPr>
                <w:rFonts w:ascii="Arial" w:hAnsi="Arial" w:cs="Arial"/>
                <w:b/>
                <w:bCs/>
              </w:rPr>
            </w:pPr>
          </w:p>
        </w:tc>
      </w:tr>
      <w:tr w:rsidR="00965CCD" w:rsidRPr="00627089" w14:paraId="2992D621" w14:textId="77777777" w:rsidTr="009C0CE7">
        <w:trPr>
          <w:jc w:val="center"/>
        </w:trPr>
        <w:tc>
          <w:tcPr>
            <w:tcW w:w="4019" w:type="dxa"/>
          </w:tcPr>
          <w:p w14:paraId="480B07B8" w14:textId="77777777" w:rsidR="00965CCD" w:rsidRPr="00627089" w:rsidRDefault="00965CCD" w:rsidP="009C0CE7">
            <w:pPr>
              <w:rPr>
                <w:rFonts w:ascii="Arial" w:hAnsi="Arial" w:cs="Arial"/>
              </w:rPr>
            </w:pPr>
            <w:r w:rsidRPr="00627089">
              <w:rPr>
                <w:rFonts w:ascii="Arial" w:hAnsi="Arial" w:cs="Arial"/>
              </w:rPr>
              <w:t>Litter size</w:t>
            </w:r>
          </w:p>
        </w:tc>
        <w:tc>
          <w:tcPr>
            <w:tcW w:w="1648" w:type="dxa"/>
          </w:tcPr>
          <w:p w14:paraId="6A3409AA" w14:textId="77777777" w:rsidR="00965CCD" w:rsidRPr="00627089" w:rsidRDefault="00965CCD" w:rsidP="009C0CE7">
            <w:pPr>
              <w:jc w:val="center"/>
              <w:rPr>
                <w:rFonts w:ascii="Arial" w:hAnsi="Arial" w:cs="Arial"/>
              </w:rPr>
            </w:pPr>
            <w:r w:rsidRPr="00627089">
              <w:rPr>
                <w:rFonts w:ascii="Arial" w:hAnsi="Arial" w:cs="Arial"/>
              </w:rPr>
              <w:t>0.74 (0.54)</w:t>
            </w:r>
          </w:p>
        </w:tc>
        <w:tc>
          <w:tcPr>
            <w:tcW w:w="997" w:type="dxa"/>
          </w:tcPr>
          <w:p w14:paraId="6963A735" w14:textId="77777777" w:rsidR="00965CCD" w:rsidRPr="00627089" w:rsidRDefault="00965CCD" w:rsidP="009C0CE7">
            <w:pPr>
              <w:jc w:val="center"/>
              <w:rPr>
                <w:rFonts w:ascii="Arial" w:hAnsi="Arial" w:cs="Arial"/>
              </w:rPr>
            </w:pPr>
            <w:r w:rsidRPr="00627089">
              <w:rPr>
                <w:rFonts w:ascii="Arial" w:hAnsi="Arial" w:cs="Arial"/>
              </w:rPr>
              <w:t>-0.33</w:t>
            </w:r>
          </w:p>
        </w:tc>
        <w:tc>
          <w:tcPr>
            <w:tcW w:w="1134" w:type="dxa"/>
          </w:tcPr>
          <w:p w14:paraId="2F127E09" w14:textId="77777777" w:rsidR="00965CCD" w:rsidRPr="00627089" w:rsidRDefault="00965CCD" w:rsidP="009C0CE7">
            <w:pPr>
              <w:jc w:val="center"/>
              <w:rPr>
                <w:rFonts w:ascii="Arial" w:hAnsi="Arial" w:cs="Arial"/>
              </w:rPr>
            </w:pPr>
            <w:r w:rsidRPr="00627089">
              <w:rPr>
                <w:rFonts w:ascii="Arial" w:hAnsi="Arial" w:cs="Arial"/>
              </w:rPr>
              <w:t>1.78</w:t>
            </w:r>
          </w:p>
        </w:tc>
        <w:tc>
          <w:tcPr>
            <w:tcW w:w="1607" w:type="dxa"/>
          </w:tcPr>
          <w:p w14:paraId="7379FAAE" w14:textId="77777777" w:rsidR="00965CCD" w:rsidRPr="00627089" w:rsidRDefault="00965CCD" w:rsidP="009C0CE7">
            <w:pPr>
              <w:jc w:val="center"/>
              <w:rPr>
                <w:rFonts w:ascii="Arial" w:hAnsi="Arial" w:cs="Arial"/>
              </w:rPr>
            </w:pPr>
            <w:r w:rsidRPr="00627089">
              <w:rPr>
                <w:rFonts w:ascii="Arial" w:hAnsi="Arial" w:cs="Arial"/>
              </w:rPr>
              <w:t>+ 0.91</w:t>
            </w:r>
          </w:p>
        </w:tc>
      </w:tr>
      <w:tr w:rsidR="00965CCD" w:rsidRPr="00627089" w14:paraId="5995FC44" w14:textId="77777777" w:rsidTr="009C0CE7">
        <w:trPr>
          <w:jc w:val="center"/>
        </w:trPr>
        <w:tc>
          <w:tcPr>
            <w:tcW w:w="4019" w:type="dxa"/>
          </w:tcPr>
          <w:p w14:paraId="012D7FA4" w14:textId="77777777" w:rsidR="00965CCD" w:rsidRPr="00627089" w:rsidRDefault="00965CCD" w:rsidP="009C0CE7">
            <w:pPr>
              <w:rPr>
                <w:rFonts w:ascii="Arial" w:hAnsi="Arial" w:cs="Arial"/>
              </w:rPr>
            </w:pPr>
            <w:r w:rsidRPr="00627089">
              <w:rPr>
                <w:rFonts w:ascii="Arial" w:hAnsi="Arial" w:cs="Arial"/>
              </w:rPr>
              <w:t>Dom status (sub)</w:t>
            </w:r>
          </w:p>
        </w:tc>
        <w:tc>
          <w:tcPr>
            <w:tcW w:w="1648" w:type="dxa"/>
          </w:tcPr>
          <w:p w14:paraId="49866D47" w14:textId="77777777" w:rsidR="00965CCD" w:rsidRPr="00627089" w:rsidRDefault="00965CCD" w:rsidP="009C0CE7">
            <w:pPr>
              <w:jc w:val="center"/>
              <w:rPr>
                <w:rFonts w:ascii="Arial" w:hAnsi="Arial" w:cs="Arial"/>
              </w:rPr>
            </w:pPr>
            <w:r w:rsidRPr="00627089">
              <w:rPr>
                <w:rFonts w:ascii="Arial" w:hAnsi="Arial" w:cs="Arial"/>
              </w:rPr>
              <w:t>0.79 (1.90)</w:t>
            </w:r>
          </w:p>
        </w:tc>
        <w:tc>
          <w:tcPr>
            <w:tcW w:w="997" w:type="dxa"/>
          </w:tcPr>
          <w:p w14:paraId="451B0733" w14:textId="77777777" w:rsidR="00965CCD" w:rsidRPr="00627089" w:rsidRDefault="00965CCD" w:rsidP="009C0CE7">
            <w:pPr>
              <w:jc w:val="center"/>
              <w:rPr>
                <w:rFonts w:ascii="Arial" w:hAnsi="Arial" w:cs="Arial"/>
              </w:rPr>
            </w:pPr>
            <w:r w:rsidRPr="00627089">
              <w:rPr>
                <w:rFonts w:ascii="Arial" w:hAnsi="Arial" w:cs="Arial"/>
              </w:rPr>
              <w:t>-2.91</w:t>
            </w:r>
          </w:p>
        </w:tc>
        <w:tc>
          <w:tcPr>
            <w:tcW w:w="1134" w:type="dxa"/>
          </w:tcPr>
          <w:p w14:paraId="38EFFCA1" w14:textId="77777777" w:rsidR="00965CCD" w:rsidRPr="00627089" w:rsidRDefault="00965CCD" w:rsidP="009C0CE7">
            <w:pPr>
              <w:jc w:val="center"/>
              <w:rPr>
                <w:rFonts w:ascii="Arial" w:hAnsi="Arial" w:cs="Arial"/>
              </w:rPr>
            </w:pPr>
            <w:r w:rsidRPr="00627089">
              <w:rPr>
                <w:rFonts w:ascii="Arial" w:hAnsi="Arial" w:cs="Arial"/>
              </w:rPr>
              <w:t>4.55</w:t>
            </w:r>
          </w:p>
        </w:tc>
        <w:tc>
          <w:tcPr>
            <w:tcW w:w="1607" w:type="dxa"/>
          </w:tcPr>
          <w:p w14:paraId="69BB82CE" w14:textId="77777777" w:rsidR="00965CCD" w:rsidRPr="00627089" w:rsidRDefault="00965CCD" w:rsidP="009C0CE7">
            <w:pPr>
              <w:jc w:val="center"/>
              <w:rPr>
                <w:rFonts w:ascii="Arial" w:hAnsi="Arial" w:cs="Arial"/>
              </w:rPr>
            </w:pPr>
            <w:r w:rsidRPr="00627089">
              <w:rPr>
                <w:rFonts w:ascii="Arial" w:hAnsi="Arial" w:cs="Arial"/>
              </w:rPr>
              <w:t>+ 0.66</w:t>
            </w:r>
          </w:p>
        </w:tc>
      </w:tr>
      <w:tr w:rsidR="00965CCD" w:rsidRPr="00627089" w14:paraId="3AE575EA" w14:textId="77777777" w:rsidTr="009C0CE7">
        <w:trPr>
          <w:jc w:val="center"/>
        </w:trPr>
        <w:tc>
          <w:tcPr>
            <w:tcW w:w="4019" w:type="dxa"/>
          </w:tcPr>
          <w:p w14:paraId="69FB97F7" w14:textId="77777777" w:rsidR="00965CCD" w:rsidRPr="00627089" w:rsidRDefault="00965CCD" w:rsidP="009C0CE7">
            <w:pPr>
              <w:rPr>
                <w:rFonts w:ascii="Arial" w:hAnsi="Arial" w:cs="Arial"/>
              </w:rPr>
            </w:pPr>
            <w:r w:rsidRPr="00627089">
              <w:rPr>
                <w:rFonts w:ascii="Arial" w:hAnsi="Arial" w:cs="Arial"/>
              </w:rPr>
              <w:t>Mother age</w:t>
            </w:r>
          </w:p>
        </w:tc>
        <w:tc>
          <w:tcPr>
            <w:tcW w:w="1648" w:type="dxa"/>
          </w:tcPr>
          <w:p w14:paraId="7401C1B5" w14:textId="77777777" w:rsidR="00965CCD" w:rsidRPr="00627089" w:rsidRDefault="00965CCD" w:rsidP="009C0CE7">
            <w:pPr>
              <w:jc w:val="center"/>
              <w:rPr>
                <w:rFonts w:ascii="Arial" w:hAnsi="Arial" w:cs="Arial"/>
              </w:rPr>
            </w:pPr>
            <w:r w:rsidRPr="00627089">
              <w:rPr>
                <w:rFonts w:ascii="Arial" w:hAnsi="Arial" w:cs="Arial"/>
              </w:rPr>
              <w:t>-0.03 (0.73)</w:t>
            </w:r>
          </w:p>
        </w:tc>
        <w:tc>
          <w:tcPr>
            <w:tcW w:w="997" w:type="dxa"/>
          </w:tcPr>
          <w:p w14:paraId="02713AF0" w14:textId="77777777" w:rsidR="00965CCD" w:rsidRPr="00627089" w:rsidRDefault="00965CCD" w:rsidP="009C0CE7">
            <w:pPr>
              <w:jc w:val="center"/>
              <w:rPr>
                <w:rFonts w:ascii="Arial" w:hAnsi="Arial" w:cs="Arial"/>
              </w:rPr>
            </w:pPr>
            <w:r w:rsidRPr="00627089">
              <w:rPr>
                <w:rFonts w:ascii="Arial" w:hAnsi="Arial" w:cs="Arial"/>
              </w:rPr>
              <w:t>-1.46</w:t>
            </w:r>
          </w:p>
        </w:tc>
        <w:tc>
          <w:tcPr>
            <w:tcW w:w="1134" w:type="dxa"/>
          </w:tcPr>
          <w:p w14:paraId="4CEEB82B" w14:textId="77777777" w:rsidR="00965CCD" w:rsidRPr="00627089" w:rsidRDefault="00965CCD" w:rsidP="009C0CE7">
            <w:pPr>
              <w:jc w:val="center"/>
              <w:rPr>
                <w:rFonts w:ascii="Arial" w:hAnsi="Arial" w:cs="Arial"/>
              </w:rPr>
            </w:pPr>
            <w:r w:rsidRPr="00627089">
              <w:rPr>
                <w:rFonts w:ascii="Arial" w:hAnsi="Arial" w:cs="Arial"/>
              </w:rPr>
              <w:t>1.41</w:t>
            </w:r>
          </w:p>
        </w:tc>
        <w:tc>
          <w:tcPr>
            <w:tcW w:w="1607" w:type="dxa"/>
          </w:tcPr>
          <w:p w14:paraId="7D1C1F30" w14:textId="77777777" w:rsidR="00965CCD" w:rsidRPr="00627089" w:rsidRDefault="00965CCD" w:rsidP="009C0CE7">
            <w:pPr>
              <w:jc w:val="center"/>
              <w:rPr>
                <w:rFonts w:ascii="Arial" w:hAnsi="Arial" w:cs="Arial"/>
              </w:rPr>
            </w:pPr>
            <w:r w:rsidRPr="00627089">
              <w:rPr>
                <w:rFonts w:ascii="Arial" w:hAnsi="Arial" w:cs="Arial"/>
              </w:rPr>
              <w:t>+ 0.51</w:t>
            </w:r>
          </w:p>
        </w:tc>
      </w:tr>
      <w:tr w:rsidR="00965CCD" w:rsidRPr="00627089" w14:paraId="50956EE3" w14:textId="77777777" w:rsidTr="009C0CE7">
        <w:trPr>
          <w:jc w:val="center"/>
        </w:trPr>
        <w:tc>
          <w:tcPr>
            <w:tcW w:w="4019" w:type="dxa"/>
          </w:tcPr>
          <w:p w14:paraId="0FE9670E" w14:textId="77777777" w:rsidR="00965CCD" w:rsidRPr="00627089" w:rsidRDefault="00965CCD" w:rsidP="009C0CE7">
            <w:pPr>
              <w:rPr>
                <w:rFonts w:ascii="Arial" w:hAnsi="Arial" w:cs="Arial"/>
              </w:rPr>
            </w:pPr>
            <w:r w:rsidRPr="00627089">
              <w:rPr>
                <w:rFonts w:ascii="Arial" w:hAnsi="Arial" w:cs="Arial"/>
              </w:rPr>
              <w:t>Mother age</w:t>
            </w:r>
            <w:r w:rsidRPr="00627089">
              <w:rPr>
                <w:rFonts w:ascii="Arial" w:hAnsi="Arial" w:cs="Arial"/>
                <w:vertAlign w:val="superscript"/>
              </w:rPr>
              <w:t>2</w:t>
            </w:r>
          </w:p>
        </w:tc>
        <w:tc>
          <w:tcPr>
            <w:tcW w:w="1648" w:type="dxa"/>
          </w:tcPr>
          <w:p w14:paraId="08233DC9" w14:textId="77777777" w:rsidR="00965CCD" w:rsidRPr="00627089" w:rsidRDefault="00965CCD" w:rsidP="009C0CE7">
            <w:pPr>
              <w:jc w:val="center"/>
              <w:rPr>
                <w:rFonts w:ascii="Arial" w:hAnsi="Arial" w:cs="Arial"/>
              </w:rPr>
            </w:pPr>
            <w:r w:rsidRPr="00627089">
              <w:rPr>
                <w:rFonts w:ascii="Arial" w:hAnsi="Arial" w:cs="Arial"/>
              </w:rPr>
              <w:t>0.44 (0.43)</w:t>
            </w:r>
          </w:p>
        </w:tc>
        <w:tc>
          <w:tcPr>
            <w:tcW w:w="997" w:type="dxa"/>
          </w:tcPr>
          <w:p w14:paraId="4B05F640" w14:textId="77777777" w:rsidR="00965CCD" w:rsidRPr="00627089" w:rsidRDefault="00965CCD" w:rsidP="009C0CE7">
            <w:pPr>
              <w:jc w:val="center"/>
              <w:rPr>
                <w:rFonts w:ascii="Arial" w:hAnsi="Arial" w:cs="Arial"/>
              </w:rPr>
            </w:pPr>
            <w:r w:rsidRPr="00627089">
              <w:rPr>
                <w:rFonts w:ascii="Arial" w:hAnsi="Arial" w:cs="Arial"/>
              </w:rPr>
              <w:t>-0.41</w:t>
            </w:r>
          </w:p>
        </w:tc>
        <w:tc>
          <w:tcPr>
            <w:tcW w:w="1134" w:type="dxa"/>
          </w:tcPr>
          <w:p w14:paraId="3EC4D1DD" w14:textId="77777777" w:rsidR="00965CCD" w:rsidRPr="00627089" w:rsidRDefault="00965CCD" w:rsidP="009C0CE7">
            <w:pPr>
              <w:jc w:val="center"/>
              <w:rPr>
                <w:rFonts w:ascii="Arial" w:hAnsi="Arial" w:cs="Arial"/>
              </w:rPr>
            </w:pPr>
            <w:r w:rsidRPr="00627089">
              <w:rPr>
                <w:rFonts w:ascii="Arial" w:hAnsi="Arial" w:cs="Arial"/>
              </w:rPr>
              <w:t>1.28</w:t>
            </w:r>
          </w:p>
        </w:tc>
        <w:tc>
          <w:tcPr>
            <w:tcW w:w="1607" w:type="dxa"/>
          </w:tcPr>
          <w:p w14:paraId="1FB3D23F" w14:textId="77777777" w:rsidR="00965CCD" w:rsidRPr="00627089" w:rsidRDefault="00965CCD" w:rsidP="009C0CE7">
            <w:pPr>
              <w:jc w:val="center"/>
              <w:rPr>
                <w:rFonts w:ascii="Arial" w:hAnsi="Arial" w:cs="Arial"/>
              </w:rPr>
            </w:pPr>
            <w:r w:rsidRPr="00627089">
              <w:rPr>
                <w:rFonts w:ascii="Arial" w:hAnsi="Arial" w:cs="Arial"/>
              </w:rPr>
              <w:t>+ 0.85</w:t>
            </w:r>
          </w:p>
        </w:tc>
      </w:tr>
      <w:tr w:rsidR="00965CCD" w:rsidRPr="00627089" w14:paraId="43F8A069" w14:textId="77777777" w:rsidTr="009C0CE7">
        <w:trPr>
          <w:jc w:val="center"/>
        </w:trPr>
        <w:tc>
          <w:tcPr>
            <w:tcW w:w="4019" w:type="dxa"/>
          </w:tcPr>
          <w:p w14:paraId="0FCBD68E" w14:textId="77777777" w:rsidR="00965CCD" w:rsidRPr="00627089" w:rsidRDefault="00965CCD" w:rsidP="009C0CE7">
            <w:pPr>
              <w:rPr>
                <w:rFonts w:ascii="Arial" w:hAnsi="Arial" w:cs="Arial"/>
              </w:rPr>
            </w:pPr>
            <w:r w:rsidRPr="00627089">
              <w:rPr>
                <w:rFonts w:ascii="Arial" w:hAnsi="Arial" w:cs="Arial"/>
              </w:rPr>
              <w:t>Body condition</w:t>
            </w:r>
          </w:p>
        </w:tc>
        <w:tc>
          <w:tcPr>
            <w:tcW w:w="1648" w:type="dxa"/>
          </w:tcPr>
          <w:p w14:paraId="19F2C221" w14:textId="77777777" w:rsidR="00965CCD" w:rsidRPr="00627089" w:rsidRDefault="00965CCD" w:rsidP="009C0CE7">
            <w:pPr>
              <w:jc w:val="center"/>
              <w:rPr>
                <w:rFonts w:ascii="Arial" w:hAnsi="Arial" w:cs="Arial"/>
              </w:rPr>
            </w:pPr>
            <w:r w:rsidRPr="00627089">
              <w:rPr>
                <w:rFonts w:ascii="Arial" w:hAnsi="Arial" w:cs="Arial"/>
              </w:rPr>
              <w:t>0.92 (0.57)</w:t>
            </w:r>
          </w:p>
        </w:tc>
        <w:tc>
          <w:tcPr>
            <w:tcW w:w="997" w:type="dxa"/>
          </w:tcPr>
          <w:p w14:paraId="110E3CD7" w14:textId="77777777" w:rsidR="00965CCD" w:rsidRPr="00627089" w:rsidRDefault="00965CCD" w:rsidP="009C0CE7">
            <w:pPr>
              <w:jc w:val="center"/>
              <w:rPr>
                <w:rFonts w:ascii="Arial" w:hAnsi="Arial" w:cs="Arial"/>
              </w:rPr>
            </w:pPr>
            <w:r w:rsidRPr="00627089">
              <w:rPr>
                <w:rFonts w:ascii="Arial" w:hAnsi="Arial" w:cs="Arial"/>
              </w:rPr>
              <w:t>-0.19</w:t>
            </w:r>
          </w:p>
        </w:tc>
        <w:tc>
          <w:tcPr>
            <w:tcW w:w="1134" w:type="dxa"/>
          </w:tcPr>
          <w:p w14:paraId="6A40B734" w14:textId="77777777" w:rsidR="00965CCD" w:rsidRPr="00627089" w:rsidRDefault="00965CCD" w:rsidP="009C0CE7">
            <w:pPr>
              <w:jc w:val="center"/>
              <w:rPr>
                <w:rFonts w:ascii="Arial" w:hAnsi="Arial" w:cs="Arial"/>
              </w:rPr>
            </w:pPr>
            <w:r w:rsidRPr="00627089">
              <w:rPr>
                <w:rFonts w:ascii="Arial" w:hAnsi="Arial" w:cs="Arial"/>
              </w:rPr>
              <w:t>2.04</w:t>
            </w:r>
          </w:p>
        </w:tc>
        <w:tc>
          <w:tcPr>
            <w:tcW w:w="1607" w:type="dxa"/>
          </w:tcPr>
          <w:p w14:paraId="4FC14172" w14:textId="77777777" w:rsidR="00965CCD" w:rsidRPr="00627089" w:rsidRDefault="00965CCD" w:rsidP="009C0CE7">
            <w:pPr>
              <w:jc w:val="center"/>
              <w:rPr>
                <w:rFonts w:ascii="Arial" w:hAnsi="Arial" w:cs="Arial"/>
              </w:rPr>
            </w:pPr>
            <w:r w:rsidRPr="00627089">
              <w:rPr>
                <w:rFonts w:ascii="Arial" w:hAnsi="Arial" w:cs="Arial"/>
              </w:rPr>
              <w:t>+ 0.95</w:t>
            </w:r>
          </w:p>
        </w:tc>
      </w:tr>
      <w:tr w:rsidR="00965CCD" w:rsidRPr="00627089" w14:paraId="2DE9BDE8" w14:textId="77777777" w:rsidTr="009C0CE7">
        <w:trPr>
          <w:jc w:val="center"/>
        </w:trPr>
        <w:tc>
          <w:tcPr>
            <w:tcW w:w="4019" w:type="dxa"/>
          </w:tcPr>
          <w:p w14:paraId="342EA87F" w14:textId="77777777" w:rsidR="00965CCD" w:rsidRPr="00627089" w:rsidRDefault="00965CCD" w:rsidP="009C0CE7">
            <w:pPr>
              <w:rPr>
                <w:rFonts w:ascii="Arial" w:hAnsi="Arial" w:cs="Arial"/>
              </w:rPr>
            </w:pPr>
            <w:r w:rsidRPr="00627089">
              <w:rPr>
                <w:rFonts w:ascii="Arial" w:hAnsi="Arial" w:cs="Arial"/>
              </w:rPr>
              <w:t>Group size</w:t>
            </w:r>
          </w:p>
        </w:tc>
        <w:tc>
          <w:tcPr>
            <w:tcW w:w="1648" w:type="dxa"/>
          </w:tcPr>
          <w:p w14:paraId="7D02ED7E" w14:textId="77777777" w:rsidR="00965CCD" w:rsidRPr="00627089" w:rsidRDefault="00965CCD" w:rsidP="009C0CE7">
            <w:pPr>
              <w:jc w:val="center"/>
              <w:rPr>
                <w:rFonts w:ascii="Arial" w:hAnsi="Arial" w:cs="Arial"/>
              </w:rPr>
            </w:pPr>
            <w:r w:rsidRPr="00627089">
              <w:rPr>
                <w:rFonts w:ascii="Arial" w:hAnsi="Arial" w:cs="Arial"/>
              </w:rPr>
              <w:t>0.33 (0.67)</w:t>
            </w:r>
          </w:p>
        </w:tc>
        <w:tc>
          <w:tcPr>
            <w:tcW w:w="997" w:type="dxa"/>
          </w:tcPr>
          <w:p w14:paraId="745E0769" w14:textId="77777777" w:rsidR="00965CCD" w:rsidRPr="00627089" w:rsidRDefault="00965CCD" w:rsidP="009C0CE7">
            <w:pPr>
              <w:jc w:val="center"/>
              <w:rPr>
                <w:rFonts w:ascii="Arial" w:hAnsi="Arial" w:cs="Arial"/>
              </w:rPr>
            </w:pPr>
            <w:r w:rsidRPr="00627089">
              <w:rPr>
                <w:rFonts w:ascii="Arial" w:hAnsi="Arial" w:cs="Arial"/>
              </w:rPr>
              <w:t>-0.99</w:t>
            </w:r>
          </w:p>
        </w:tc>
        <w:tc>
          <w:tcPr>
            <w:tcW w:w="1134" w:type="dxa"/>
          </w:tcPr>
          <w:p w14:paraId="564F4519" w14:textId="77777777" w:rsidR="00965CCD" w:rsidRPr="00627089" w:rsidRDefault="00965CCD" w:rsidP="009C0CE7">
            <w:pPr>
              <w:jc w:val="center"/>
              <w:rPr>
                <w:rFonts w:ascii="Arial" w:hAnsi="Arial" w:cs="Arial"/>
              </w:rPr>
            </w:pPr>
            <w:r w:rsidRPr="00627089">
              <w:rPr>
                <w:rFonts w:ascii="Arial" w:hAnsi="Arial" w:cs="Arial"/>
              </w:rPr>
              <w:t>1.64</w:t>
            </w:r>
          </w:p>
        </w:tc>
        <w:tc>
          <w:tcPr>
            <w:tcW w:w="1607" w:type="dxa"/>
          </w:tcPr>
          <w:p w14:paraId="3A1AB6F6" w14:textId="77777777" w:rsidR="00965CCD" w:rsidRPr="00627089" w:rsidRDefault="00965CCD" w:rsidP="009C0CE7">
            <w:pPr>
              <w:jc w:val="center"/>
              <w:rPr>
                <w:rFonts w:ascii="Arial" w:hAnsi="Arial" w:cs="Arial"/>
              </w:rPr>
            </w:pPr>
            <w:r w:rsidRPr="00627089">
              <w:rPr>
                <w:rFonts w:ascii="Arial" w:hAnsi="Arial" w:cs="Arial"/>
              </w:rPr>
              <w:t>+ 0.69</w:t>
            </w:r>
          </w:p>
        </w:tc>
      </w:tr>
      <w:tr w:rsidR="00965CCD" w:rsidRPr="00627089" w14:paraId="1F377A63" w14:textId="77777777" w:rsidTr="009C0CE7">
        <w:trPr>
          <w:jc w:val="center"/>
        </w:trPr>
        <w:tc>
          <w:tcPr>
            <w:tcW w:w="4019" w:type="dxa"/>
          </w:tcPr>
          <w:p w14:paraId="7B272C25" w14:textId="77777777" w:rsidR="00965CCD" w:rsidRPr="00627089" w:rsidRDefault="00965CCD" w:rsidP="009C0CE7">
            <w:pPr>
              <w:rPr>
                <w:rFonts w:ascii="Arial" w:hAnsi="Arial" w:cs="Arial"/>
              </w:rPr>
            </w:pPr>
            <w:r w:rsidRPr="00627089">
              <w:rPr>
                <w:rFonts w:ascii="Arial" w:hAnsi="Arial" w:cs="Arial"/>
              </w:rPr>
              <w:t>Group size</w:t>
            </w:r>
            <w:r w:rsidRPr="00627089">
              <w:rPr>
                <w:rFonts w:ascii="Arial" w:hAnsi="Arial" w:cs="Arial"/>
                <w:vertAlign w:val="superscript"/>
              </w:rPr>
              <w:t>2</w:t>
            </w:r>
          </w:p>
        </w:tc>
        <w:tc>
          <w:tcPr>
            <w:tcW w:w="1648" w:type="dxa"/>
          </w:tcPr>
          <w:p w14:paraId="28D5707E" w14:textId="77777777" w:rsidR="00965CCD" w:rsidRPr="00627089" w:rsidRDefault="00965CCD" w:rsidP="009C0CE7">
            <w:pPr>
              <w:jc w:val="center"/>
              <w:rPr>
                <w:rFonts w:ascii="Arial" w:hAnsi="Arial" w:cs="Arial"/>
              </w:rPr>
            </w:pPr>
            <w:r w:rsidRPr="00627089">
              <w:rPr>
                <w:rFonts w:ascii="Arial" w:hAnsi="Arial" w:cs="Arial"/>
              </w:rPr>
              <w:t>-0.28 (0.41)</w:t>
            </w:r>
          </w:p>
        </w:tc>
        <w:tc>
          <w:tcPr>
            <w:tcW w:w="997" w:type="dxa"/>
          </w:tcPr>
          <w:p w14:paraId="1F495E94" w14:textId="77777777" w:rsidR="00965CCD" w:rsidRPr="00627089" w:rsidRDefault="00965CCD" w:rsidP="009C0CE7">
            <w:pPr>
              <w:jc w:val="center"/>
              <w:rPr>
                <w:rFonts w:ascii="Arial" w:hAnsi="Arial" w:cs="Arial"/>
              </w:rPr>
            </w:pPr>
            <w:r w:rsidRPr="00627089">
              <w:rPr>
                <w:rFonts w:ascii="Arial" w:hAnsi="Arial" w:cs="Arial"/>
              </w:rPr>
              <w:t>-1.10</w:t>
            </w:r>
          </w:p>
        </w:tc>
        <w:tc>
          <w:tcPr>
            <w:tcW w:w="1134" w:type="dxa"/>
          </w:tcPr>
          <w:p w14:paraId="5CBE0E35" w14:textId="77777777" w:rsidR="00965CCD" w:rsidRPr="00627089" w:rsidRDefault="00965CCD" w:rsidP="009C0CE7">
            <w:pPr>
              <w:jc w:val="center"/>
              <w:rPr>
                <w:rFonts w:ascii="Arial" w:hAnsi="Arial" w:cs="Arial"/>
              </w:rPr>
            </w:pPr>
            <w:r w:rsidRPr="00627089">
              <w:rPr>
                <w:rFonts w:ascii="Arial" w:hAnsi="Arial" w:cs="Arial"/>
              </w:rPr>
              <w:t>0.52</w:t>
            </w:r>
          </w:p>
        </w:tc>
        <w:tc>
          <w:tcPr>
            <w:tcW w:w="1607" w:type="dxa"/>
          </w:tcPr>
          <w:p w14:paraId="0233FB2C" w14:textId="77777777" w:rsidR="00965CCD" w:rsidRPr="00627089" w:rsidRDefault="00965CCD" w:rsidP="009C0CE7">
            <w:pPr>
              <w:jc w:val="center"/>
              <w:rPr>
                <w:rFonts w:ascii="Arial" w:hAnsi="Arial" w:cs="Arial"/>
              </w:rPr>
            </w:pPr>
            <w:r w:rsidRPr="00627089">
              <w:rPr>
                <w:rFonts w:ascii="Arial" w:hAnsi="Arial" w:cs="Arial"/>
              </w:rPr>
              <w:t>- 0.75</w:t>
            </w:r>
          </w:p>
        </w:tc>
      </w:tr>
      <w:tr w:rsidR="00965CCD" w:rsidRPr="00627089" w14:paraId="6AD963E5" w14:textId="77777777" w:rsidTr="009C0CE7">
        <w:trPr>
          <w:jc w:val="center"/>
        </w:trPr>
        <w:tc>
          <w:tcPr>
            <w:tcW w:w="4019" w:type="dxa"/>
          </w:tcPr>
          <w:p w14:paraId="2E5EF2AC" w14:textId="77777777" w:rsidR="00965CCD" w:rsidRPr="00627089" w:rsidRDefault="00965CCD" w:rsidP="009C0CE7">
            <w:pPr>
              <w:rPr>
                <w:rFonts w:ascii="Arial" w:hAnsi="Arial" w:cs="Arial"/>
              </w:rPr>
            </w:pPr>
            <w:r w:rsidRPr="00627089">
              <w:rPr>
                <w:rFonts w:ascii="Arial" w:hAnsi="Arial" w:cs="Arial"/>
              </w:rPr>
              <w:t>No. other pregnant females</w:t>
            </w:r>
          </w:p>
        </w:tc>
        <w:tc>
          <w:tcPr>
            <w:tcW w:w="1648" w:type="dxa"/>
          </w:tcPr>
          <w:p w14:paraId="0B907EA3" w14:textId="77777777" w:rsidR="00965CCD" w:rsidRPr="00627089" w:rsidRDefault="00965CCD" w:rsidP="009C0CE7">
            <w:pPr>
              <w:jc w:val="center"/>
              <w:rPr>
                <w:rFonts w:ascii="Arial" w:hAnsi="Arial" w:cs="Arial"/>
              </w:rPr>
            </w:pPr>
            <w:r w:rsidRPr="00627089">
              <w:rPr>
                <w:rFonts w:ascii="Arial" w:hAnsi="Arial" w:cs="Arial"/>
              </w:rPr>
              <w:t>-0.17 (0.56)</w:t>
            </w:r>
          </w:p>
        </w:tc>
        <w:tc>
          <w:tcPr>
            <w:tcW w:w="997" w:type="dxa"/>
          </w:tcPr>
          <w:p w14:paraId="4156F800" w14:textId="77777777" w:rsidR="00965CCD" w:rsidRPr="00627089" w:rsidRDefault="00965CCD" w:rsidP="009C0CE7">
            <w:pPr>
              <w:jc w:val="center"/>
              <w:rPr>
                <w:rFonts w:ascii="Arial" w:hAnsi="Arial" w:cs="Arial"/>
              </w:rPr>
            </w:pPr>
            <w:r w:rsidRPr="00627089">
              <w:rPr>
                <w:rFonts w:ascii="Arial" w:hAnsi="Arial" w:cs="Arial"/>
              </w:rPr>
              <w:t>-1.26</w:t>
            </w:r>
          </w:p>
        </w:tc>
        <w:tc>
          <w:tcPr>
            <w:tcW w:w="1134" w:type="dxa"/>
          </w:tcPr>
          <w:p w14:paraId="4074E819" w14:textId="77777777" w:rsidR="00965CCD" w:rsidRPr="00627089" w:rsidRDefault="00965CCD" w:rsidP="009C0CE7">
            <w:pPr>
              <w:jc w:val="center"/>
              <w:rPr>
                <w:rFonts w:ascii="Arial" w:hAnsi="Arial" w:cs="Arial"/>
              </w:rPr>
            </w:pPr>
            <w:r w:rsidRPr="00627089">
              <w:rPr>
                <w:rFonts w:ascii="Arial" w:hAnsi="Arial" w:cs="Arial"/>
              </w:rPr>
              <w:t>0.92</w:t>
            </w:r>
          </w:p>
        </w:tc>
        <w:tc>
          <w:tcPr>
            <w:tcW w:w="1607" w:type="dxa"/>
          </w:tcPr>
          <w:p w14:paraId="5FF8E797" w14:textId="77777777" w:rsidR="00965CCD" w:rsidRPr="00627089" w:rsidRDefault="00965CCD" w:rsidP="009C0CE7">
            <w:pPr>
              <w:jc w:val="center"/>
              <w:rPr>
                <w:rFonts w:ascii="Arial" w:hAnsi="Arial" w:cs="Arial"/>
              </w:rPr>
            </w:pPr>
            <w:r w:rsidRPr="00627089">
              <w:rPr>
                <w:rFonts w:ascii="Arial" w:hAnsi="Arial" w:cs="Arial"/>
              </w:rPr>
              <w:t>- 0.62</w:t>
            </w:r>
          </w:p>
        </w:tc>
      </w:tr>
      <w:tr w:rsidR="00965CCD" w:rsidRPr="00627089" w14:paraId="613692EB" w14:textId="77777777" w:rsidTr="009C0CE7">
        <w:trPr>
          <w:jc w:val="center"/>
        </w:trPr>
        <w:tc>
          <w:tcPr>
            <w:tcW w:w="4019" w:type="dxa"/>
          </w:tcPr>
          <w:p w14:paraId="30DA3271" w14:textId="77777777" w:rsidR="00965CCD" w:rsidRPr="00627089" w:rsidRDefault="00965CCD" w:rsidP="009C0CE7">
            <w:pPr>
              <w:rPr>
                <w:rFonts w:ascii="Arial" w:hAnsi="Arial" w:cs="Arial"/>
              </w:rPr>
            </w:pPr>
            <w:r w:rsidRPr="00627089">
              <w:rPr>
                <w:rFonts w:ascii="Arial" w:hAnsi="Arial" w:cs="Arial"/>
              </w:rPr>
              <w:t>Temperature</w:t>
            </w:r>
          </w:p>
        </w:tc>
        <w:tc>
          <w:tcPr>
            <w:tcW w:w="1648" w:type="dxa"/>
          </w:tcPr>
          <w:p w14:paraId="3DCDE242" w14:textId="77777777" w:rsidR="00965CCD" w:rsidRPr="00627089" w:rsidRDefault="00965CCD" w:rsidP="009C0CE7">
            <w:pPr>
              <w:jc w:val="center"/>
              <w:rPr>
                <w:rFonts w:ascii="Arial" w:hAnsi="Arial" w:cs="Arial"/>
              </w:rPr>
            </w:pPr>
            <w:r w:rsidRPr="00627089">
              <w:rPr>
                <w:rFonts w:ascii="Arial" w:hAnsi="Arial" w:cs="Arial"/>
              </w:rPr>
              <w:t>0.28 (0.56)</w:t>
            </w:r>
          </w:p>
        </w:tc>
        <w:tc>
          <w:tcPr>
            <w:tcW w:w="997" w:type="dxa"/>
          </w:tcPr>
          <w:p w14:paraId="1E6DC336" w14:textId="77777777" w:rsidR="00965CCD" w:rsidRPr="00627089" w:rsidRDefault="00965CCD" w:rsidP="009C0CE7">
            <w:pPr>
              <w:jc w:val="center"/>
              <w:rPr>
                <w:rFonts w:ascii="Arial" w:hAnsi="Arial" w:cs="Arial"/>
              </w:rPr>
            </w:pPr>
            <w:r w:rsidRPr="00627089">
              <w:rPr>
                <w:rFonts w:ascii="Arial" w:hAnsi="Arial" w:cs="Arial"/>
              </w:rPr>
              <w:t>-0.84</w:t>
            </w:r>
          </w:p>
        </w:tc>
        <w:tc>
          <w:tcPr>
            <w:tcW w:w="1134" w:type="dxa"/>
          </w:tcPr>
          <w:p w14:paraId="73E6C229" w14:textId="77777777" w:rsidR="00965CCD" w:rsidRPr="00627089" w:rsidRDefault="00965CCD" w:rsidP="009C0CE7">
            <w:pPr>
              <w:jc w:val="center"/>
              <w:rPr>
                <w:rFonts w:ascii="Arial" w:hAnsi="Arial" w:cs="Arial"/>
              </w:rPr>
            </w:pPr>
            <w:r w:rsidRPr="00627089">
              <w:rPr>
                <w:rFonts w:ascii="Arial" w:hAnsi="Arial" w:cs="Arial"/>
              </w:rPr>
              <w:t>1.37</w:t>
            </w:r>
          </w:p>
        </w:tc>
        <w:tc>
          <w:tcPr>
            <w:tcW w:w="1607" w:type="dxa"/>
          </w:tcPr>
          <w:p w14:paraId="76B38D09" w14:textId="77777777" w:rsidR="00965CCD" w:rsidRPr="00627089" w:rsidRDefault="00965CCD" w:rsidP="009C0CE7">
            <w:pPr>
              <w:jc w:val="center"/>
              <w:rPr>
                <w:rFonts w:ascii="Arial" w:hAnsi="Arial" w:cs="Arial"/>
              </w:rPr>
            </w:pPr>
            <w:r w:rsidRPr="00627089">
              <w:rPr>
                <w:rFonts w:ascii="Arial" w:hAnsi="Arial" w:cs="Arial"/>
              </w:rPr>
              <w:t>+ 0.69</w:t>
            </w:r>
          </w:p>
        </w:tc>
      </w:tr>
      <w:tr w:rsidR="00965CCD" w:rsidRPr="00627089" w14:paraId="30E969E6" w14:textId="77777777" w:rsidTr="009C0CE7">
        <w:trPr>
          <w:trHeight w:val="161"/>
          <w:jc w:val="center"/>
        </w:trPr>
        <w:tc>
          <w:tcPr>
            <w:tcW w:w="4019" w:type="dxa"/>
          </w:tcPr>
          <w:p w14:paraId="05AF3CEF" w14:textId="77777777" w:rsidR="00965CCD" w:rsidRPr="00627089" w:rsidRDefault="00965CCD" w:rsidP="009C0CE7">
            <w:pPr>
              <w:rPr>
                <w:rFonts w:ascii="Arial" w:hAnsi="Arial" w:cs="Arial"/>
              </w:rPr>
            </w:pPr>
            <w:r w:rsidRPr="00627089">
              <w:rPr>
                <w:rFonts w:ascii="Arial" w:hAnsi="Arial" w:cs="Arial"/>
              </w:rPr>
              <w:t>Temperature</w:t>
            </w:r>
            <w:r w:rsidRPr="00627089">
              <w:rPr>
                <w:rFonts w:ascii="Arial" w:hAnsi="Arial" w:cs="Arial"/>
                <w:vertAlign w:val="superscript"/>
              </w:rPr>
              <w:t>2</w:t>
            </w:r>
          </w:p>
        </w:tc>
        <w:tc>
          <w:tcPr>
            <w:tcW w:w="1648" w:type="dxa"/>
          </w:tcPr>
          <w:p w14:paraId="2EC13E18" w14:textId="77777777" w:rsidR="00965CCD" w:rsidRPr="00627089" w:rsidRDefault="00965CCD" w:rsidP="009C0CE7">
            <w:pPr>
              <w:jc w:val="center"/>
              <w:rPr>
                <w:rFonts w:ascii="Arial" w:hAnsi="Arial" w:cs="Arial"/>
              </w:rPr>
            </w:pPr>
            <w:r w:rsidRPr="00627089">
              <w:rPr>
                <w:rFonts w:ascii="Arial" w:hAnsi="Arial" w:cs="Arial"/>
              </w:rPr>
              <w:t>1.53 (0.59)</w:t>
            </w:r>
          </w:p>
        </w:tc>
        <w:tc>
          <w:tcPr>
            <w:tcW w:w="997" w:type="dxa"/>
          </w:tcPr>
          <w:p w14:paraId="4677EB12" w14:textId="77777777" w:rsidR="00965CCD" w:rsidRPr="00627089" w:rsidRDefault="00965CCD" w:rsidP="009C0CE7">
            <w:pPr>
              <w:jc w:val="center"/>
              <w:rPr>
                <w:rFonts w:ascii="Arial" w:hAnsi="Arial" w:cs="Arial"/>
              </w:rPr>
            </w:pPr>
            <w:r w:rsidRPr="00627089">
              <w:rPr>
                <w:rFonts w:ascii="Arial" w:hAnsi="Arial" w:cs="Arial"/>
              </w:rPr>
              <w:t>0.38</w:t>
            </w:r>
          </w:p>
        </w:tc>
        <w:tc>
          <w:tcPr>
            <w:tcW w:w="1134" w:type="dxa"/>
          </w:tcPr>
          <w:p w14:paraId="0181EEE7" w14:textId="77777777" w:rsidR="00965CCD" w:rsidRPr="00627089" w:rsidRDefault="00965CCD" w:rsidP="009C0CE7">
            <w:pPr>
              <w:jc w:val="center"/>
              <w:rPr>
                <w:rFonts w:ascii="Arial" w:hAnsi="Arial" w:cs="Arial"/>
              </w:rPr>
            </w:pPr>
            <w:r w:rsidRPr="00627089">
              <w:rPr>
                <w:rFonts w:ascii="Arial" w:hAnsi="Arial" w:cs="Arial"/>
              </w:rPr>
              <w:t>2.69</w:t>
            </w:r>
          </w:p>
        </w:tc>
        <w:tc>
          <w:tcPr>
            <w:tcW w:w="1607" w:type="dxa"/>
          </w:tcPr>
          <w:p w14:paraId="70B6D3D4"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19A51485" w14:textId="77777777" w:rsidTr="009C0CE7">
        <w:trPr>
          <w:jc w:val="center"/>
        </w:trPr>
        <w:tc>
          <w:tcPr>
            <w:tcW w:w="4019" w:type="dxa"/>
          </w:tcPr>
          <w:p w14:paraId="05906191" w14:textId="77777777" w:rsidR="00965CCD" w:rsidRPr="00627089" w:rsidRDefault="00965CCD" w:rsidP="009C0CE7">
            <w:pPr>
              <w:rPr>
                <w:rFonts w:ascii="Arial" w:hAnsi="Arial" w:cs="Arial"/>
              </w:rPr>
            </w:pPr>
            <w:r w:rsidRPr="00627089">
              <w:rPr>
                <w:rFonts w:ascii="Arial" w:hAnsi="Arial" w:cs="Arial"/>
              </w:rPr>
              <w:t>NDVI</w:t>
            </w:r>
          </w:p>
        </w:tc>
        <w:tc>
          <w:tcPr>
            <w:tcW w:w="1648" w:type="dxa"/>
          </w:tcPr>
          <w:p w14:paraId="0EFBB652" w14:textId="77777777" w:rsidR="00965CCD" w:rsidRPr="00627089" w:rsidRDefault="00965CCD" w:rsidP="009C0CE7">
            <w:pPr>
              <w:jc w:val="center"/>
              <w:rPr>
                <w:rFonts w:ascii="Arial" w:hAnsi="Arial" w:cs="Arial"/>
              </w:rPr>
            </w:pPr>
            <w:r w:rsidRPr="00627089">
              <w:rPr>
                <w:rFonts w:ascii="Arial" w:hAnsi="Arial" w:cs="Arial"/>
              </w:rPr>
              <w:t>-0.02 (0.51)</w:t>
            </w:r>
          </w:p>
        </w:tc>
        <w:tc>
          <w:tcPr>
            <w:tcW w:w="997" w:type="dxa"/>
          </w:tcPr>
          <w:p w14:paraId="698E1591" w14:textId="77777777" w:rsidR="00965CCD" w:rsidRPr="00627089" w:rsidRDefault="00965CCD" w:rsidP="009C0CE7">
            <w:pPr>
              <w:jc w:val="center"/>
              <w:rPr>
                <w:rFonts w:ascii="Arial" w:hAnsi="Arial" w:cs="Arial"/>
              </w:rPr>
            </w:pPr>
            <w:r w:rsidRPr="00627089">
              <w:rPr>
                <w:rFonts w:ascii="Arial" w:hAnsi="Arial" w:cs="Arial"/>
              </w:rPr>
              <w:t>-1.02</w:t>
            </w:r>
          </w:p>
        </w:tc>
        <w:tc>
          <w:tcPr>
            <w:tcW w:w="1134" w:type="dxa"/>
          </w:tcPr>
          <w:p w14:paraId="0ADE5B35" w14:textId="77777777" w:rsidR="00965CCD" w:rsidRPr="00627089" w:rsidRDefault="00965CCD" w:rsidP="009C0CE7">
            <w:pPr>
              <w:jc w:val="center"/>
              <w:rPr>
                <w:rFonts w:ascii="Arial" w:hAnsi="Arial" w:cs="Arial"/>
              </w:rPr>
            </w:pPr>
            <w:r w:rsidRPr="00627089">
              <w:rPr>
                <w:rFonts w:ascii="Arial" w:hAnsi="Arial" w:cs="Arial"/>
              </w:rPr>
              <w:t>0.97</w:t>
            </w:r>
          </w:p>
        </w:tc>
        <w:tc>
          <w:tcPr>
            <w:tcW w:w="1607" w:type="dxa"/>
          </w:tcPr>
          <w:p w14:paraId="0F5DB994" w14:textId="77777777" w:rsidR="00965CCD" w:rsidRPr="00627089" w:rsidRDefault="00965CCD" w:rsidP="009C0CE7">
            <w:pPr>
              <w:jc w:val="center"/>
              <w:rPr>
                <w:rFonts w:ascii="Arial" w:hAnsi="Arial" w:cs="Arial"/>
              </w:rPr>
            </w:pPr>
            <w:r w:rsidRPr="00627089">
              <w:rPr>
                <w:rFonts w:ascii="Arial" w:hAnsi="Arial" w:cs="Arial"/>
              </w:rPr>
              <w:t>- 0.51</w:t>
            </w:r>
          </w:p>
        </w:tc>
      </w:tr>
      <w:tr w:rsidR="00965CCD" w:rsidRPr="00627089" w14:paraId="365D50C0" w14:textId="77777777" w:rsidTr="009C0CE7">
        <w:trPr>
          <w:jc w:val="center"/>
        </w:trPr>
        <w:tc>
          <w:tcPr>
            <w:tcW w:w="4019" w:type="dxa"/>
          </w:tcPr>
          <w:p w14:paraId="6D10FD2B" w14:textId="77777777" w:rsidR="00965CCD" w:rsidRPr="00627089" w:rsidRDefault="00965CCD" w:rsidP="009C0CE7">
            <w:pPr>
              <w:rPr>
                <w:rFonts w:ascii="Arial" w:hAnsi="Arial" w:cs="Arial"/>
              </w:rPr>
            </w:pPr>
            <w:r w:rsidRPr="00627089">
              <w:rPr>
                <w:rFonts w:ascii="Arial" w:hAnsi="Arial" w:cs="Arial"/>
              </w:rPr>
              <w:t>Dom status (sub</w:t>
            </w:r>
            <w:proofErr w:type="gramStart"/>
            <w:r w:rsidRPr="00627089">
              <w:rPr>
                <w:rFonts w:ascii="Arial" w:hAnsi="Arial" w:cs="Arial"/>
              </w:rPr>
              <w:t>):Litter</w:t>
            </w:r>
            <w:proofErr w:type="gramEnd"/>
            <w:r w:rsidRPr="00627089">
              <w:rPr>
                <w:rFonts w:ascii="Arial" w:hAnsi="Arial" w:cs="Arial"/>
              </w:rPr>
              <w:t xml:space="preserve"> size</w:t>
            </w:r>
          </w:p>
        </w:tc>
        <w:tc>
          <w:tcPr>
            <w:tcW w:w="1648" w:type="dxa"/>
          </w:tcPr>
          <w:p w14:paraId="3FCD4612" w14:textId="77777777" w:rsidR="00965CCD" w:rsidRPr="00627089" w:rsidRDefault="00965CCD" w:rsidP="009C0CE7">
            <w:pPr>
              <w:jc w:val="center"/>
              <w:rPr>
                <w:rFonts w:ascii="Arial" w:hAnsi="Arial" w:cs="Arial"/>
              </w:rPr>
            </w:pPr>
            <w:r w:rsidRPr="00627089">
              <w:rPr>
                <w:rFonts w:ascii="Arial" w:hAnsi="Arial" w:cs="Arial"/>
              </w:rPr>
              <w:t>-1.78 (1.48)</w:t>
            </w:r>
          </w:p>
        </w:tc>
        <w:tc>
          <w:tcPr>
            <w:tcW w:w="997" w:type="dxa"/>
          </w:tcPr>
          <w:p w14:paraId="4105E626" w14:textId="77777777" w:rsidR="00965CCD" w:rsidRPr="00627089" w:rsidRDefault="00965CCD" w:rsidP="009C0CE7">
            <w:pPr>
              <w:jc w:val="center"/>
              <w:rPr>
                <w:rFonts w:ascii="Arial" w:hAnsi="Arial" w:cs="Arial"/>
              </w:rPr>
            </w:pPr>
            <w:r w:rsidRPr="00627089">
              <w:rPr>
                <w:rFonts w:ascii="Arial" w:hAnsi="Arial" w:cs="Arial"/>
              </w:rPr>
              <w:t>-4.69</w:t>
            </w:r>
          </w:p>
        </w:tc>
        <w:tc>
          <w:tcPr>
            <w:tcW w:w="1134" w:type="dxa"/>
          </w:tcPr>
          <w:p w14:paraId="1A5B0FD5" w14:textId="77777777" w:rsidR="00965CCD" w:rsidRPr="00627089" w:rsidRDefault="00965CCD" w:rsidP="009C0CE7">
            <w:pPr>
              <w:jc w:val="center"/>
              <w:rPr>
                <w:rFonts w:ascii="Arial" w:hAnsi="Arial" w:cs="Arial"/>
              </w:rPr>
            </w:pPr>
            <w:r w:rsidRPr="00627089">
              <w:rPr>
                <w:rFonts w:ascii="Arial" w:hAnsi="Arial" w:cs="Arial"/>
              </w:rPr>
              <w:t>1.11</w:t>
            </w:r>
          </w:p>
        </w:tc>
        <w:tc>
          <w:tcPr>
            <w:tcW w:w="1607" w:type="dxa"/>
          </w:tcPr>
          <w:p w14:paraId="327B118E" w14:textId="77777777" w:rsidR="00965CCD" w:rsidRPr="00627089" w:rsidRDefault="00965CCD" w:rsidP="009C0CE7">
            <w:pPr>
              <w:jc w:val="center"/>
              <w:rPr>
                <w:rFonts w:ascii="Arial" w:hAnsi="Arial" w:cs="Arial"/>
              </w:rPr>
            </w:pPr>
            <w:r w:rsidRPr="00627089">
              <w:rPr>
                <w:rFonts w:ascii="Arial" w:hAnsi="Arial" w:cs="Arial"/>
              </w:rPr>
              <w:t>- 0.88 [- 0.77]</w:t>
            </w:r>
          </w:p>
        </w:tc>
      </w:tr>
      <w:tr w:rsidR="00965CCD" w:rsidRPr="00627089" w14:paraId="4CCC85AE" w14:textId="77777777" w:rsidTr="009C0CE7">
        <w:trPr>
          <w:jc w:val="center"/>
        </w:trPr>
        <w:tc>
          <w:tcPr>
            <w:tcW w:w="4019" w:type="dxa"/>
          </w:tcPr>
          <w:p w14:paraId="34EF9943" w14:textId="77777777" w:rsidR="00965CCD" w:rsidRPr="00627089" w:rsidRDefault="00965CCD" w:rsidP="009C0CE7">
            <w:pPr>
              <w:rPr>
                <w:rFonts w:ascii="Arial" w:hAnsi="Arial" w:cs="Arial"/>
              </w:rPr>
            </w:pPr>
            <w:r w:rsidRPr="00627089">
              <w:rPr>
                <w:rFonts w:ascii="Arial" w:hAnsi="Arial" w:cs="Arial"/>
              </w:rPr>
              <w:t>Dom status (sub</w:t>
            </w:r>
            <w:proofErr w:type="gramStart"/>
            <w:r w:rsidRPr="00627089">
              <w:rPr>
                <w:rFonts w:ascii="Arial" w:hAnsi="Arial" w:cs="Arial"/>
              </w:rPr>
              <w:t>):No.</w:t>
            </w:r>
            <w:proofErr w:type="gramEnd"/>
            <w:r w:rsidRPr="00627089">
              <w:rPr>
                <w:rFonts w:ascii="Arial" w:hAnsi="Arial" w:cs="Arial"/>
              </w:rPr>
              <w:t xml:space="preserve"> other </w:t>
            </w:r>
            <w:proofErr w:type="spellStart"/>
            <w:r w:rsidRPr="00627089">
              <w:rPr>
                <w:rFonts w:ascii="Arial" w:hAnsi="Arial" w:cs="Arial"/>
              </w:rPr>
              <w:t>preg</w:t>
            </w:r>
            <w:proofErr w:type="spellEnd"/>
            <w:r w:rsidRPr="00627089">
              <w:rPr>
                <w:rFonts w:ascii="Arial" w:hAnsi="Arial" w:cs="Arial"/>
              </w:rPr>
              <w:t xml:space="preserve"> </w:t>
            </w:r>
            <w:proofErr w:type="spellStart"/>
            <w:r w:rsidRPr="00627089">
              <w:rPr>
                <w:rFonts w:ascii="Arial" w:hAnsi="Arial" w:cs="Arial"/>
              </w:rPr>
              <w:t>fems</w:t>
            </w:r>
            <w:proofErr w:type="spellEnd"/>
          </w:p>
        </w:tc>
        <w:tc>
          <w:tcPr>
            <w:tcW w:w="1648" w:type="dxa"/>
          </w:tcPr>
          <w:p w14:paraId="66D76C10" w14:textId="77777777" w:rsidR="00965CCD" w:rsidRPr="00627089" w:rsidRDefault="00965CCD" w:rsidP="009C0CE7">
            <w:pPr>
              <w:jc w:val="center"/>
              <w:rPr>
                <w:rFonts w:ascii="Arial" w:hAnsi="Arial" w:cs="Arial"/>
              </w:rPr>
            </w:pPr>
            <w:r w:rsidRPr="00627089">
              <w:rPr>
                <w:rFonts w:ascii="Arial" w:hAnsi="Arial" w:cs="Arial"/>
              </w:rPr>
              <w:t>-1.22 (1.05)</w:t>
            </w:r>
          </w:p>
        </w:tc>
        <w:tc>
          <w:tcPr>
            <w:tcW w:w="997" w:type="dxa"/>
          </w:tcPr>
          <w:p w14:paraId="7159A203" w14:textId="77777777" w:rsidR="00965CCD" w:rsidRPr="00627089" w:rsidRDefault="00965CCD" w:rsidP="009C0CE7">
            <w:pPr>
              <w:jc w:val="center"/>
              <w:rPr>
                <w:rFonts w:ascii="Arial" w:hAnsi="Arial" w:cs="Arial"/>
              </w:rPr>
            </w:pPr>
            <w:r w:rsidRPr="00627089">
              <w:rPr>
                <w:rFonts w:ascii="Arial" w:hAnsi="Arial" w:cs="Arial"/>
              </w:rPr>
              <w:t>-3.27</w:t>
            </w:r>
          </w:p>
        </w:tc>
        <w:tc>
          <w:tcPr>
            <w:tcW w:w="1134" w:type="dxa"/>
          </w:tcPr>
          <w:p w14:paraId="16A94521" w14:textId="77777777" w:rsidR="00965CCD" w:rsidRPr="00627089" w:rsidRDefault="00965CCD" w:rsidP="009C0CE7">
            <w:pPr>
              <w:jc w:val="center"/>
              <w:rPr>
                <w:rFonts w:ascii="Arial" w:hAnsi="Arial" w:cs="Arial"/>
              </w:rPr>
            </w:pPr>
            <w:r w:rsidRPr="00627089">
              <w:rPr>
                <w:rFonts w:ascii="Arial" w:hAnsi="Arial" w:cs="Arial"/>
              </w:rPr>
              <w:t>0.80</w:t>
            </w:r>
          </w:p>
        </w:tc>
        <w:tc>
          <w:tcPr>
            <w:tcW w:w="1607" w:type="dxa"/>
          </w:tcPr>
          <w:p w14:paraId="76CDB603" w14:textId="77777777" w:rsidR="00965CCD" w:rsidRPr="00627089" w:rsidRDefault="00965CCD" w:rsidP="009C0CE7">
            <w:pPr>
              <w:jc w:val="center"/>
              <w:rPr>
                <w:rFonts w:ascii="Arial" w:hAnsi="Arial" w:cs="Arial"/>
              </w:rPr>
            </w:pPr>
            <w:r w:rsidRPr="00627089">
              <w:rPr>
                <w:rFonts w:ascii="Arial" w:hAnsi="Arial" w:cs="Arial"/>
              </w:rPr>
              <w:t>-0.87 [- 0.94]</w:t>
            </w:r>
          </w:p>
        </w:tc>
      </w:tr>
      <w:tr w:rsidR="00965CCD" w:rsidRPr="00627089" w14:paraId="1C40D0B5" w14:textId="77777777" w:rsidTr="009C0CE7">
        <w:trPr>
          <w:jc w:val="center"/>
        </w:trPr>
        <w:tc>
          <w:tcPr>
            <w:tcW w:w="4019" w:type="dxa"/>
          </w:tcPr>
          <w:p w14:paraId="5D312FF6" w14:textId="77777777" w:rsidR="00965CCD" w:rsidRPr="00627089" w:rsidRDefault="00965CCD" w:rsidP="009C0CE7">
            <w:pPr>
              <w:rPr>
                <w:rFonts w:ascii="Arial" w:hAnsi="Arial" w:cs="Arial"/>
              </w:rPr>
            </w:pPr>
          </w:p>
        </w:tc>
        <w:tc>
          <w:tcPr>
            <w:tcW w:w="1648" w:type="dxa"/>
          </w:tcPr>
          <w:p w14:paraId="4309E2B5" w14:textId="77777777" w:rsidR="00965CCD" w:rsidRPr="00627089" w:rsidRDefault="00965CCD" w:rsidP="009C0CE7">
            <w:pPr>
              <w:jc w:val="center"/>
              <w:rPr>
                <w:rFonts w:ascii="Arial" w:hAnsi="Arial" w:cs="Arial"/>
                <w:highlight w:val="yellow"/>
              </w:rPr>
            </w:pPr>
          </w:p>
        </w:tc>
        <w:tc>
          <w:tcPr>
            <w:tcW w:w="997" w:type="dxa"/>
          </w:tcPr>
          <w:p w14:paraId="6D4B1AA2" w14:textId="77777777" w:rsidR="00965CCD" w:rsidRPr="00627089" w:rsidRDefault="00965CCD" w:rsidP="009C0CE7">
            <w:pPr>
              <w:jc w:val="center"/>
              <w:rPr>
                <w:rFonts w:ascii="Arial" w:hAnsi="Arial" w:cs="Arial"/>
                <w:highlight w:val="yellow"/>
              </w:rPr>
            </w:pPr>
          </w:p>
        </w:tc>
        <w:tc>
          <w:tcPr>
            <w:tcW w:w="1134" w:type="dxa"/>
          </w:tcPr>
          <w:p w14:paraId="7549B3BB" w14:textId="77777777" w:rsidR="00965CCD" w:rsidRPr="00627089" w:rsidRDefault="00965CCD" w:rsidP="009C0CE7">
            <w:pPr>
              <w:jc w:val="center"/>
              <w:rPr>
                <w:rFonts w:ascii="Arial" w:hAnsi="Arial" w:cs="Arial"/>
                <w:highlight w:val="yellow"/>
              </w:rPr>
            </w:pPr>
          </w:p>
        </w:tc>
        <w:tc>
          <w:tcPr>
            <w:tcW w:w="1607" w:type="dxa"/>
          </w:tcPr>
          <w:p w14:paraId="278108F1" w14:textId="77777777" w:rsidR="00965CCD" w:rsidRPr="00627089" w:rsidRDefault="00965CCD" w:rsidP="009C0CE7">
            <w:pPr>
              <w:jc w:val="center"/>
              <w:rPr>
                <w:rFonts w:ascii="Arial" w:hAnsi="Arial" w:cs="Arial"/>
                <w:b/>
                <w:bCs/>
              </w:rPr>
            </w:pPr>
          </w:p>
        </w:tc>
      </w:tr>
      <w:tr w:rsidR="00965CCD" w:rsidRPr="00627089" w14:paraId="2A074AF1" w14:textId="77777777" w:rsidTr="009C0CE7">
        <w:trPr>
          <w:jc w:val="center"/>
        </w:trPr>
        <w:tc>
          <w:tcPr>
            <w:tcW w:w="4019" w:type="dxa"/>
          </w:tcPr>
          <w:p w14:paraId="7D936A58" w14:textId="77777777" w:rsidR="00965CCD" w:rsidRPr="00627089" w:rsidRDefault="00965CCD" w:rsidP="009C0CE7">
            <w:pPr>
              <w:rPr>
                <w:rFonts w:ascii="Arial" w:hAnsi="Arial" w:cs="Arial"/>
                <w:i/>
                <w:iCs/>
              </w:rPr>
            </w:pPr>
            <w:r w:rsidRPr="00627089">
              <w:rPr>
                <w:rFonts w:ascii="Arial" w:hAnsi="Arial" w:cs="Arial"/>
                <w:i/>
                <w:iCs/>
              </w:rPr>
              <w:t>Post-inflection slope ~</w:t>
            </w:r>
          </w:p>
        </w:tc>
        <w:tc>
          <w:tcPr>
            <w:tcW w:w="1648" w:type="dxa"/>
          </w:tcPr>
          <w:p w14:paraId="1B63B3D2" w14:textId="77777777" w:rsidR="00965CCD" w:rsidRPr="00627089" w:rsidRDefault="00965CCD" w:rsidP="009C0CE7">
            <w:pPr>
              <w:jc w:val="center"/>
              <w:rPr>
                <w:rFonts w:ascii="Arial" w:hAnsi="Arial" w:cs="Arial"/>
                <w:highlight w:val="yellow"/>
              </w:rPr>
            </w:pPr>
          </w:p>
        </w:tc>
        <w:tc>
          <w:tcPr>
            <w:tcW w:w="997" w:type="dxa"/>
          </w:tcPr>
          <w:p w14:paraId="5AF650E2" w14:textId="77777777" w:rsidR="00965CCD" w:rsidRPr="00627089" w:rsidRDefault="00965CCD" w:rsidP="009C0CE7">
            <w:pPr>
              <w:jc w:val="center"/>
              <w:rPr>
                <w:rFonts w:ascii="Arial" w:hAnsi="Arial" w:cs="Arial"/>
                <w:highlight w:val="yellow"/>
              </w:rPr>
            </w:pPr>
          </w:p>
        </w:tc>
        <w:tc>
          <w:tcPr>
            <w:tcW w:w="1134" w:type="dxa"/>
          </w:tcPr>
          <w:p w14:paraId="3689E6E3" w14:textId="77777777" w:rsidR="00965CCD" w:rsidRPr="00627089" w:rsidRDefault="00965CCD" w:rsidP="009C0CE7">
            <w:pPr>
              <w:jc w:val="center"/>
              <w:rPr>
                <w:rFonts w:ascii="Arial" w:hAnsi="Arial" w:cs="Arial"/>
                <w:highlight w:val="yellow"/>
              </w:rPr>
            </w:pPr>
          </w:p>
        </w:tc>
        <w:tc>
          <w:tcPr>
            <w:tcW w:w="1607" w:type="dxa"/>
          </w:tcPr>
          <w:p w14:paraId="636B64CF" w14:textId="77777777" w:rsidR="00965CCD" w:rsidRPr="00627089" w:rsidRDefault="00965CCD" w:rsidP="009C0CE7">
            <w:pPr>
              <w:jc w:val="center"/>
              <w:rPr>
                <w:rFonts w:ascii="Arial" w:hAnsi="Arial" w:cs="Arial"/>
                <w:b/>
                <w:bCs/>
              </w:rPr>
            </w:pPr>
          </w:p>
        </w:tc>
      </w:tr>
      <w:tr w:rsidR="00965CCD" w:rsidRPr="00627089" w14:paraId="7B0C9591" w14:textId="77777777" w:rsidTr="009C0CE7">
        <w:trPr>
          <w:jc w:val="center"/>
        </w:trPr>
        <w:tc>
          <w:tcPr>
            <w:tcW w:w="4019" w:type="dxa"/>
          </w:tcPr>
          <w:p w14:paraId="74D2CF0C" w14:textId="77777777" w:rsidR="00965CCD" w:rsidRPr="00627089" w:rsidRDefault="00965CCD" w:rsidP="009C0CE7">
            <w:pPr>
              <w:rPr>
                <w:rFonts w:ascii="Arial" w:hAnsi="Arial" w:cs="Arial"/>
              </w:rPr>
            </w:pPr>
            <w:r w:rsidRPr="00627089">
              <w:rPr>
                <w:rFonts w:ascii="Arial" w:hAnsi="Arial" w:cs="Arial"/>
              </w:rPr>
              <w:t>Litter size</w:t>
            </w:r>
          </w:p>
        </w:tc>
        <w:tc>
          <w:tcPr>
            <w:tcW w:w="1648" w:type="dxa"/>
          </w:tcPr>
          <w:p w14:paraId="565DF4D9" w14:textId="77777777" w:rsidR="00965CCD" w:rsidRPr="00627089" w:rsidRDefault="00965CCD" w:rsidP="009C0CE7">
            <w:pPr>
              <w:jc w:val="center"/>
              <w:rPr>
                <w:rFonts w:ascii="Arial" w:hAnsi="Arial" w:cs="Arial"/>
              </w:rPr>
            </w:pPr>
            <w:r w:rsidRPr="00627089">
              <w:rPr>
                <w:rFonts w:ascii="Arial" w:hAnsi="Arial" w:cs="Arial"/>
              </w:rPr>
              <w:t>0.64 (0.09)</w:t>
            </w:r>
          </w:p>
        </w:tc>
        <w:tc>
          <w:tcPr>
            <w:tcW w:w="997" w:type="dxa"/>
          </w:tcPr>
          <w:p w14:paraId="6D86FB7A" w14:textId="77777777" w:rsidR="00965CCD" w:rsidRPr="00627089" w:rsidRDefault="00965CCD" w:rsidP="009C0CE7">
            <w:pPr>
              <w:jc w:val="center"/>
              <w:rPr>
                <w:rFonts w:ascii="Arial" w:hAnsi="Arial" w:cs="Arial"/>
              </w:rPr>
            </w:pPr>
            <w:r w:rsidRPr="00627089">
              <w:rPr>
                <w:rFonts w:ascii="Arial" w:hAnsi="Arial" w:cs="Arial"/>
              </w:rPr>
              <w:t>0.46</w:t>
            </w:r>
          </w:p>
        </w:tc>
        <w:tc>
          <w:tcPr>
            <w:tcW w:w="1134" w:type="dxa"/>
          </w:tcPr>
          <w:p w14:paraId="6E6A5E92" w14:textId="77777777" w:rsidR="00965CCD" w:rsidRPr="00627089" w:rsidRDefault="00965CCD" w:rsidP="009C0CE7">
            <w:pPr>
              <w:jc w:val="center"/>
              <w:rPr>
                <w:rFonts w:ascii="Arial" w:hAnsi="Arial" w:cs="Arial"/>
              </w:rPr>
            </w:pPr>
            <w:r w:rsidRPr="00627089">
              <w:rPr>
                <w:rFonts w:ascii="Arial" w:hAnsi="Arial" w:cs="Arial"/>
              </w:rPr>
              <w:t>0.83</w:t>
            </w:r>
          </w:p>
        </w:tc>
        <w:tc>
          <w:tcPr>
            <w:tcW w:w="1607" w:type="dxa"/>
          </w:tcPr>
          <w:p w14:paraId="01BAEC6C"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31EE4417" w14:textId="77777777" w:rsidTr="009C0CE7">
        <w:trPr>
          <w:jc w:val="center"/>
        </w:trPr>
        <w:tc>
          <w:tcPr>
            <w:tcW w:w="4019" w:type="dxa"/>
          </w:tcPr>
          <w:p w14:paraId="2CD2CD92" w14:textId="77777777" w:rsidR="00965CCD" w:rsidRPr="00627089" w:rsidRDefault="00965CCD" w:rsidP="009C0CE7">
            <w:pPr>
              <w:rPr>
                <w:rFonts w:ascii="Arial" w:hAnsi="Arial" w:cs="Arial"/>
              </w:rPr>
            </w:pPr>
            <w:r w:rsidRPr="00627089">
              <w:rPr>
                <w:rFonts w:ascii="Arial" w:hAnsi="Arial" w:cs="Arial"/>
              </w:rPr>
              <w:t>Dominant status(sub)</w:t>
            </w:r>
          </w:p>
        </w:tc>
        <w:tc>
          <w:tcPr>
            <w:tcW w:w="1648" w:type="dxa"/>
          </w:tcPr>
          <w:p w14:paraId="2E25280A" w14:textId="77777777" w:rsidR="00965CCD" w:rsidRPr="00627089" w:rsidRDefault="00965CCD" w:rsidP="009C0CE7">
            <w:pPr>
              <w:jc w:val="center"/>
              <w:rPr>
                <w:rFonts w:ascii="Arial" w:hAnsi="Arial" w:cs="Arial"/>
              </w:rPr>
            </w:pPr>
            <w:r w:rsidRPr="00627089">
              <w:rPr>
                <w:rFonts w:ascii="Arial" w:hAnsi="Arial" w:cs="Arial"/>
              </w:rPr>
              <w:t>-0.46 (0.34)</w:t>
            </w:r>
          </w:p>
        </w:tc>
        <w:tc>
          <w:tcPr>
            <w:tcW w:w="997" w:type="dxa"/>
          </w:tcPr>
          <w:p w14:paraId="627DE4D8" w14:textId="77777777" w:rsidR="00965CCD" w:rsidRPr="00627089" w:rsidRDefault="00965CCD" w:rsidP="009C0CE7">
            <w:pPr>
              <w:jc w:val="center"/>
              <w:rPr>
                <w:rFonts w:ascii="Arial" w:hAnsi="Arial" w:cs="Arial"/>
              </w:rPr>
            </w:pPr>
            <w:r w:rsidRPr="00627089">
              <w:rPr>
                <w:rFonts w:ascii="Arial" w:hAnsi="Arial" w:cs="Arial"/>
              </w:rPr>
              <w:t>-1.13</w:t>
            </w:r>
          </w:p>
        </w:tc>
        <w:tc>
          <w:tcPr>
            <w:tcW w:w="1134" w:type="dxa"/>
          </w:tcPr>
          <w:p w14:paraId="12C10AD0" w14:textId="77777777" w:rsidR="00965CCD" w:rsidRPr="00627089" w:rsidRDefault="00965CCD" w:rsidP="009C0CE7">
            <w:pPr>
              <w:jc w:val="center"/>
              <w:rPr>
                <w:rFonts w:ascii="Arial" w:hAnsi="Arial" w:cs="Arial"/>
              </w:rPr>
            </w:pPr>
            <w:r w:rsidRPr="00627089">
              <w:rPr>
                <w:rFonts w:ascii="Arial" w:hAnsi="Arial" w:cs="Arial"/>
              </w:rPr>
              <w:t>0.21</w:t>
            </w:r>
          </w:p>
        </w:tc>
        <w:tc>
          <w:tcPr>
            <w:tcW w:w="1607" w:type="dxa"/>
          </w:tcPr>
          <w:p w14:paraId="12C886F6" w14:textId="77777777" w:rsidR="00965CCD" w:rsidRPr="00627089" w:rsidRDefault="00965CCD" w:rsidP="009C0CE7">
            <w:pPr>
              <w:jc w:val="center"/>
              <w:rPr>
                <w:rFonts w:ascii="Arial" w:hAnsi="Arial" w:cs="Arial"/>
              </w:rPr>
            </w:pPr>
            <w:r w:rsidRPr="00627089">
              <w:rPr>
                <w:rFonts w:ascii="Arial" w:hAnsi="Arial" w:cs="Arial"/>
              </w:rPr>
              <w:t>- 0.91</w:t>
            </w:r>
          </w:p>
        </w:tc>
      </w:tr>
      <w:tr w:rsidR="00965CCD" w:rsidRPr="00627089" w14:paraId="0D0B3628" w14:textId="77777777" w:rsidTr="009C0CE7">
        <w:trPr>
          <w:jc w:val="center"/>
        </w:trPr>
        <w:tc>
          <w:tcPr>
            <w:tcW w:w="4019" w:type="dxa"/>
          </w:tcPr>
          <w:p w14:paraId="1CB6ED17" w14:textId="77777777" w:rsidR="00965CCD" w:rsidRPr="00627089" w:rsidRDefault="00965CCD" w:rsidP="009C0CE7">
            <w:pPr>
              <w:rPr>
                <w:rFonts w:ascii="Arial" w:hAnsi="Arial" w:cs="Arial"/>
              </w:rPr>
            </w:pPr>
            <w:r w:rsidRPr="00627089">
              <w:rPr>
                <w:rFonts w:ascii="Arial" w:hAnsi="Arial" w:cs="Arial"/>
              </w:rPr>
              <w:t>Mother age</w:t>
            </w:r>
          </w:p>
        </w:tc>
        <w:tc>
          <w:tcPr>
            <w:tcW w:w="1648" w:type="dxa"/>
          </w:tcPr>
          <w:p w14:paraId="30B250D1" w14:textId="77777777" w:rsidR="00965CCD" w:rsidRPr="00627089" w:rsidRDefault="00965CCD" w:rsidP="009C0CE7">
            <w:pPr>
              <w:jc w:val="center"/>
              <w:rPr>
                <w:rFonts w:ascii="Arial" w:hAnsi="Arial" w:cs="Arial"/>
              </w:rPr>
            </w:pPr>
            <w:r w:rsidRPr="00627089">
              <w:rPr>
                <w:rFonts w:ascii="Arial" w:hAnsi="Arial" w:cs="Arial"/>
              </w:rPr>
              <w:t>0.06 (0.12)</w:t>
            </w:r>
          </w:p>
        </w:tc>
        <w:tc>
          <w:tcPr>
            <w:tcW w:w="997" w:type="dxa"/>
          </w:tcPr>
          <w:p w14:paraId="43D32403" w14:textId="77777777" w:rsidR="00965CCD" w:rsidRPr="00627089" w:rsidRDefault="00965CCD" w:rsidP="009C0CE7">
            <w:pPr>
              <w:jc w:val="center"/>
              <w:rPr>
                <w:rFonts w:ascii="Arial" w:hAnsi="Arial" w:cs="Arial"/>
              </w:rPr>
            </w:pPr>
            <w:r w:rsidRPr="00627089">
              <w:rPr>
                <w:rFonts w:ascii="Arial" w:hAnsi="Arial" w:cs="Arial"/>
              </w:rPr>
              <w:t>-0.18</w:t>
            </w:r>
          </w:p>
        </w:tc>
        <w:tc>
          <w:tcPr>
            <w:tcW w:w="1134" w:type="dxa"/>
          </w:tcPr>
          <w:p w14:paraId="161968E0" w14:textId="77777777" w:rsidR="00965CCD" w:rsidRPr="00627089" w:rsidRDefault="00965CCD" w:rsidP="009C0CE7">
            <w:pPr>
              <w:jc w:val="center"/>
              <w:rPr>
                <w:rFonts w:ascii="Arial" w:hAnsi="Arial" w:cs="Arial"/>
              </w:rPr>
            </w:pPr>
            <w:r w:rsidRPr="00627089">
              <w:rPr>
                <w:rFonts w:ascii="Arial" w:hAnsi="Arial" w:cs="Arial"/>
              </w:rPr>
              <w:t>0.30</w:t>
            </w:r>
          </w:p>
        </w:tc>
        <w:tc>
          <w:tcPr>
            <w:tcW w:w="1607" w:type="dxa"/>
          </w:tcPr>
          <w:p w14:paraId="67D90E6C" w14:textId="77777777" w:rsidR="00965CCD" w:rsidRPr="00627089" w:rsidRDefault="00965CCD" w:rsidP="009C0CE7">
            <w:pPr>
              <w:jc w:val="center"/>
              <w:rPr>
                <w:rFonts w:ascii="Arial" w:hAnsi="Arial" w:cs="Arial"/>
              </w:rPr>
            </w:pPr>
            <w:r w:rsidRPr="00627089">
              <w:rPr>
                <w:rFonts w:ascii="Arial" w:hAnsi="Arial" w:cs="Arial"/>
              </w:rPr>
              <w:t>+ 0.68</w:t>
            </w:r>
          </w:p>
        </w:tc>
      </w:tr>
      <w:tr w:rsidR="00965CCD" w:rsidRPr="00627089" w14:paraId="108ABC97" w14:textId="77777777" w:rsidTr="009C0CE7">
        <w:trPr>
          <w:jc w:val="center"/>
        </w:trPr>
        <w:tc>
          <w:tcPr>
            <w:tcW w:w="4019" w:type="dxa"/>
          </w:tcPr>
          <w:p w14:paraId="022945BF" w14:textId="77777777" w:rsidR="00965CCD" w:rsidRPr="00627089" w:rsidRDefault="00965CCD" w:rsidP="009C0CE7">
            <w:pPr>
              <w:rPr>
                <w:rFonts w:ascii="Arial" w:hAnsi="Arial" w:cs="Arial"/>
              </w:rPr>
            </w:pPr>
            <w:r w:rsidRPr="00627089">
              <w:rPr>
                <w:rFonts w:ascii="Arial" w:hAnsi="Arial" w:cs="Arial"/>
              </w:rPr>
              <w:t>Mother age</w:t>
            </w:r>
            <w:r w:rsidRPr="00627089">
              <w:rPr>
                <w:rFonts w:ascii="Arial" w:hAnsi="Arial" w:cs="Arial"/>
                <w:vertAlign w:val="superscript"/>
              </w:rPr>
              <w:t>2</w:t>
            </w:r>
          </w:p>
        </w:tc>
        <w:tc>
          <w:tcPr>
            <w:tcW w:w="1648" w:type="dxa"/>
          </w:tcPr>
          <w:p w14:paraId="0465601F" w14:textId="77777777" w:rsidR="00965CCD" w:rsidRPr="00627089" w:rsidRDefault="00965CCD" w:rsidP="009C0CE7">
            <w:pPr>
              <w:jc w:val="center"/>
              <w:rPr>
                <w:rFonts w:ascii="Arial" w:hAnsi="Arial" w:cs="Arial"/>
              </w:rPr>
            </w:pPr>
            <w:r w:rsidRPr="00627089">
              <w:rPr>
                <w:rFonts w:ascii="Arial" w:hAnsi="Arial" w:cs="Arial"/>
              </w:rPr>
              <w:t>0.04 (0.08)</w:t>
            </w:r>
          </w:p>
        </w:tc>
        <w:tc>
          <w:tcPr>
            <w:tcW w:w="997" w:type="dxa"/>
          </w:tcPr>
          <w:p w14:paraId="40252D6D" w14:textId="77777777" w:rsidR="00965CCD" w:rsidRPr="00627089" w:rsidRDefault="00965CCD" w:rsidP="009C0CE7">
            <w:pPr>
              <w:jc w:val="center"/>
              <w:rPr>
                <w:rFonts w:ascii="Arial" w:hAnsi="Arial" w:cs="Arial"/>
              </w:rPr>
            </w:pPr>
            <w:r w:rsidRPr="00627089">
              <w:rPr>
                <w:rFonts w:ascii="Arial" w:hAnsi="Arial" w:cs="Arial"/>
              </w:rPr>
              <w:t>-0.11</w:t>
            </w:r>
          </w:p>
        </w:tc>
        <w:tc>
          <w:tcPr>
            <w:tcW w:w="1134" w:type="dxa"/>
          </w:tcPr>
          <w:p w14:paraId="6D4C86DB" w14:textId="77777777" w:rsidR="00965CCD" w:rsidRPr="00627089" w:rsidRDefault="00965CCD" w:rsidP="009C0CE7">
            <w:pPr>
              <w:jc w:val="center"/>
              <w:rPr>
                <w:rFonts w:ascii="Arial" w:hAnsi="Arial" w:cs="Arial"/>
              </w:rPr>
            </w:pPr>
            <w:r w:rsidRPr="00627089">
              <w:rPr>
                <w:rFonts w:ascii="Arial" w:hAnsi="Arial" w:cs="Arial"/>
              </w:rPr>
              <w:t>0.19</w:t>
            </w:r>
          </w:p>
        </w:tc>
        <w:tc>
          <w:tcPr>
            <w:tcW w:w="1607" w:type="dxa"/>
          </w:tcPr>
          <w:p w14:paraId="2BDE7712" w14:textId="77777777" w:rsidR="00965CCD" w:rsidRPr="00627089" w:rsidRDefault="00965CCD" w:rsidP="009C0CE7">
            <w:pPr>
              <w:jc w:val="center"/>
              <w:rPr>
                <w:rFonts w:ascii="Arial" w:hAnsi="Arial" w:cs="Arial"/>
              </w:rPr>
            </w:pPr>
            <w:r w:rsidRPr="00627089">
              <w:rPr>
                <w:rFonts w:ascii="Arial" w:hAnsi="Arial" w:cs="Arial"/>
              </w:rPr>
              <w:t>+ 0.70</w:t>
            </w:r>
          </w:p>
        </w:tc>
      </w:tr>
      <w:tr w:rsidR="00965CCD" w:rsidRPr="00627089" w14:paraId="31183A7A" w14:textId="77777777" w:rsidTr="009C0CE7">
        <w:trPr>
          <w:jc w:val="center"/>
        </w:trPr>
        <w:tc>
          <w:tcPr>
            <w:tcW w:w="4019" w:type="dxa"/>
          </w:tcPr>
          <w:p w14:paraId="3571B889" w14:textId="77777777" w:rsidR="00965CCD" w:rsidRPr="00627089" w:rsidRDefault="00965CCD" w:rsidP="009C0CE7">
            <w:pPr>
              <w:rPr>
                <w:rFonts w:ascii="Arial" w:hAnsi="Arial" w:cs="Arial"/>
              </w:rPr>
            </w:pPr>
            <w:r w:rsidRPr="00627089">
              <w:rPr>
                <w:rFonts w:ascii="Arial" w:hAnsi="Arial" w:cs="Arial"/>
              </w:rPr>
              <w:t>Body condition</w:t>
            </w:r>
          </w:p>
        </w:tc>
        <w:tc>
          <w:tcPr>
            <w:tcW w:w="1648" w:type="dxa"/>
          </w:tcPr>
          <w:p w14:paraId="66C124C7" w14:textId="77777777" w:rsidR="00965CCD" w:rsidRPr="00627089" w:rsidRDefault="00965CCD" w:rsidP="009C0CE7">
            <w:pPr>
              <w:jc w:val="center"/>
              <w:rPr>
                <w:rFonts w:ascii="Arial" w:hAnsi="Arial" w:cs="Arial"/>
              </w:rPr>
            </w:pPr>
            <w:r w:rsidRPr="00627089">
              <w:rPr>
                <w:rFonts w:ascii="Arial" w:hAnsi="Arial" w:cs="Arial"/>
              </w:rPr>
              <w:t>-0.00 (0.09)</w:t>
            </w:r>
          </w:p>
        </w:tc>
        <w:tc>
          <w:tcPr>
            <w:tcW w:w="997" w:type="dxa"/>
          </w:tcPr>
          <w:p w14:paraId="1AACCB4D" w14:textId="77777777" w:rsidR="00965CCD" w:rsidRPr="00627089" w:rsidRDefault="00965CCD" w:rsidP="009C0CE7">
            <w:pPr>
              <w:jc w:val="center"/>
              <w:rPr>
                <w:rFonts w:ascii="Arial" w:hAnsi="Arial" w:cs="Arial"/>
              </w:rPr>
            </w:pPr>
            <w:r w:rsidRPr="00627089">
              <w:rPr>
                <w:rFonts w:ascii="Arial" w:hAnsi="Arial" w:cs="Arial"/>
              </w:rPr>
              <w:t>-0.17</w:t>
            </w:r>
          </w:p>
        </w:tc>
        <w:tc>
          <w:tcPr>
            <w:tcW w:w="1134" w:type="dxa"/>
          </w:tcPr>
          <w:p w14:paraId="71FFF6C0" w14:textId="77777777" w:rsidR="00965CCD" w:rsidRPr="00627089" w:rsidRDefault="00965CCD" w:rsidP="009C0CE7">
            <w:pPr>
              <w:jc w:val="center"/>
              <w:rPr>
                <w:rFonts w:ascii="Arial" w:hAnsi="Arial" w:cs="Arial"/>
              </w:rPr>
            </w:pPr>
            <w:r w:rsidRPr="00627089">
              <w:rPr>
                <w:rFonts w:ascii="Arial" w:hAnsi="Arial" w:cs="Arial"/>
              </w:rPr>
              <w:t>0.17</w:t>
            </w:r>
          </w:p>
        </w:tc>
        <w:tc>
          <w:tcPr>
            <w:tcW w:w="1607" w:type="dxa"/>
          </w:tcPr>
          <w:p w14:paraId="03AA2348" w14:textId="77777777" w:rsidR="00965CCD" w:rsidRPr="00627089" w:rsidRDefault="00965CCD" w:rsidP="009C0CE7">
            <w:pPr>
              <w:jc w:val="center"/>
              <w:rPr>
                <w:rFonts w:ascii="Arial" w:hAnsi="Arial" w:cs="Arial"/>
              </w:rPr>
            </w:pPr>
            <w:r w:rsidRPr="00627089">
              <w:rPr>
                <w:rFonts w:ascii="Arial" w:hAnsi="Arial" w:cs="Arial"/>
              </w:rPr>
              <w:t>- 0.50</w:t>
            </w:r>
          </w:p>
        </w:tc>
      </w:tr>
      <w:tr w:rsidR="00965CCD" w:rsidRPr="00627089" w14:paraId="1270581E" w14:textId="77777777" w:rsidTr="009C0CE7">
        <w:trPr>
          <w:jc w:val="center"/>
        </w:trPr>
        <w:tc>
          <w:tcPr>
            <w:tcW w:w="4019" w:type="dxa"/>
          </w:tcPr>
          <w:p w14:paraId="09883271" w14:textId="77777777" w:rsidR="00965CCD" w:rsidRPr="00627089" w:rsidRDefault="00965CCD" w:rsidP="009C0CE7">
            <w:pPr>
              <w:rPr>
                <w:rFonts w:ascii="Arial" w:hAnsi="Arial" w:cs="Arial"/>
              </w:rPr>
            </w:pPr>
            <w:r w:rsidRPr="00627089">
              <w:rPr>
                <w:rFonts w:ascii="Arial" w:hAnsi="Arial" w:cs="Arial"/>
              </w:rPr>
              <w:t>Group size</w:t>
            </w:r>
          </w:p>
        </w:tc>
        <w:tc>
          <w:tcPr>
            <w:tcW w:w="1648" w:type="dxa"/>
          </w:tcPr>
          <w:p w14:paraId="4903BD8A" w14:textId="77777777" w:rsidR="00965CCD" w:rsidRPr="00627089" w:rsidRDefault="00965CCD" w:rsidP="009C0CE7">
            <w:pPr>
              <w:jc w:val="center"/>
              <w:rPr>
                <w:rFonts w:ascii="Arial" w:hAnsi="Arial" w:cs="Arial"/>
              </w:rPr>
            </w:pPr>
            <w:r w:rsidRPr="00627089">
              <w:rPr>
                <w:rFonts w:ascii="Arial" w:hAnsi="Arial" w:cs="Arial"/>
              </w:rPr>
              <w:t>-0.03 (0.12)</w:t>
            </w:r>
          </w:p>
        </w:tc>
        <w:tc>
          <w:tcPr>
            <w:tcW w:w="997" w:type="dxa"/>
          </w:tcPr>
          <w:p w14:paraId="2F8B4295" w14:textId="77777777" w:rsidR="00965CCD" w:rsidRPr="00627089" w:rsidRDefault="00965CCD" w:rsidP="009C0CE7">
            <w:pPr>
              <w:jc w:val="center"/>
              <w:rPr>
                <w:rFonts w:ascii="Arial" w:hAnsi="Arial" w:cs="Arial"/>
              </w:rPr>
            </w:pPr>
            <w:r w:rsidRPr="00627089">
              <w:rPr>
                <w:rFonts w:ascii="Arial" w:hAnsi="Arial" w:cs="Arial"/>
              </w:rPr>
              <w:t>-0.26</w:t>
            </w:r>
          </w:p>
        </w:tc>
        <w:tc>
          <w:tcPr>
            <w:tcW w:w="1134" w:type="dxa"/>
          </w:tcPr>
          <w:p w14:paraId="0C8613BE" w14:textId="77777777" w:rsidR="00965CCD" w:rsidRPr="00627089" w:rsidRDefault="00965CCD" w:rsidP="009C0CE7">
            <w:pPr>
              <w:jc w:val="center"/>
              <w:rPr>
                <w:rFonts w:ascii="Arial" w:hAnsi="Arial" w:cs="Arial"/>
              </w:rPr>
            </w:pPr>
            <w:r w:rsidRPr="00627089">
              <w:rPr>
                <w:rFonts w:ascii="Arial" w:hAnsi="Arial" w:cs="Arial"/>
              </w:rPr>
              <w:t>0.20</w:t>
            </w:r>
          </w:p>
        </w:tc>
        <w:tc>
          <w:tcPr>
            <w:tcW w:w="1607" w:type="dxa"/>
          </w:tcPr>
          <w:p w14:paraId="0EB009B0" w14:textId="77777777" w:rsidR="00965CCD" w:rsidRPr="00627089" w:rsidRDefault="00965CCD" w:rsidP="009C0CE7">
            <w:pPr>
              <w:jc w:val="center"/>
              <w:rPr>
                <w:rFonts w:ascii="Arial" w:hAnsi="Arial" w:cs="Arial"/>
              </w:rPr>
            </w:pPr>
            <w:r w:rsidRPr="00627089">
              <w:rPr>
                <w:rFonts w:ascii="Arial" w:hAnsi="Arial" w:cs="Arial"/>
              </w:rPr>
              <w:t>- 0.61</w:t>
            </w:r>
          </w:p>
        </w:tc>
      </w:tr>
      <w:tr w:rsidR="00965CCD" w:rsidRPr="00627089" w14:paraId="3EAD1A42" w14:textId="77777777" w:rsidTr="009C0CE7">
        <w:trPr>
          <w:jc w:val="center"/>
        </w:trPr>
        <w:tc>
          <w:tcPr>
            <w:tcW w:w="4019" w:type="dxa"/>
          </w:tcPr>
          <w:p w14:paraId="7AF12CB2" w14:textId="77777777" w:rsidR="00965CCD" w:rsidRPr="00627089" w:rsidRDefault="00965CCD" w:rsidP="009C0CE7">
            <w:pPr>
              <w:rPr>
                <w:rFonts w:ascii="Arial" w:hAnsi="Arial" w:cs="Arial"/>
              </w:rPr>
            </w:pPr>
            <w:r w:rsidRPr="00627089">
              <w:rPr>
                <w:rFonts w:ascii="Arial" w:hAnsi="Arial" w:cs="Arial"/>
              </w:rPr>
              <w:t>Group size</w:t>
            </w:r>
            <w:r w:rsidRPr="00627089">
              <w:rPr>
                <w:rFonts w:ascii="Arial" w:hAnsi="Arial" w:cs="Arial"/>
                <w:vertAlign w:val="superscript"/>
              </w:rPr>
              <w:t>2</w:t>
            </w:r>
          </w:p>
        </w:tc>
        <w:tc>
          <w:tcPr>
            <w:tcW w:w="1648" w:type="dxa"/>
          </w:tcPr>
          <w:p w14:paraId="114C928A" w14:textId="77777777" w:rsidR="00965CCD" w:rsidRPr="00627089" w:rsidRDefault="00965CCD" w:rsidP="009C0CE7">
            <w:pPr>
              <w:jc w:val="center"/>
              <w:rPr>
                <w:rFonts w:ascii="Arial" w:hAnsi="Arial" w:cs="Arial"/>
              </w:rPr>
            </w:pPr>
            <w:r w:rsidRPr="00627089">
              <w:rPr>
                <w:rFonts w:ascii="Arial" w:hAnsi="Arial" w:cs="Arial"/>
              </w:rPr>
              <w:t>-0.09 (0.06)</w:t>
            </w:r>
          </w:p>
        </w:tc>
        <w:tc>
          <w:tcPr>
            <w:tcW w:w="997" w:type="dxa"/>
          </w:tcPr>
          <w:p w14:paraId="419E84EF" w14:textId="77777777" w:rsidR="00965CCD" w:rsidRPr="00627089" w:rsidRDefault="00965CCD" w:rsidP="009C0CE7">
            <w:pPr>
              <w:jc w:val="center"/>
              <w:rPr>
                <w:rFonts w:ascii="Arial" w:hAnsi="Arial" w:cs="Arial"/>
              </w:rPr>
            </w:pPr>
            <w:r w:rsidRPr="00627089">
              <w:rPr>
                <w:rFonts w:ascii="Arial" w:hAnsi="Arial" w:cs="Arial"/>
              </w:rPr>
              <w:t>-0.21</w:t>
            </w:r>
          </w:p>
        </w:tc>
        <w:tc>
          <w:tcPr>
            <w:tcW w:w="1134" w:type="dxa"/>
          </w:tcPr>
          <w:p w14:paraId="795EA5A1" w14:textId="77777777" w:rsidR="00965CCD" w:rsidRPr="00627089" w:rsidRDefault="00965CCD" w:rsidP="009C0CE7">
            <w:pPr>
              <w:jc w:val="center"/>
              <w:rPr>
                <w:rFonts w:ascii="Arial" w:hAnsi="Arial" w:cs="Arial"/>
              </w:rPr>
            </w:pPr>
            <w:r w:rsidRPr="00627089">
              <w:rPr>
                <w:rFonts w:ascii="Arial" w:hAnsi="Arial" w:cs="Arial"/>
              </w:rPr>
              <w:t>0.02</w:t>
            </w:r>
          </w:p>
        </w:tc>
        <w:tc>
          <w:tcPr>
            <w:tcW w:w="1607" w:type="dxa"/>
          </w:tcPr>
          <w:p w14:paraId="3F050567" w14:textId="77777777" w:rsidR="00965CCD" w:rsidRPr="00627089" w:rsidRDefault="00965CCD" w:rsidP="009C0CE7">
            <w:pPr>
              <w:jc w:val="center"/>
              <w:rPr>
                <w:rFonts w:ascii="Arial" w:hAnsi="Arial" w:cs="Arial"/>
              </w:rPr>
            </w:pPr>
            <w:r w:rsidRPr="00627089">
              <w:rPr>
                <w:rFonts w:ascii="Arial" w:hAnsi="Arial" w:cs="Arial"/>
              </w:rPr>
              <w:t>- 0.94</w:t>
            </w:r>
          </w:p>
        </w:tc>
      </w:tr>
      <w:tr w:rsidR="00965CCD" w:rsidRPr="00627089" w14:paraId="2C5A38B1" w14:textId="77777777" w:rsidTr="009C0CE7">
        <w:trPr>
          <w:jc w:val="center"/>
        </w:trPr>
        <w:tc>
          <w:tcPr>
            <w:tcW w:w="4019" w:type="dxa"/>
          </w:tcPr>
          <w:p w14:paraId="11D527A7" w14:textId="77777777" w:rsidR="00965CCD" w:rsidRPr="00627089" w:rsidRDefault="00965CCD" w:rsidP="009C0CE7">
            <w:pPr>
              <w:rPr>
                <w:rFonts w:ascii="Arial" w:hAnsi="Arial" w:cs="Arial"/>
              </w:rPr>
            </w:pPr>
            <w:r w:rsidRPr="00627089">
              <w:rPr>
                <w:rFonts w:ascii="Arial" w:hAnsi="Arial" w:cs="Arial"/>
              </w:rPr>
              <w:t>No. other pregnant females</w:t>
            </w:r>
          </w:p>
        </w:tc>
        <w:tc>
          <w:tcPr>
            <w:tcW w:w="1648" w:type="dxa"/>
          </w:tcPr>
          <w:p w14:paraId="395EE4B2" w14:textId="77777777" w:rsidR="00965CCD" w:rsidRPr="00627089" w:rsidRDefault="00965CCD" w:rsidP="009C0CE7">
            <w:pPr>
              <w:jc w:val="center"/>
              <w:rPr>
                <w:rFonts w:ascii="Arial" w:hAnsi="Arial" w:cs="Arial"/>
              </w:rPr>
            </w:pPr>
            <w:r w:rsidRPr="00627089">
              <w:rPr>
                <w:rFonts w:ascii="Arial" w:hAnsi="Arial" w:cs="Arial"/>
              </w:rPr>
              <w:t>-0.01 (0.10)</w:t>
            </w:r>
          </w:p>
        </w:tc>
        <w:tc>
          <w:tcPr>
            <w:tcW w:w="997" w:type="dxa"/>
          </w:tcPr>
          <w:p w14:paraId="08784EE5" w14:textId="77777777" w:rsidR="00965CCD" w:rsidRPr="00627089" w:rsidRDefault="00965CCD" w:rsidP="009C0CE7">
            <w:pPr>
              <w:jc w:val="center"/>
              <w:rPr>
                <w:rFonts w:ascii="Arial" w:hAnsi="Arial" w:cs="Arial"/>
              </w:rPr>
            </w:pPr>
            <w:r w:rsidRPr="00627089">
              <w:rPr>
                <w:rFonts w:ascii="Arial" w:hAnsi="Arial" w:cs="Arial"/>
              </w:rPr>
              <w:t>-0.20</w:t>
            </w:r>
          </w:p>
        </w:tc>
        <w:tc>
          <w:tcPr>
            <w:tcW w:w="1134" w:type="dxa"/>
          </w:tcPr>
          <w:p w14:paraId="0A774C96" w14:textId="77777777" w:rsidR="00965CCD" w:rsidRPr="00627089" w:rsidRDefault="00965CCD" w:rsidP="009C0CE7">
            <w:pPr>
              <w:jc w:val="center"/>
              <w:rPr>
                <w:rFonts w:ascii="Arial" w:hAnsi="Arial" w:cs="Arial"/>
              </w:rPr>
            </w:pPr>
            <w:r w:rsidRPr="00627089">
              <w:rPr>
                <w:rFonts w:ascii="Arial" w:hAnsi="Arial" w:cs="Arial"/>
              </w:rPr>
              <w:t>0.17</w:t>
            </w:r>
          </w:p>
        </w:tc>
        <w:tc>
          <w:tcPr>
            <w:tcW w:w="1607" w:type="dxa"/>
          </w:tcPr>
          <w:p w14:paraId="1DC1BC1C" w14:textId="77777777" w:rsidR="00965CCD" w:rsidRPr="00627089" w:rsidRDefault="00965CCD" w:rsidP="009C0CE7">
            <w:pPr>
              <w:jc w:val="center"/>
              <w:rPr>
                <w:rFonts w:ascii="Arial" w:hAnsi="Arial" w:cs="Arial"/>
              </w:rPr>
            </w:pPr>
            <w:r w:rsidRPr="00627089">
              <w:rPr>
                <w:rFonts w:ascii="Arial" w:hAnsi="Arial" w:cs="Arial"/>
              </w:rPr>
              <w:t>+ 0.56</w:t>
            </w:r>
          </w:p>
        </w:tc>
      </w:tr>
      <w:tr w:rsidR="00965CCD" w:rsidRPr="00627089" w14:paraId="0DD54FFB" w14:textId="77777777" w:rsidTr="009C0CE7">
        <w:trPr>
          <w:jc w:val="center"/>
        </w:trPr>
        <w:tc>
          <w:tcPr>
            <w:tcW w:w="4019" w:type="dxa"/>
          </w:tcPr>
          <w:p w14:paraId="1C3DB2D3" w14:textId="77777777" w:rsidR="00965CCD" w:rsidRPr="00627089" w:rsidRDefault="00965CCD" w:rsidP="009C0CE7">
            <w:pPr>
              <w:rPr>
                <w:rFonts w:ascii="Arial" w:hAnsi="Arial" w:cs="Arial"/>
              </w:rPr>
            </w:pPr>
            <w:r w:rsidRPr="00627089">
              <w:rPr>
                <w:rFonts w:ascii="Arial" w:hAnsi="Arial" w:cs="Arial"/>
              </w:rPr>
              <w:t>Temperature</w:t>
            </w:r>
          </w:p>
        </w:tc>
        <w:tc>
          <w:tcPr>
            <w:tcW w:w="1648" w:type="dxa"/>
          </w:tcPr>
          <w:p w14:paraId="0601F7F0" w14:textId="77777777" w:rsidR="00965CCD" w:rsidRPr="00627089" w:rsidRDefault="00965CCD" w:rsidP="009C0CE7">
            <w:pPr>
              <w:jc w:val="center"/>
              <w:rPr>
                <w:rFonts w:ascii="Arial" w:hAnsi="Arial" w:cs="Arial"/>
              </w:rPr>
            </w:pPr>
            <w:r w:rsidRPr="00627089">
              <w:rPr>
                <w:rFonts w:ascii="Arial" w:hAnsi="Arial" w:cs="Arial"/>
              </w:rPr>
              <w:t>0.45 (0.10)</w:t>
            </w:r>
          </w:p>
        </w:tc>
        <w:tc>
          <w:tcPr>
            <w:tcW w:w="997" w:type="dxa"/>
          </w:tcPr>
          <w:p w14:paraId="149156E8" w14:textId="77777777" w:rsidR="00965CCD" w:rsidRPr="00627089" w:rsidRDefault="00965CCD" w:rsidP="009C0CE7">
            <w:pPr>
              <w:jc w:val="center"/>
              <w:rPr>
                <w:rFonts w:ascii="Arial" w:hAnsi="Arial" w:cs="Arial"/>
              </w:rPr>
            </w:pPr>
            <w:r w:rsidRPr="00627089">
              <w:rPr>
                <w:rFonts w:ascii="Arial" w:hAnsi="Arial" w:cs="Arial"/>
              </w:rPr>
              <w:t>0.26</w:t>
            </w:r>
          </w:p>
        </w:tc>
        <w:tc>
          <w:tcPr>
            <w:tcW w:w="1134" w:type="dxa"/>
          </w:tcPr>
          <w:p w14:paraId="26BFB5E9" w14:textId="77777777" w:rsidR="00965CCD" w:rsidRPr="00627089" w:rsidRDefault="00965CCD" w:rsidP="009C0CE7">
            <w:pPr>
              <w:jc w:val="center"/>
              <w:rPr>
                <w:rFonts w:ascii="Arial" w:hAnsi="Arial" w:cs="Arial"/>
              </w:rPr>
            </w:pPr>
            <w:r w:rsidRPr="00627089">
              <w:rPr>
                <w:rFonts w:ascii="Arial" w:hAnsi="Arial" w:cs="Arial"/>
              </w:rPr>
              <w:t>0.64</w:t>
            </w:r>
          </w:p>
        </w:tc>
        <w:tc>
          <w:tcPr>
            <w:tcW w:w="1607" w:type="dxa"/>
          </w:tcPr>
          <w:p w14:paraId="23B264E4"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6D238F06" w14:textId="77777777" w:rsidTr="009C0CE7">
        <w:trPr>
          <w:jc w:val="center"/>
        </w:trPr>
        <w:tc>
          <w:tcPr>
            <w:tcW w:w="4019" w:type="dxa"/>
          </w:tcPr>
          <w:p w14:paraId="4B69F8CB" w14:textId="77777777" w:rsidR="00965CCD" w:rsidRPr="00627089" w:rsidRDefault="00965CCD" w:rsidP="009C0CE7">
            <w:pPr>
              <w:rPr>
                <w:rFonts w:ascii="Arial" w:hAnsi="Arial" w:cs="Arial"/>
              </w:rPr>
            </w:pPr>
            <w:r w:rsidRPr="00627089">
              <w:rPr>
                <w:rFonts w:ascii="Arial" w:hAnsi="Arial" w:cs="Arial"/>
              </w:rPr>
              <w:t>Temperature</w:t>
            </w:r>
            <w:r w:rsidRPr="00627089">
              <w:rPr>
                <w:rFonts w:ascii="Arial" w:hAnsi="Arial" w:cs="Arial"/>
                <w:vertAlign w:val="superscript"/>
              </w:rPr>
              <w:t>2</w:t>
            </w:r>
          </w:p>
        </w:tc>
        <w:tc>
          <w:tcPr>
            <w:tcW w:w="1648" w:type="dxa"/>
          </w:tcPr>
          <w:p w14:paraId="3B7A6ED2" w14:textId="77777777" w:rsidR="00965CCD" w:rsidRPr="00627089" w:rsidRDefault="00965CCD" w:rsidP="009C0CE7">
            <w:pPr>
              <w:jc w:val="center"/>
              <w:rPr>
                <w:rFonts w:ascii="Arial" w:hAnsi="Arial" w:cs="Arial"/>
              </w:rPr>
            </w:pPr>
            <w:r w:rsidRPr="00627089">
              <w:rPr>
                <w:rFonts w:ascii="Arial" w:hAnsi="Arial" w:cs="Arial"/>
              </w:rPr>
              <w:t>-0.23 (0.09)</w:t>
            </w:r>
          </w:p>
        </w:tc>
        <w:tc>
          <w:tcPr>
            <w:tcW w:w="997" w:type="dxa"/>
          </w:tcPr>
          <w:p w14:paraId="62FA376B" w14:textId="77777777" w:rsidR="00965CCD" w:rsidRPr="00627089" w:rsidRDefault="00965CCD" w:rsidP="009C0CE7">
            <w:pPr>
              <w:jc w:val="center"/>
              <w:rPr>
                <w:rFonts w:ascii="Arial" w:hAnsi="Arial" w:cs="Arial"/>
              </w:rPr>
            </w:pPr>
            <w:r w:rsidRPr="00627089">
              <w:rPr>
                <w:rFonts w:ascii="Arial" w:hAnsi="Arial" w:cs="Arial"/>
              </w:rPr>
              <w:t>-0.42</w:t>
            </w:r>
          </w:p>
        </w:tc>
        <w:tc>
          <w:tcPr>
            <w:tcW w:w="1134" w:type="dxa"/>
          </w:tcPr>
          <w:p w14:paraId="342CE880" w14:textId="77777777" w:rsidR="00965CCD" w:rsidRPr="00627089" w:rsidRDefault="00965CCD" w:rsidP="009C0CE7">
            <w:pPr>
              <w:jc w:val="center"/>
              <w:rPr>
                <w:rFonts w:ascii="Arial" w:hAnsi="Arial" w:cs="Arial"/>
              </w:rPr>
            </w:pPr>
            <w:r w:rsidRPr="00627089">
              <w:rPr>
                <w:rFonts w:ascii="Arial" w:hAnsi="Arial" w:cs="Arial"/>
              </w:rPr>
              <w:t>-0.05</w:t>
            </w:r>
          </w:p>
        </w:tc>
        <w:tc>
          <w:tcPr>
            <w:tcW w:w="1607" w:type="dxa"/>
          </w:tcPr>
          <w:p w14:paraId="39E04E2B" w14:textId="77777777" w:rsidR="00965CCD" w:rsidRPr="00627089" w:rsidRDefault="00965CCD" w:rsidP="009C0CE7">
            <w:pPr>
              <w:jc w:val="center"/>
              <w:rPr>
                <w:rFonts w:ascii="Arial" w:hAnsi="Arial" w:cs="Arial"/>
              </w:rPr>
            </w:pPr>
            <w:r w:rsidRPr="00627089">
              <w:rPr>
                <w:rFonts w:ascii="Arial" w:hAnsi="Arial" w:cs="Arial"/>
              </w:rPr>
              <w:t>- 0.99</w:t>
            </w:r>
          </w:p>
        </w:tc>
      </w:tr>
      <w:tr w:rsidR="00965CCD" w:rsidRPr="00627089" w14:paraId="6BDB06C5" w14:textId="77777777" w:rsidTr="009C0CE7">
        <w:trPr>
          <w:jc w:val="center"/>
        </w:trPr>
        <w:tc>
          <w:tcPr>
            <w:tcW w:w="4019" w:type="dxa"/>
          </w:tcPr>
          <w:p w14:paraId="0832DD5B" w14:textId="77777777" w:rsidR="00965CCD" w:rsidRPr="00627089" w:rsidRDefault="00965CCD" w:rsidP="009C0CE7">
            <w:pPr>
              <w:rPr>
                <w:rFonts w:ascii="Arial" w:hAnsi="Arial" w:cs="Arial"/>
              </w:rPr>
            </w:pPr>
            <w:r w:rsidRPr="00627089">
              <w:rPr>
                <w:rFonts w:ascii="Arial" w:hAnsi="Arial" w:cs="Arial"/>
              </w:rPr>
              <w:t>NDVI</w:t>
            </w:r>
          </w:p>
        </w:tc>
        <w:tc>
          <w:tcPr>
            <w:tcW w:w="1648" w:type="dxa"/>
          </w:tcPr>
          <w:p w14:paraId="2262AF6C" w14:textId="77777777" w:rsidR="00965CCD" w:rsidRPr="00627089" w:rsidRDefault="00965CCD" w:rsidP="009C0CE7">
            <w:pPr>
              <w:jc w:val="center"/>
              <w:rPr>
                <w:rFonts w:ascii="Arial" w:hAnsi="Arial" w:cs="Arial"/>
              </w:rPr>
            </w:pPr>
            <w:r w:rsidRPr="00627089">
              <w:rPr>
                <w:rFonts w:ascii="Arial" w:hAnsi="Arial" w:cs="Arial"/>
              </w:rPr>
              <w:t>0.14 (0.09)</w:t>
            </w:r>
          </w:p>
        </w:tc>
        <w:tc>
          <w:tcPr>
            <w:tcW w:w="997" w:type="dxa"/>
          </w:tcPr>
          <w:p w14:paraId="3EF08106" w14:textId="77777777" w:rsidR="00965CCD" w:rsidRPr="00627089" w:rsidRDefault="00965CCD" w:rsidP="009C0CE7">
            <w:pPr>
              <w:jc w:val="center"/>
              <w:rPr>
                <w:rFonts w:ascii="Arial" w:hAnsi="Arial" w:cs="Arial"/>
              </w:rPr>
            </w:pPr>
            <w:r w:rsidRPr="00627089">
              <w:rPr>
                <w:rFonts w:ascii="Arial" w:hAnsi="Arial" w:cs="Arial"/>
              </w:rPr>
              <w:t>-0.03</w:t>
            </w:r>
          </w:p>
        </w:tc>
        <w:tc>
          <w:tcPr>
            <w:tcW w:w="1134" w:type="dxa"/>
          </w:tcPr>
          <w:p w14:paraId="2B92A543" w14:textId="77777777" w:rsidR="00965CCD" w:rsidRPr="00627089" w:rsidRDefault="00965CCD" w:rsidP="009C0CE7">
            <w:pPr>
              <w:jc w:val="center"/>
              <w:rPr>
                <w:rFonts w:ascii="Arial" w:hAnsi="Arial" w:cs="Arial"/>
              </w:rPr>
            </w:pPr>
            <w:r w:rsidRPr="00627089">
              <w:rPr>
                <w:rFonts w:ascii="Arial" w:hAnsi="Arial" w:cs="Arial"/>
              </w:rPr>
              <w:t>0.30</w:t>
            </w:r>
          </w:p>
        </w:tc>
        <w:tc>
          <w:tcPr>
            <w:tcW w:w="1607" w:type="dxa"/>
          </w:tcPr>
          <w:p w14:paraId="33DACC43" w14:textId="77777777" w:rsidR="00965CCD" w:rsidRPr="00627089" w:rsidRDefault="00965CCD" w:rsidP="009C0CE7">
            <w:pPr>
              <w:jc w:val="center"/>
              <w:rPr>
                <w:rFonts w:ascii="Arial" w:hAnsi="Arial" w:cs="Arial"/>
              </w:rPr>
            </w:pPr>
            <w:r w:rsidRPr="00627089">
              <w:rPr>
                <w:rFonts w:ascii="Arial" w:hAnsi="Arial" w:cs="Arial"/>
              </w:rPr>
              <w:t>+ 0.94</w:t>
            </w:r>
          </w:p>
        </w:tc>
      </w:tr>
      <w:tr w:rsidR="00965CCD" w:rsidRPr="00627089" w14:paraId="33665A47" w14:textId="77777777" w:rsidTr="009C0CE7">
        <w:trPr>
          <w:jc w:val="center"/>
        </w:trPr>
        <w:tc>
          <w:tcPr>
            <w:tcW w:w="4019" w:type="dxa"/>
          </w:tcPr>
          <w:p w14:paraId="4C9FAB00" w14:textId="77777777" w:rsidR="00965CCD" w:rsidRPr="00627089" w:rsidRDefault="00965CCD" w:rsidP="009C0CE7">
            <w:pPr>
              <w:rPr>
                <w:rFonts w:ascii="Arial" w:hAnsi="Arial" w:cs="Arial"/>
              </w:rPr>
            </w:pPr>
            <w:r w:rsidRPr="00627089">
              <w:rPr>
                <w:rFonts w:ascii="Arial" w:hAnsi="Arial" w:cs="Arial"/>
              </w:rPr>
              <w:t>Dom status (sub</w:t>
            </w:r>
            <w:proofErr w:type="gramStart"/>
            <w:r w:rsidRPr="00627089">
              <w:rPr>
                <w:rFonts w:ascii="Arial" w:hAnsi="Arial" w:cs="Arial"/>
              </w:rPr>
              <w:t>):Litter</w:t>
            </w:r>
            <w:proofErr w:type="gramEnd"/>
            <w:r w:rsidRPr="00627089">
              <w:rPr>
                <w:rFonts w:ascii="Arial" w:hAnsi="Arial" w:cs="Arial"/>
              </w:rPr>
              <w:t xml:space="preserve"> size</w:t>
            </w:r>
          </w:p>
        </w:tc>
        <w:tc>
          <w:tcPr>
            <w:tcW w:w="1648" w:type="dxa"/>
          </w:tcPr>
          <w:p w14:paraId="24700D5F" w14:textId="77777777" w:rsidR="00965CCD" w:rsidRPr="00627089" w:rsidRDefault="00965CCD" w:rsidP="009C0CE7">
            <w:pPr>
              <w:jc w:val="center"/>
              <w:rPr>
                <w:rFonts w:ascii="Arial" w:hAnsi="Arial" w:cs="Arial"/>
              </w:rPr>
            </w:pPr>
            <w:r w:rsidRPr="00627089">
              <w:rPr>
                <w:rFonts w:ascii="Arial" w:hAnsi="Arial" w:cs="Arial"/>
              </w:rPr>
              <w:t>-0.67 (0.25)</w:t>
            </w:r>
          </w:p>
        </w:tc>
        <w:tc>
          <w:tcPr>
            <w:tcW w:w="997" w:type="dxa"/>
          </w:tcPr>
          <w:p w14:paraId="79BDBE57" w14:textId="77777777" w:rsidR="00965CCD" w:rsidRPr="00627089" w:rsidRDefault="00965CCD" w:rsidP="009C0CE7">
            <w:pPr>
              <w:jc w:val="center"/>
              <w:rPr>
                <w:rFonts w:ascii="Arial" w:hAnsi="Arial" w:cs="Arial"/>
              </w:rPr>
            </w:pPr>
            <w:r w:rsidRPr="00627089">
              <w:rPr>
                <w:rFonts w:ascii="Arial" w:hAnsi="Arial" w:cs="Arial"/>
              </w:rPr>
              <w:t>-1.17</w:t>
            </w:r>
          </w:p>
        </w:tc>
        <w:tc>
          <w:tcPr>
            <w:tcW w:w="1134" w:type="dxa"/>
          </w:tcPr>
          <w:p w14:paraId="7F3BFEB8" w14:textId="77777777" w:rsidR="00965CCD" w:rsidRPr="00627089" w:rsidRDefault="00965CCD" w:rsidP="009C0CE7">
            <w:pPr>
              <w:jc w:val="center"/>
              <w:rPr>
                <w:rFonts w:ascii="Arial" w:hAnsi="Arial" w:cs="Arial"/>
              </w:rPr>
            </w:pPr>
            <w:r w:rsidRPr="00627089">
              <w:rPr>
                <w:rFonts w:ascii="Arial" w:hAnsi="Arial" w:cs="Arial"/>
              </w:rPr>
              <w:t>-0.20</w:t>
            </w:r>
          </w:p>
        </w:tc>
        <w:tc>
          <w:tcPr>
            <w:tcW w:w="1607" w:type="dxa"/>
          </w:tcPr>
          <w:p w14:paraId="3BA7E76F" w14:textId="77777777" w:rsidR="00965CCD" w:rsidRPr="00627089" w:rsidRDefault="00965CCD" w:rsidP="009C0CE7">
            <w:pPr>
              <w:jc w:val="center"/>
              <w:rPr>
                <w:rFonts w:ascii="Arial" w:hAnsi="Arial" w:cs="Arial"/>
              </w:rPr>
            </w:pPr>
            <w:r w:rsidRPr="00627089">
              <w:rPr>
                <w:rFonts w:ascii="Arial" w:hAnsi="Arial" w:cs="Arial"/>
              </w:rPr>
              <w:t>- 1.00 [ -0.54]</w:t>
            </w:r>
          </w:p>
        </w:tc>
      </w:tr>
      <w:tr w:rsidR="00965CCD" w:rsidRPr="00627089" w14:paraId="3518DAE0" w14:textId="77777777" w:rsidTr="009C0CE7">
        <w:trPr>
          <w:jc w:val="center"/>
        </w:trPr>
        <w:tc>
          <w:tcPr>
            <w:tcW w:w="4019" w:type="dxa"/>
          </w:tcPr>
          <w:p w14:paraId="78A21E2C" w14:textId="77777777" w:rsidR="00965CCD" w:rsidRPr="00627089" w:rsidRDefault="00965CCD" w:rsidP="009C0CE7">
            <w:pPr>
              <w:rPr>
                <w:rFonts w:ascii="Arial" w:hAnsi="Arial" w:cs="Arial"/>
                <w:b/>
                <w:bCs/>
              </w:rPr>
            </w:pPr>
            <w:r w:rsidRPr="00627089">
              <w:rPr>
                <w:rFonts w:ascii="Arial" w:hAnsi="Arial" w:cs="Arial"/>
              </w:rPr>
              <w:lastRenderedPageBreak/>
              <w:t>Dom status (sub</w:t>
            </w:r>
            <w:proofErr w:type="gramStart"/>
            <w:r w:rsidRPr="00627089">
              <w:rPr>
                <w:rFonts w:ascii="Arial" w:hAnsi="Arial" w:cs="Arial"/>
              </w:rPr>
              <w:t>):No.</w:t>
            </w:r>
            <w:proofErr w:type="gramEnd"/>
            <w:r w:rsidRPr="00627089">
              <w:rPr>
                <w:rFonts w:ascii="Arial" w:hAnsi="Arial" w:cs="Arial"/>
              </w:rPr>
              <w:t xml:space="preserve"> other </w:t>
            </w:r>
            <w:proofErr w:type="spellStart"/>
            <w:r w:rsidRPr="00627089">
              <w:rPr>
                <w:rFonts w:ascii="Arial" w:hAnsi="Arial" w:cs="Arial"/>
              </w:rPr>
              <w:t>preg</w:t>
            </w:r>
            <w:proofErr w:type="spellEnd"/>
            <w:r w:rsidRPr="00627089">
              <w:rPr>
                <w:rFonts w:ascii="Arial" w:hAnsi="Arial" w:cs="Arial"/>
              </w:rPr>
              <w:t xml:space="preserve"> </w:t>
            </w:r>
            <w:proofErr w:type="spellStart"/>
            <w:r w:rsidRPr="00627089">
              <w:rPr>
                <w:rFonts w:ascii="Arial" w:hAnsi="Arial" w:cs="Arial"/>
              </w:rPr>
              <w:t>fems</w:t>
            </w:r>
            <w:proofErr w:type="spellEnd"/>
          </w:p>
        </w:tc>
        <w:tc>
          <w:tcPr>
            <w:tcW w:w="1648" w:type="dxa"/>
          </w:tcPr>
          <w:p w14:paraId="7E6C69A7" w14:textId="77777777" w:rsidR="00965CCD" w:rsidRPr="00627089" w:rsidRDefault="00965CCD" w:rsidP="009C0CE7">
            <w:pPr>
              <w:jc w:val="center"/>
              <w:rPr>
                <w:rFonts w:ascii="Arial" w:hAnsi="Arial" w:cs="Arial"/>
              </w:rPr>
            </w:pPr>
            <w:r w:rsidRPr="00627089">
              <w:rPr>
                <w:rFonts w:ascii="Arial" w:hAnsi="Arial" w:cs="Arial"/>
              </w:rPr>
              <w:t>0.08 (0.18)</w:t>
            </w:r>
          </w:p>
        </w:tc>
        <w:tc>
          <w:tcPr>
            <w:tcW w:w="997" w:type="dxa"/>
          </w:tcPr>
          <w:p w14:paraId="201E2C9F" w14:textId="77777777" w:rsidR="00965CCD" w:rsidRPr="00627089" w:rsidRDefault="00965CCD" w:rsidP="009C0CE7">
            <w:pPr>
              <w:jc w:val="center"/>
              <w:rPr>
                <w:rFonts w:ascii="Arial" w:hAnsi="Arial" w:cs="Arial"/>
              </w:rPr>
            </w:pPr>
            <w:r w:rsidRPr="00627089">
              <w:rPr>
                <w:rFonts w:ascii="Arial" w:hAnsi="Arial" w:cs="Arial"/>
              </w:rPr>
              <w:t>-0.43</w:t>
            </w:r>
          </w:p>
        </w:tc>
        <w:tc>
          <w:tcPr>
            <w:tcW w:w="1134" w:type="dxa"/>
          </w:tcPr>
          <w:p w14:paraId="40A29A77" w14:textId="77777777" w:rsidR="00965CCD" w:rsidRPr="00627089" w:rsidRDefault="00965CCD" w:rsidP="009C0CE7">
            <w:pPr>
              <w:jc w:val="center"/>
              <w:rPr>
                <w:rFonts w:ascii="Arial" w:hAnsi="Arial" w:cs="Arial"/>
              </w:rPr>
            </w:pPr>
            <w:r w:rsidRPr="00627089">
              <w:rPr>
                <w:rFonts w:ascii="Arial" w:hAnsi="Arial" w:cs="Arial"/>
              </w:rPr>
              <w:t>0.27</w:t>
            </w:r>
          </w:p>
        </w:tc>
        <w:tc>
          <w:tcPr>
            <w:tcW w:w="1607" w:type="dxa"/>
          </w:tcPr>
          <w:p w14:paraId="390CA4BE" w14:textId="77777777" w:rsidR="00965CCD" w:rsidRPr="00627089" w:rsidRDefault="00965CCD" w:rsidP="009C0CE7">
            <w:pPr>
              <w:jc w:val="center"/>
              <w:rPr>
                <w:rFonts w:ascii="Arial" w:hAnsi="Arial" w:cs="Arial"/>
              </w:rPr>
            </w:pPr>
            <w:r w:rsidRPr="00627089">
              <w:rPr>
                <w:rFonts w:ascii="Arial" w:hAnsi="Arial" w:cs="Arial"/>
              </w:rPr>
              <w:t>+ 0.67 [- 0.72]</w:t>
            </w:r>
          </w:p>
        </w:tc>
      </w:tr>
    </w:tbl>
    <w:p w14:paraId="3E3C114D" w14:textId="77777777" w:rsidR="00020146" w:rsidRPr="00627089" w:rsidRDefault="00020146" w:rsidP="009C0CE7">
      <w:pPr>
        <w:rPr>
          <w:rFonts w:ascii="Arial" w:hAnsi="Arial" w:cs="Arial"/>
        </w:rPr>
        <w:sectPr w:rsidR="00020146" w:rsidRPr="00627089" w:rsidSect="00965CCD">
          <w:pgSz w:w="11906" w:h="16838"/>
          <w:pgMar w:top="1440" w:right="1440" w:bottom="1440" w:left="1440" w:header="720" w:footer="720" w:gutter="0"/>
          <w:cols w:space="720"/>
          <w:docGrid w:linePitch="360"/>
        </w:sectPr>
      </w:pPr>
    </w:p>
    <w:tbl>
      <w:tblPr>
        <w:tblStyle w:val="TableGrid"/>
        <w:tblW w:w="94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19"/>
        <w:gridCol w:w="1648"/>
        <w:gridCol w:w="1137"/>
        <w:gridCol w:w="1134"/>
        <w:gridCol w:w="1467"/>
      </w:tblGrid>
      <w:tr w:rsidR="00965CCD" w:rsidRPr="00627089" w14:paraId="36AE0B1E" w14:textId="77777777" w:rsidTr="00687219">
        <w:trPr>
          <w:jc w:val="center"/>
        </w:trPr>
        <w:tc>
          <w:tcPr>
            <w:tcW w:w="4019" w:type="dxa"/>
            <w:tcBorders>
              <w:bottom w:val="single" w:sz="4" w:space="0" w:color="auto"/>
            </w:tcBorders>
          </w:tcPr>
          <w:p w14:paraId="159192A7" w14:textId="77777777" w:rsidR="00965CCD" w:rsidRPr="00627089" w:rsidRDefault="00965CCD" w:rsidP="009C0CE7">
            <w:pPr>
              <w:rPr>
                <w:rFonts w:ascii="Arial" w:hAnsi="Arial" w:cs="Arial"/>
              </w:rPr>
            </w:pPr>
          </w:p>
        </w:tc>
        <w:tc>
          <w:tcPr>
            <w:tcW w:w="1648" w:type="dxa"/>
            <w:tcBorders>
              <w:bottom w:val="single" w:sz="4" w:space="0" w:color="auto"/>
            </w:tcBorders>
          </w:tcPr>
          <w:p w14:paraId="0CB3CAE4" w14:textId="77777777" w:rsidR="00965CCD" w:rsidRPr="00627089" w:rsidRDefault="00965CCD" w:rsidP="009C0CE7">
            <w:pPr>
              <w:jc w:val="center"/>
              <w:rPr>
                <w:rFonts w:ascii="Arial" w:hAnsi="Arial" w:cs="Arial"/>
                <w:b/>
                <w:bCs/>
              </w:rPr>
            </w:pPr>
          </w:p>
        </w:tc>
        <w:tc>
          <w:tcPr>
            <w:tcW w:w="1137" w:type="dxa"/>
            <w:tcBorders>
              <w:bottom w:val="single" w:sz="4" w:space="0" w:color="auto"/>
            </w:tcBorders>
          </w:tcPr>
          <w:p w14:paraId="687B4579" w14:textId="77777777" w:rsidR="00965CCD" w:rsidRPr="00627089" w:rsidRDefault="00965CCD" w:rsidP="009C0CE7">
            <w:pPr>
              <w:jc w:val="center"/>
              <w:rPr>
                <w:rFonts w:ascii="Arial" w:hAnsi="Arial" w:cs="Arial"/>
                <w:b/>
                <w:bCs/>
              </w:rPr>
            </w:pPr>
          </w:p>
        </w:tc>
        <w:tc>
          <w:tcPr>
            <w:tcW w:w="1134" w:type="dxa"/>
            <w:tcBorders>
              <w:bottom w:val="single" w:sz="4" w:space="0" w:color="auto"/>
            </w:tcBorders>
          </w:tcPr>
          <w:p w14:paraId="5C251915" w14:textId="77777777" w:rsidR="00965CCD" w:rsidRPr="00627089" w:rsidRDefault="00965CCD" w:rsidP="009C0CE7">
            <w:pPr>
              <w:jc w:val="center"/>
              <w:rPr>
                <w:rFonts w:ascii="Arial" w:hAnsi="Arial" w:cs="Arial"/>
                <w:b/>
                <w:bCs/>
              </w:rPr>
            </w:pPr>
          </w:p>
        </w:tc>
        <w:tc>
          <w:tcPr>
            <w:tcW w:w="1467" w:type="dxa"/>
            <w:tcBorders>
              <w:bottom w:val="single" w:sz="4" w:space="0" w:color="auto"/>
            </w:tcBorders>
          </w:tcPr>
          <w:p w14:paraId="16402A93" w14:textId="77777777" w:rsidR="00965CCD" w:rsidRPr="00627089" w:rsidRDefault="00965CCD" w:rsidP="009C0CE7">
            <w:pPr>
              <w:jc w:val="center"/>
              <w:rPr>
                <w:rFonts w:ascii="Arial" w:hAnsi="Arial" w:cs="Arial"/>
                <w:b/>
                <w:bCs/>
              </w:rPr>
            </w:pPr>
          </w:p>
        </w:tc>
      </w:tr>
      <w:tr w:rsidR="00965CCD" w:rsidRPr="00627089" w14:paraId="66932790" w14:textId="77777777" w:rsidTr="00687219">
        <w:trPr>
          <w:jc w:val="center"/>
        </w:trPr>
        <w:tc>
          <w:tcPr>
            <w:tcW w:w="4019" w:type="dxa"/>
            <w:tcBorders>
              <w:top w:val="single" w:sz="4" w:space="0" w:color="auto"/>
              <w:bottom w:val="single" w:sz="4" w:space="0" w:color="auto"/>
            </w:tcBorders>
            <w:shd w:val="clear" w:color="auto" w:fill="E8E8E8" w:themeFill="background2"/>
          </w:tcPr>
          <w:p w14:paraId="4DED3CD6"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648" w:type="dxa"/>
            <w:tcBorders>
              <w:top w:val="single" w:sz="4" w:space="0" w:color="auto"/>
              <w:bottom w:val="single" w:sz="4" w:space="0" w:color="auto"/>
            </w:tcBorders>
            <w:shd w:val="clear" w:color="auto" w:fill="E8E8E8" w:themeFill="background2"/>
          </w:tcPr>
          <w:p w14:paraId="2143CDC3"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137" w:type="dxa"/>
            <w:tcBorders>
              <w:top w:val="single" w:sz="4" w:space="0" w:color="auto"/>
              <w:bottom w:val="single" w:sz="4" w:space="0" w:color="auto"/>
            </w:tcBorders>
            <w:shd w:val="clear" w:color="auto" w:fill="E8E8E8" w:themeFill="background2"/>
          </w:tcPr>
          <w:p w14:paraId="41397A85" w14:textId="0A053C15"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top w:val="single" w:sz="4" w:space="0" w:color="auto"/>
              <w:bottom w:val="single" w:sz="4" w:space="0" w:color="auto"/>
            </w:tcBorders>
            <w:shd w:val="clear" w:color="auto" w:fill="E8E8E8" w:themeFill="background2"/>
          </w:tcPr>
          <w:p w14:paraId="551E217F" w14:textId="05DEB2AC"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467" w:type="dxa"/>
            <w:tcBorders>
              <w:top w:val="single" w:sz="4" w:space="0" w:color="auto"/>
              <w:bottom w:val="single" w:sz="4" w:space="0" w:color="auto"/>
            </w:tcBorders>
            <w:shd w:val="clear" w:color="auto" w:fill="E8E8E8" w:themeFill="background2"/>
          </w:tcPr>
          <w:p w14:paraId="7FF7F587" w14:textId="77777777" w:rsidR="00965CCD" w:rsidRPr="00627089" w:rsidRDefault="00965CCD" w:rsidP="009C0CE7">
            <w:pPr>
              <w:spacing w:before="60" w:after="60"/>
              <w:jc w:val="center"/>
              <w:rPr>
                <w:rFonts w:ascii="Arial" w:hAnsi="Arial" w:cs="Arial"/>
                <w:b/>
                <w:bCs/>
              </w:rPr>
            </w:pPr>
          </w:p>
        </w:tc>
      </w:tr>
      <w:tr w:rsidR="00965CCD" w:rsidRPr="00627089" w14:paraId="67E932AC" w14:textId="77777777" w:rsidTr="00687219">
        <w:trPr>
          <w:jc w:val="center"/>
        </w:trPr>
        <w:tc>
          <w:tcPr>
            <w:tcW w:w="4019" w:type="dxa"/>
            <w:tcBorders>
              <w:top w:val="single" w:sz="4" w:space="0" w:color="auto"/>
            </w:tcBorders>
          </w:tcPr>
          <w:p w14:paraId="3661B254" w14:textId="77777777" w:rsidR="00965CCD" w:rsidRPr="00627089" w:rsidRDefault="00965CCD" w:rsidP="009C0CE7">
            <w:pPr>
              <w:rPr>
                <w:rFonts w:ascii="Arial" w:hAnsi="Arial" w:cs="Arial"/>
                <w:b/>
                <w:bCs/>
              </w:rPr>
            </w:pPr>
            <w:r w:rsidRPr="00627089">
              <w:rPr>
                <w:rFonts w:ascii="Arial" w:hAnsi="Arial" w:cs="Arial"/>
                <w:b/>
                <w:bCs/>
              </w:rPr>
              <w:t>Pregnancy ID (n = 355)</w:t>
            </w:r>
          </w:p>
        </w:tc>
        <w:tc>
          <w:tcPr>
            <w:tcW w:w="1648" w:type="dxa"/>
            <w:tcBorders>
              <w:top w:val="single" w:sz="4" w:space="0" w:color="auto"/>
            </w:tcBorders>
          </w:tcPr>
          <w:p w14:paraId="5D031363" w14:textId="77777777" w:rsidR="00965CCD" w:rsidRPr="00627089" w:rsidRDefault="00965CCD" w:rsidP="009C0CE7">
            <w:pPr>
              <w:jc w:val="center"/>
              <w:rPr>
                <w:rFonts w:ascii="Arial" w:hAnsi="Arial" w:cs="Arial"/>
                <w:b/>
                <w:bCs/>
              </w:rPr>
            </w:pPr>
          </w:p>
        </w:tc>
        <w:tc>
          <w:tcPr>
            <w:tcW w:w="1137" w:type="dxa"/>
            <w:tcBorders>
              <w:top w:val="single" w:sz="4" w:space="0" w:color="auto"/>
            </w:tcBorders>
          </w:tcPr>
          <w:p w14:paraId="5A0B92C2" w14:textId="77777777" w:rsidR="00965CCD" w:rsidRPr="00627089" w:rsidRDefault="00965CCD" w:rsidP="009C0CE7">
            <w:pPr>
              <w:jc w:val="center"/>
              <w:rPr>
                <w:rFonts w:ascii="Arial" w:hAnsi="Arial" w:cs="Arial"/>
                <w:b/>
                <w:bCs/>
              </w:rPr>
            </w:pPr>
          </w:p>
        </w:tc>
        <w:tc>
          <w:tcPr>
            <w:tcW w:w="1134" w:type="dxa"/>
            <w:tcBorders>
              <w:top w:val="single" w:sz="4" w:space="0" w:color="auto"/>
            </w:tcBorders>
          </w:tcPr>
          <w:p w14:paraId="0909F57F" w14:textId="77777777" w:rsidR="00965CCD" w:rsidRPr="00627089" w:rsidRDefault="00965CCD" w:rsidP="009C0CE7">
            <w:pPr>
              <w:jc w:val="center"/>
              <w:rPr>
                <w:rFonts w:ascii="Arial" w:hAnsi="Arial" w:cs="Arial"/>
                <w:b/>
                <w:bCs/>
              </w:rPr>
            </w:pPr>
          </w:p>
        </w:tc>
        <w:tc>
          <w:tcPr>
            <w:tcW w:w="1467" w:type="dxa"/>
            <w:tcBorders>
              <w:top w:val="single" w:sz="4" w:space="0" w:color="auto"/>
            </w:tcBorders>
          </w:tcPr>
          <w:p w14:paraId="5E1BB485" w14:textId="77777777" w:rsidR="00965CCD" w:rsidRPr="00627089" w:rsidRDefault="00965CCD" w:rsidP="009C0CE7">
            <w:pPr>
              <w:jc w:val="center"/>
              <w:rPr>
                <w:rFonts w:ascii="Arial" w:hAnsi="Arial" w:cs="Arial"/>
                <w:b/>
                <w:bCs/>
              </w:rPr>
            </w:pPr>
          </w:p>
        </w:tc>
      </w:tr>
      <w:tr w:rsidR="00965CCD" w:rsidRPr="00627089" w14:paraId="6A4E2596" w14:textId="77777777" w:rsidTr="00687219">
        <w:trPr>
          <w:jc w:val="center"/>
        </w:trPr>
        <w:tc>
          <w:tcPr>
            <w:tcW w:w="4019" w:type="dxa"/>
          </w:tcPr>
          <w:p w14:paraId="7849E0F3" w14:textId="77777777" w:rsidR="00965CCD" w:rsidRPr="00627089" w:rsidRDefault="00965CCD" w:rsidP="009C0CE7">
            <w:pPr>
              <w:rPr>
                <w:rFonts w:ascii="Arial" w:hAnsi="Arial" w:cs="Arial"/>
                <w:b/>
                <w:bCs/>
              </w:rPr>
            </w:pPr>
            <w:r w:rsidRPr="00627089">
              <w:rPr>
                <w:rFonts w:ascii="Arial" w:hAnsi="Arial" w:cs="Arial"/>
              </w:rPr>
              <w:t>std dev. Initial body weight</w:t>
            </w:r>
          </w:p>
        </w:tc>
        <w:tc>
          <w:tcPr>
            <w:tcW w:w="1648" w:type="dxa"/>
          </w:tcPr>
          <w:p w14:paraId="4547BCC5" w14:textId="77777777" w:rsidR="00965CCD" w:rsidRPr="00627089" w:rsidRDefault="00965CCD" w:rsidP="009C0CE7">
            <w:pPr>
              <w:jc w:val="center"/>
              <w:rPr>
                <w:rFonts w:ascii="Arial" w:hAnsi="Arial" w:cs="Arial"/>
              </w:rPr>
            </w:pPr>
            <w:r w:rsidRPr="00627089">
              <w:rPr>
                <w:rFonts w:ascii="Arial" w:hAnsi="Arial" w:cs="Arial"/>
              </w:rPr>
              <w:t>41.87 (2.34)</w:t>
            </w:r>
          </w:p>
        </w:tc>
        <w:tc>
          <w:tcPr>
            <w:tcW w:w="1137" w:type="dxa"/>
          </w:tcPr>
          <w:p w14:paraId="6C219A05" w14:textId="77777777" w:rsidR="00965CCD" w:rsidRPr="00627089" w:rsidRDefault="00965CCD" w:rsidP="009C0CE7">
            <w:pPr>
              <w:jc w:val="center"/>
              <w:rPr>
                <w:rFonts w:ascii="Arial" w:hAnsi="Arial" w:cs="Arial"/>
              </w:rPr>
            </w:pPr>
            <w:r w:rsidRPr="00627089">
              <w:rPr>
                <w:rFonts w:ascii="Arial" w:hAnsi="Arial" w:cs="Arial"/>
              </w:rPr>
              <w:t>37.54</w:t>
            </w:r>
          </w:p>
        </w:tc>
        <w:tc>
          <w:tcPr>
            <w:tcW w:w="1134" w:type="dxa"/>
          </w:tcPr>
          <w:p w14:paraId="601EA474" w14:textId="77777777" w:rsidR="00965CCD" w:rsidRPr="00627089" w:rsidRDefault="00965CCD" w:rsidP="009C0CE7">
            <w:pPr>
              <w:jc w:val="center"/>
              <w:rPr>
                <w:rFonts w:ascii="Arial" w:hAnsi="Arial" w:cs="Arial"/>
              </w:rPr>
            </w:pPr>
            <w:r w:rsidRPr="00627089">
              <w:rPr>
                <w:rFonts w:ascii="Arial" w:hAnsi="Arial" w:cs="Arial"/>
              </w:rPr>
              <w:t>46.68</w:t>
            </w:r>
          </w:p>
        </w:tc>
        <w:tc>
          <w:tcPr>
            <w:tcW w:w="1467" w:type="dxa"/>
          </w:tcPr>
          <w:p w14:paraId="1297F2E6" w14:textId="77777777" w:rsidR="00965CCD" w:rsidRPr="00627089" w:rsidRDefault="00965CCD" w:rsidP="009C0CE7">
            <w:pPr>
              <w:jc w:val="center"/>
              <w:rPr>
                <w:rFonts w:ascii="Arial" w:hAnsi="Arial" w:cs="Arial"/>
              </w:rPr>
            </w:pPr>
          </w:p>
        </w:tc>
      </w:tr>
      <w:tr w:rsidR="00965CCD" w:rsidRPr="00627089" w14:paraId="7AE4C1FF" w14:textId="77777777" w:rsidTr="00687219">
        <w:trPr>
          <w:jc w:val="center"/>
        </w:trPr>
        <w:tc>
          <w:tcPr>
            <w:tcW w:w="4019" w:type="dxa"/>
          </w:tcPr>
          <w:p w14:paraId="5304E8FF" w14:textId="77777777" w:rsidR="00965CCD" w:rsidRPr="00627089" w:rsidRDefault="00965CCD" w:rsidP="009C0CE7">
            <w:pPr>
              <w:rPr>
                <w:rFonts w:ascii="Arial" w:hAnsi="Arial" w:cs="Arial"/>
                <w:b/>
                <w:bCs/>
              </w:rPr>
            </w:pPr>
            <w:r w:rsidRPr="00627089">
              <w:rPr>
                <w:rFonts w:ascii="Arial" w:hAnsi="Arial" w:cs="Arial"/>
              </w:rPr>
              <w:t>std dev. Pre-inflection slope</w:t>
            </w:r>
          </w:p>
        </w:tc>
        <w:tc>
          <w:tcPr>
            <w:tcW w:w="1648" w:type="dxa"/>
          </w:tcPr>
          <w:p w14:paraId="7E6B61FD" w14:textId="77777777" w:rsidR="00965CCD" w:rsidRPr="00627089" w:rsidRDefault="00965CCD" w:rsidP="009C0CE7">
            <w:pPr>
              <w:jc w:val="center"/>
              <w:rPr>
                <w:rFonts w:ascii="Arial" w:hAnsi="Arial" w:cs="Arial"/>
              </w:rPr>
            </w:pPr>
            <w:r w:rsidRPr="00627089">
              <w:rPr>
                <w:rFonts w:ascii="Arial" w:hAnsi="Arial" w:cs="Arial"/>
              </w:rPr>
              <w:t>1.93 (0.09)</w:t>
            </w:r>
          </w:p>
        </w:tc>
        <w:tc>
          <w:tcPr>
            <w:tcW w:w="1137" w:type="dxa"/>
          </w:tcPr>
          <w:p w14:paraId="789B2191" w14:textId="77777777" w:rsidR="00965CCD" w:rsidRPr="00627089" w:rsidRDefault="00965CCD" w:rsidP="009C0CE7">
            <w:pPr>
              <w:jc w:val="center"/>
              <w:rPr>
                <w:rFonts w:ascii="Arial" w:hAnsi="Arial" w:cs="Arial"/>
              </w:rPr>
            </w:pPr>
            <w:r w:rsidRPr="00627089">
              <w:rPr>
                <w:rFonts w:ascii="Arial" w:hAnsi="Arial" w:cs="Arial"/>
              </w:rPr>
              <w:t>1.76</w:t>
            </w:r>
          </w:p>
        </w:tc>
        <w:tc>
          <w:tcPr>
            <w:tcW w:w="1134" w:type="dxa"/>
          </w:tcPr>
          <w:p w14:paraId="72639ED9" w14:textId="77777777" w:rsidR="00965CCD" w:rsidRPr="00627089" w:rsidRDefault="00965CCD" w:rsidP="009C0CE7">
            <w:pPr>
              <w:jc w:val="center"/>
              <w:rPr>
                <w:rFonts w:ascii="Arial" w:hAnsi="Arial" w:cs="Arial"/>
              </w:rPr>
            </w:pPr>
            <w:r w:rsidRPr="00627089">
              <w:rPr>
                <w:rFonts w:ascii="Arial" w:hAnsi="Arial" w:cs="Arial"/>
              </w:rPr>
              <w:t>2.12</w:t>
            </w:r>
          </w:p>
        </w:tc>
        <w:tc>
          <w:tcPr>
            <w:tcW w:w="1467" w:type="dxa"/>
          </w:tcPr>
          <w:p w14:paraId="72D1EFAD" w14:textId="77777777" w:rsidR="00965CCD" w:rsidRPr="00627089" w:rsidRDefault="00965CCD" w:rsidP="009C0CE7">
            <w:pPr>
              <w:jc w:val="center"/>
              <w:rPr>
                <w:rFonts w:ascii="Arial" w:hAnsi="Arial" w:cs="Arial"/>
              </w:rPr>
            </w:pPr>
          </w:p>
        </w:tc>
      </w:tr>
      <w:tr w:rsidR="00965CCD" w:rsidRPr="00627089" w14:paraId="7A17F7CE" w14:textId="77777777" w:rsidTr="00687219">
        <w:trPr>
          <w:jc w:val="center"/>
        </w:trPr>
        <w:tc>
          <w:tcPr>
            <w:tcW w:w="4019" w:type="dxa"/>
          </w:tcPr>
          <w:p w14:paraId="34F3411C" w14:textId="77777777" w:rsidR="00965CCD" w:rsidRPr="00627089" w:rsidRDefault="00965CCD" w:rsidP="009C0CE7">
            <w:pPr>
              <w:rPr>
                <w:rFonts w:ascii="Arial" w:hAnsi="Arial" w:cs="Arial"/>
                <w:b/>
                <w:bCs/>
              </w:rPr>
            </w:pPr>
            <w:r w:rsidRPr="00627089">
              <w:rPr>
                <w:rFonts w:ascii="Arial" w:hAnsi="Arial" w:cs="Arial"/>
              </w:rPr>
              <w:t>std dev. Inflection point</w:t>
            </w:r>
          </w:p>
        </w:tc>
        <w:tc>
          <w:tcPr>
            <w:tcW w:w="1648" w:type="dxa"/>
          </w:tcPr>
          <w:p w14:paraId="7315912E" w14:textId="77777777" w:rsidR="00965CCD" w:rsidRPr="00627089" w:rsidRDefault="00965CCD" w:rsidP="009C0CE7">
            <w:pPr>
              <w:jc w:val="center"/>
              <w:rPr>
                <w:rFonts w:ascii="Arial" w:hAnsi="Arial" w:cs="Arial"/>
              </w:rPr>
            </w:pPr>
            <w:r w:rsidRPr="00627089">
              <w:rPr>
                <w:rFonts w:ascii="Arial" w:hAnsi="Arial" w:cs="Arial"/>
              </w:rPr>
              <w:t>7.34 (0.44)</w:t>
            </w:r>
          </w:p>
        </w:tc>
        <w:tc>
          <w:tcPr>
            <w:tcW w:w="1137" w:type="dxa"/>
          </w:tcPr>
          <w:p w14:paraId="1D6F92E4" w14:textId="77777777" w:rsidR="00965CCD" w:rsidRPr="00627089" w:rsidRDefault="00965CCD" w:rsidP="009C0CE7">
            <w:pPr>
              <w:jc w:val="center"/>
              <w:rPr>
                <w:rFonts w:ascii="Arial" w:hAnsi="Arial" w:cs="Arial"/>
              </w:rPr>
            </w:pPr>
            <w:r w:rsidRPr="00627089">
              <w:rPr>
                <w:rFonts w:ascii="Arial" w:hAnsi="Arial" w:cs="Arial"/>
              </w:rPr>
              <w:t>6.49</w:t>
            </w:r>
          </w:p>
        </w:tc>
        <w:tc>
          <w:tcPr>
            <w:tcW w:w="1134" w:type="dxa"/>
          </w:tcPr>
          <w:p w14:paraId="5C62EDFF" w14:textId="77777777" w:rsidR="00965CCD" w:rsidRPr="00627089" w:rsidRDefault="00965CCD" w:rsidP="009C0CE7">
            <w:pPr>
              <w:jc w:val="center"/>
              <w:rPr>
                <w:rFonts w:ascii="Arial" w:hAnsi="Arial" w:cs="Arial"/>
              </w:rPr>
            </w:pPr>
            <w:r w:rsidRPr="00627089">
              <w:rPr>
                <w:rFonts w:ascii="Arial" w:hAnsi="Arial" w:cs="Arial"/>
              </w:rPr>
              <w:t>8.22</w:t>
            </w:r>
          </w:p>
        </w:tc>
        <w:tc>
          <w:tcPr>
            <w:tcW w:w="1467" w:type="dxa"/>
          </w:tcPr>
          <w:p w14:paraId="5A51402D" w14:textId="77777777" w:rsidR="00965CCD" w:rsidRPr="00627089" w:rsidRDefault="00965CCD" w:rsidP="009C0CE7">
            <w:pPr>
              <w:jc w:val="center"/>
              <w:rPr>
                <w:rFonts w:ascii="Arial" w:hAnsi="Arial" w:cs="Arial"/>
              </w:rPr>
            </w:pPr>
          </w:p>
        </w:tc>
      </w:tr>
      <w:tr w:rsidR="00965CCD" w:rsidRPr="00627089" w14:paraId="6CF2E61D" w14:textId="77777777" w:rsidTr="00687219">
        <w:trPr>
          <w:jc w:val="center"/>
        </w:trPr>
        <w:tc>
          <w:tcPr>
            <w:tcW w:w="4019" w:type="dxa"/>
          </w:tcPr>
          <w:p w14:paraId="048A848A"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648" w:type="dxa"/>
          </w:tcPr>
          <w:p w14:paraId="510B486C" w14:textId="77777777" w:rsidR="00965CCD" w:rsidRPr="00627089" w:rsidRDefault="00965CCD" w:rsidP="009C0CE7">
            <w:pPr>
              <w:jc w:val="center"/>
              <w:rPr>
                <w:rFonts w:ascii="Arial" w:hAnsi="Arial" w:cs="Arial"/>
              </w:rPr>
            </w:pPr>
            <w:r w:rsidRPr="00627089">
              <w:rPr>
                <w:rFonts w:ascii="Arial" w:hAnsi="Arial" w:cs="Arial"/>
              </w:rPr>
              <w:t>1.34 (0.07)</w:t>
            </w:r>
          </w:p>
        </w:tc>
        <w:tc>
          <w:tcPr>
            <w:tcW w:w="1137" w:type="dxa"/>
          </w:tcPr>
          <w:p w14:paraId="38E62A1B" w14:textId="77777777" w:rsidR="00965CCD" w:rsidRPr="00627089" w:rsidRDefault="00965CCD" w:rsidP="009C0CE7">
            <w:pPr>
              <w:jc w:val="center"/>
              <w:rPr>
                <w:rFonts w:ascii="Arial" w:hAnsi="Arial" w:cs="Arial"/>
              </w:rPr>
            </w:pPr>
            <w:r w:rsidRPr="00627089">
              <w:rPr>
                <w:rFonts w:ascii="Arial" w:hAnsi="Arial" w:cs="Arial"/>
              </w:rPr>
              <w:t>1.21</w:t>
            </w:r>
          </w:p>
        </w:tc>
        <w:tc>
          <w:tcPr>
            <w:tcW w:w="1134" w:type="dxa"/>
          </w:tcPr>
          <w:p w14:paraId="70EA2399" w14:textId="77777777" w:rsidR="00965CCD" w:rsidRPr="00627089" w:rsidRDefault="00965CCD" w:rsidP="009C0CE7">
            <w:pPr>
              <w:jc w:val="center"/>
              <w:rPr>
                <w:rFonts w:ascii="Arial" w:hAnsi="Arial" w:cs="Arial"/>
              </w:rPr>
            </w:pPr>
            <w:r w:rsidRPr="00627089">
              <w:rPr>
                <w:rFonts w:ascii="Arial" w:hAnsi="Arial" w:cs="Arial"/>
              </w:rPr>
              <w:t>1.47</w:t>
            </w:r>
          </w:p>
        </w:tc>
        <w:tc>
          <w:tcPr>
            <w:tcW w:w="1467" w:type="dxa"/>
          </w:tcPr>
          <w:p w14:paraId="6164A3F5" w14:textId="77777777" w:rsidR="00965CCD" w:rsidRPr="00627089" w:rsidRDefault="00965CCD" w:rsidP="009C0CE7">
            <w:pPr>
              <w:jc w:val="center"/>
              <w:rPr>
                <w:rFonts w:ascii="Arial" w:hAnsi="Arial" w:cs="Arial"/>
              </w:rPr>
            </w:pPr>
          </w:p>
        </w:tc>
      </w:tr>
      <w:tr w:rsidR="00965CCD" w:rsidRPr="00627089" w14:paraId="41DF4ABD" w14:textId="77777777" w:rsidTr="00687219">
        <w:trPr>
          <w:jc w:val="center"/>
        </w:trPr>
        <w:tc>
          <w:tcPr>
            <w:tcW w:w="4019" w:type="dxa"/>
          </w:tcPr>
          <w:p w14:paraId="3D72C6E5" w14:textId="77777777" w:rsidR="00965CCD" w:rsidRPr="00627089" w:rsidRDefault="00965CCD" w:rsidP="009C0CE7">
            <w:pPr>
              <w:rPr>
                <w:rFonts w:ascii="Arial" w:hAnsi="Arial" w:cs="Arial"/>
              </w:rPr>
            </w:pPr>
          </w:p>
        </w:tc>
        <w:tc>
          <w:tcPr>
            <w:tcW w:w="1648" w:type="dxa"/>
          </w:tcPr>
          <w:p w14:paraId="7745094B" w14:textId="77777777" w:rsidR="00965CCD" w:rsidRPr="00627089" w:rsidRDefault="00965CCD" w:rsidP="009C0CE7">
            <w:pPr>
              <w:jc w:val="center"/>
              <w:rPr>
                <w:rFonts w:ascii="Arial" w:hAnsi="Arial" w:cs="Arial"/>
                <w:highlight w:val="yellow"/>
              </w:rPr>
            </w:pPr>
          </w:p>
        </w:tc>
        <w:tc>
          <w:tcPr>
            <w:tcW w:w="1137" w:type="dxa"/>
          </w:tcPr>
          <w:p w14:paraId="2E8274BD" w14:textId="77777777" w:rsidR="00965CCD" w:rsidRPr="00627089" w:rsidRDefault="00965CCD" w:rsidP="009C0CE7">
            <w:pPr>
              <w:jc w:val="center"/>
              <w:rPr>
                <w:rFonts w:ascii="Arial" w:hAnsi="Arial" w:cs="Arial"/>
                <w:highlight w:val="yellow"/>
              </w:rPr>
            </w:pPr>
          </w:p>
        </w:tc>
        <w:tc>
          <w:tcPr>
            <w:tcW w:w="1134" w:type="dxa"/>
          </w:tcPr>
          <w:p w14:paraId="5DC53F1D" w14:textId="77777777" w:rsidR="00965CCD" w:rsidRPr="00627089" w:rsidRDefault="00965CCD" w:rsidP="009C0CE7">
            <w:pPr>
              <w:jc w:val="center"/>
              <w:rPr>
                <w:rFonts w:ascii="Arial" w:hAnsi="Arial" w:cs="Arial"/>
                <w:highlight w:val="yellow"/>
              </w:rPr>
            </w:pPr>
          </w:p>
        </w:tc>
        <w:tc>
          <w:tcPr>
            <w:tcW w:w="1467" w:type="dxa"/>
          </w:tcPr>
          <w:p w14:paraId="73132E2C" w14:textId="77777777" w:rsidR="00965CCD" w:rsidRPr="00627089" w:rsidRDefault="00965CCD" w:rsidP="009C0CE7">
            <w:pPr>
              <w:jc w:val="center"/>
              <w:rPr>
                <w:rFonts w:ascii="Arial" w:hAnsi="Arial" w:cs="Arial"/>
              </w:rPr>
            </w:pPr>
          </w:p>
        </w:tc>
      </w:tr>
      <w:tr w:rsidR="00965CCD" w:rsidRPr="00627089" w14:paraId="13C466D0" w14:textId="77777777" w:rsidTr="00687219">
        <w:trPr>
          <w:jc w:val="center"/>
        </w:trPr>
        <w:tc>
          <w:tcPr>
            <w:tcW w:w="4019" w:type="dxa"/>
          </w:tcPr>
          <w:p w14:paraId="2E431F22" w14:textId="77777777" w:rsidR="00965CCD" w:rsidRPr="00627089" w:rsidRDefault="00965CCD" w:rsidP="009C0CE7">
            <w:pPr>
              <w:rPr>
                <w:rFonts w:ascii="Arial" w:hAnsi="Arial" w:cs="Arial"/>
              </w:rPr>
            </w:pPr>
            <w:r w:rsidRPr="00627089">
              <w:rPr>
                <w:rFonts w:ascii="Arial" w:hAnsi="Arial" w:cs="Arial"/>
                <w:b/>
                <w:bCs/>
              </w:rPr>
              <w:t>Female ID (n = 130)</w:t>
            </w:r>
          </w:p>
        </w:tc>
        <w:tc>
          <w:tcPr>
            <w:tcW w:w="1648" w:type="dxa"/>
          </w:tcPr>
          <w:p w14:paraId="600E3976" w14:textId="77777777" w:rsidR="00965CCD" w:rsidRPr="00627089" w:rsidRDefault="00965CCD" w:rsidP="009C0CE7">
            <w:pPr>
              <w:jc w:val="center"/>
              <w:rPr>
                <w:rFonts w:ascii="Arial" w:hAnsi="Arial" w:cs="Arial"/>
                <w:highlight w:val="yellow"/>
              </w:rPr>
            </w:pPr>
          </w:p>
        </w:tc>
        <w:tc>
          <w:tcPr>
            <w:tcW w:w="1137" w:type="dxa"/>
          </w:tcPr>
          <w:p w14:paraId="1CBF431B" w14:textId="77777777" w:rsidR="00965CCD" w:rsidRPr="00627089" w:rsidRDefault="00965CCD" w:rsidP="009C0CE7">
            <w:pPr>
              <w:jc w:val="center"/>
              <w:rPr>
                <w:rFonts w:ascii="Arial" w:hAnsi="Arial" w:cs="Arial"/>
                <w:highlight w:val="yellow"/>
              </w:rPr>
            </w:pPr>
          </w:p>
        </w:tc>
        <w:tc>
          <w:tcPr>
            <w:tcW w:w="1134" w:type="dxa"/>
          </w:tcPr>
          <w:p w14:paraId="707E111D" w14:textId="77777777" w:rsidR="00965CCD" w:rsidRPr="00627089" w:rsidRDefault="00965CCD" w:rsidP="009C0CE7">
            <w:pPr>
              <w:jc w:val="center"/>
              <w:rPr>
                <w:rFonts w:ascii="Arial" w:hAnsi="Arial" w:cs="Arial"/>
                <w:highlight w:val="yellow"/>
              </w:rPr>
            </w:pPr>
          </w:p>
        </w:tc>
        <w:tc>
          <w:tcPr>
            <w:tcW w:w="1467" w:type="dxa"/>
          </w:tcPr>
          <w:p w14:paraId="2F63691E" w14:textId="77777777" w:rsidR="00965CCD" w:rsidRPr="00627089" w:rsidRDefault="00965CCD" w:rsidP="009C0CE7">
            <w:pPr>
              <w:jc w:val="center"/>
              <w:rPr>
                <w:rFonts w:ascii="Arial" w:hAnsi="Arial" w:cs="Arial"/>
              </w:rPr>
            </w:pPr>
          </w:p>
        </w:tc>
      </w:tr>
      <w:tr w:rsidR="00965CCD" w:rsidRPr="00627089" w14:paraId="13DC80A5" w14:textId="77777777" w:rsidTr="00687219">
        <w:trPr>
          <w:jc w:val="center"/>
        </w:trPr>
        <w:tc>
          <w:tcPr>
            <w:tcW w:w="4019" w:type="dxa"/>
          </w:tcPr>
          <w:p w14:paraId="70A8F4E7" w14:textId="77777777" w:rsidR="00965CCD" w:rsidRPr="00627089" w:rsidRDefault="00965CCD" w:rsidP="009C0CE7">
            <w:pPr>
              <w:rPr>
                <w:rFonts w:ascii="Arial" w:hAnsi="Arial" w:cs="Arial"/>
              </w:rPr>
            </w:pPr>
            <w:r w:rsidRPr="00627089">
              <w:rPr>
                <w:rFonts w:ascii="Arial" w:hAnsi="Arial" w:cs="Arial"/>
              </w:rPr>
              <w:t>std dev. Initial body weight</w:t>
            </w:r>
          </w:p>
        </w:tc>
        <w:tc>
          <w:tcPr>
            <w:tcW w:w="1648" w:type="dxa"/>
          </w:tcPr>
          <w:p w14:paraId="1CC83CBA" w14:textId="77777777" w:rsidR="00965CCD" w:rsidRPr="00627089" w:rsidRDefault="00965CCD" w:rsidP="009C0CE7">
            <w:pPr>
              <w:jc w:val="center"/>
              <w:rPr>
                <w:rFonts w:ascii="Arial" w:hAnsi="Arial" w:cs="Arial"/>
              </w:rPr>
            </w:pPr>
            <w:r w:rsidRPr="00627089">
              <w:rPr>
                <w:rFonts w:ascii="Arial" w:hAnsi="Arial" w:cs="Arial"/>
              </w:rPr>
              <w:t>57.61 (5.31)</w:t>
            </w:r>
          </w:p>
        </w:tc>
        <w:tc>
          <w:tcPr>
            <w:tcW w:w="1137" w:type="dxa"/>
          </w:tcPr>
          <w:p w14:paraId="48CE7A52" w14:textId="77777777" w:rsidR="00965CCD" w:rsidRPr="00627089" w:rsidRDefault="00965CCD" w:rsidP="009C0CE7">
            <w:pPr>
              <w:jc w:val="center"/>
              <w:rPr>
                <w:rFonts w:ascii="Arial" w:hAnsi="Arial" w:cs="Arial"/>
              </w:rPr>
            </w:pPr>
            <w:r w:rsidRPr="00627089">
              <w:rPr>
                <w:rFonts w:ascii="Arial" w:hAnsi="Arial" w:cs="Arial"/>
              </w:rPr>
              <w:t>47.91</w:t>
            </w:r>
          </w:p>
        </w:tc>
        <w:tc>
          <w:tcPr>
            <w:tcW w:w="1134" w:type="dxa"/>
          </w:tcPr>
          <w:p w14:paraId="343771F5" w14:textId="77777777" w:rsidR="00965CCD" w:rsidRPr="00627089" w:rsidRDefault="00965CCD" w:rsidP="009C0CE7">
            <w:pPr>
              <w:jc w:val="center"/>
              <w:rPr>
                <w:rFonts w:ascii="Arial" w:hAnsi="Arial" w:cs="Arial"/>
              </w:rPr>
            </w:pPr>
            <w:r w:rsidRPr="00627089">
              <w:rPr>
                <w:rFonts w:ascii="Arial" w:hAnsi="Arial" w:cs="Arial"/>
              </w:rPr>
              <w:t>68.65</w:t>
            </w:r>
          </w:p>
        </w:tc>
        <w:tc>
          <w:tcPr>
            <w:tcW w:w="1467" w:type="dxa"/>
          </w:tcPr>
          <w:p w14:paraId="4E1B997F" w14:textId="77777777" w:rsidR="00965CCD" w:rsidRPr="00627089" w:rsidRDefault="00965CCD" w:rsidP="009C0CE7">
            <w:pPr>
              <w:jc w:val="center"/>
              <w:rPr>
                <w:rFonts w:ascii="Arial" w:hAnsi="Arial" w:cs="Arial"/>
              </w:rPr>
            </w:pPr>
          </w:p>
        </w:tc>
      </w:tr>
      <w:tr w:rsidR="00965CCD" w:rsidRPr="00627089" w14:paraId="4A5C9A96" w14:textId="77777777" w:rsidTr="00687219">
        <w:trPr>
          <w:jc w:val="center"/>
        </w:trPr>
        <w:tc>
          <w:tcPr>
            <w:tcW w:w="4019" w:type="dxa"/>
          </w:tcPr>
          <w:p w14:paraId="0D3FF5D0" w14:textId="77777777" w:rsidR="00965CCD" w:rsidRPr="00627089" w:rsidRDefault="00965CCD" w:rsidP="009C0CE7">
            <w:pPr>
              <w:rPr>
                <w:rFonts w:ascii="Arial" w:hAnsi="Arial" w:cs="Arial"/>
              </w:rPr>
            </w:pPr>
            <w:r w:rsidRPr="00627089">
              <w:rPr>
                <w:rFonts w:ascii="Arial" w:hAnsi="Arial" w:cs="Arial"/>
              </w:rPr>
              <w:t>std dev. Pre-inflection slope</w:t>
            </w:r>
          </w:p>
        </w:tc>
        <w:tc>
          <w:tcPr>
            <w:tcW w:w="1648" w:type="dxa"/>
          </w:tcPr>
          <w:p w14:paraId="69C5E50E" w14:textId="77777777" w:rsidR="00965CCD" w:rsidRPr="00627089" w:rsidRDefault="00965CCD" w:rsidP="009C0CE7">
            <w:pPr>
              <w:jc w:val="center"/>
              <w:rPr>
                <w:rFonts w:ascii="Arial" w:hAnsi="Arial" w:cs="Arial"/>
              </w:rPr>
            </w:pPr>
            <w:r w:rsidRPr="00627089">
              <w:rPr>
                <w:rFonts w:ascii="Arial" w:hAnsi="Arial" w:cs="Arial"/>
              </w:rPr>
              <w:t>0.42 (0.21)</w:t>
            </w:r>
          </w:p>
        </w:tc>
        <w:tc>
          <w:tcPr>
            <w:tcW w:w="1137" w:type="dxa"/>
          </w:tcPr>
          <w:p w14:paraId="67F148A3" w14:textId="77777777" w:rsidR="00965CCD" w:rsidRPr="00627089" w:rsidRDefault="00965CCD" w:rsidP="009C0CE7">
            <w:pPr>
              <w:jc w:val="center"/>
              <w:rPr>
                <w:rFonts w:ascii="Arial" w:hAnsi="Arial" w:cs="Arial"/>
              </w:rPr>
            </w:pPr>
            <w:r w:rsidRPr="00627089">
              <w:rPr>
                <w:rFonts w:ascii="Arial" w:hAnsi="Arial" w:cs="Arial"/>
              </w:rPr>
              <w:t>0.04</w:t>
            </w:r>
          </w:p>
        </w:tc>
        <w:tc>
          <w:tcPr>
            <w:tcW w:w="1134" w:type="dxa"/>
          </w:tcPr>
          <w:p w14:paraId="2E7C8D67" w14:textId="77777777" w:rsidR="00965CCD" w:rsidRPr="00627089" w:rsidRDefault="00965CCD" w:rsidP="009C0CE7">
            <w:pPr>
              <w:jc w:val="center"/>
              <w:rPr>
                <w:rFonts w:ascii="Arial" w:hAnsi="Arial" w:cs="Arial"/>
              </w:rPr>
            </w:pPr>
            <w:r w:rsidRPr="00627089">
              <w:rPr>
                <w:rFonts w:ascii="Arial" w:hAnsi="Arial" w:cs="Arial"/>
              </w:rPr>
              <w:t>0.83</w:t>
            </w:r>
          </w:p>
        </w:tc>
        <w:tc>
          <w:tcPr>
            <w:tcW w:w="1467" w:type="dxa"/>
          </w:tcPr>
          <w:p w14:paraId="7B496961" w14:textId="77777777" w:rsidR="00965CCD" w:rsidRPr="00627089" w:rsidRDefault="00965CCD" w:rsidP="009C0CE7">
            <w:pPr>
              <w:jc w:val="center"/>
              <w:rPr>
                <w:rFonts w:ascii="Arial" w:hAnsi="Arial" w:cs="Arial"/>
              </w:rPr>
            </w:pPr>
          </w:p>
        </w:tc>
      </w:tr>
      <w:tr w:rsidR="00965CCD" w:rsidRPr="00627089" w14:paraId="00D5F85B" w14:textId="77777777" w:rsidTr="00687219">
        <w:trPr>
          <w:jc w:val="center"/>
        </w:trPr>
        <w:tc>
          <w:tcPr>
            <w:tcW w:w="4019" w:type="dxa"/>
          </w:tcPr>
          <w:p w14:paraId="5DA338FE" w14:textId="77777777" w:rsidR="00965CCD" w:rsidRPr="00627089" w:rsidRDefault="00965CCD" w:rsidP="009C0CE7">
            <w:pPr>
              <w:rPr>
                <w:rFonts w:ascii="Arial" w:hAnsi="Arial" w:cs="Arial"/>
              </w:rPr>
            </w:pPr>
            <w:r w:rsidRPr="00627089">
              <w:rPr>
                <w:rFonts w:ascii="Arial" w:hAnsi="Arial" w:cs="Arial"/>
              </w:rPr>
              <w:t>std dev. Inflection point</w:t>
            </w:r>
          </w:p>
        </w:tc>
        <w:tc>
          <w:tcPr>
            <w:tcW w:w="1648" w:type="dxa"/>
          </w:tcPr>
          <w:p w14:paraId="59CE5392" w14:textId="77777777" w:rsidR="00965CCD" w:rsidRPr="00627089" w:rsidRDefault="00965CCD" w:rsidP="009C0CE7">
            <w:pPr>
              <w:jc w:val="center"/>
              <w:rPr>
                <w:rFonts w:ascii="Arial" w:hAnsi="Arial" w:cs="Arial"/>
              </w:rPr>
            </w:pPr>
            <w:r w:rsidRPr="00627089">
              <w:rPr>
                <w:rFonts w:ascii="Arial" w:hAnsi="Arial" w:cs="Arial"/>
              </w:rPr>
              <w:t>1.40 (0.95)</w:t>
            </w:r>
          </w:p>
        </w:tc>
        <w:tc>
          <w:tcPr>
            <w:tcW w:w="1137" w:type="dxa"/>
          </w:tcPr>
          <w:p w14:paraId="5B68E613" w14:textId="77777777" w:rsidR="00965CCD" w:rsidRPr="00627089" w:rsidRDefault="00965CCD" w:rsidP="009C0CE7">
            <w:pPr>
              <w:jc w:val="center"/>
              <w:rPr>
                <w:rFonts w:ascii="Arial" w:hAnsi="Arial" w:cs="Arial"/>
              </w:rPr>
            </w:pPr>
            <w:r w:rsidRPr="00627089">
              <w:rPr>
                <w:rFonts w:ascii="Arial" w:hAnsi="Arial" w:cs="Arial"/>
              </w:rPr>
              <w:t>0.06</w:t>
            </w:r>
          </w:p>
        </w:tc>
        <w:tc>
          <w:tcPr>
            <w:tcW w:w="1134" w:type="dxa"/>
          </w:tcPr>
          <w:p w14:paraId="624F3F2B" w14:textId="77777777" w:rsidR="00965CCD" w:rsidRPr="00627089" w:rsidRDefault="00965CCD" w:rsidP="009C0CE7">
            <w:pPr>
              <w:jc w:val="center"/>
              <w:rPr>
                <w:rFonts w:ascii="Arial" w:hAnsi="Arial" w:cs="Arial"/>
              </w:rPr>
            </w:pPr>
            <w:r w:rsidRPr="00627089">
              <w:rPr>
                <w:rFonts w:ascii="Arial" w:hAnsi="Arial" w:cs="Arial"/>
              </w:rPr>
              <w:t>3.52</w:t>
            </w:r>
          </w:p>
        </w:tc>
        <w:tc>
          <w:tcPr>
            <w:tcW w:w="1467" w:type="dxa"/>
          </w:tcPr>
          <w:p w14:paraId="15372D6A" w14:textId="77777777" w:rsidR="00965CCD" w:rsidRPr="00627089" w:rsidRDefault="00965CCD" w:rsidP="009C0CE7">
            <w:pPr>
              <w:jc w:val="center"/>
              <w:rPr>
                <w:rFonts w:ascii="Arial" w:hAnsi="Arial" w:cs="Arial"/>
              </w:rPr>
            </w:pPr>
          </w:p>
        </w:tc>
      </w:tr>
      <w:tr w:rsidR="00965CCD" w:rsidRPr="00627089" w14:paraId="60ED456F" w14:textId="77777777" w:rsidTr="00687219">
        <w:trPr>
          <w:jc w:val="center"/>
        </w:trPr>
        <w:tc>
          <w:tcPr>
            <w:tcW w:w="4019" w:type="dxa"/>
          </w:tcPr>
          <w:p w14:paraId="2BA55B0E"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648" w:type="dxa"/>
          </w:tcPr>
          <w:p w14:paraId="01A2F112" w14:textId="77777777" w:rsidR="00965CCD" w:rsidRPr="00627089" w:rsidRDefault="00965CCD" w:rsidP="009C0CE7">
            <w:pPr>
              <w:jc w:val="center"/>
              <w:rPr>
                <w:rFonts w:ascii="Arial" w:hAnsi="Arial" w:cs="Arial"/>
              </w:rPr>
            </w:pPr>
            <w:r w:rsidRPr="00627089">
              <w:rPr>
                <w:rFonts w:ascii="Arial" w:hAnsi="Arial" w:cs="Arial"/>
              </w:rPr>
              <w:t>0.60 (0.13)</w:t>
            </w:r>
          </w:p>
        </w:tc>
        <w:tc>
          <w:tcPr>
            <w:tcW w:w="1137" w:type="dxa"/>
          </w:tcPr>
          <w:p w14:paraId="6306FB5E" w14:textId="77777777" w:rsidR="00965CCD" w:rsidRPr="00627089" w:rsidRDefault="00965CCD" w:rsidP="009C0CE7">
            <w:pPr>
              <w:jc w:val="center"/>
              <w:rPr>
                <w:rFonts w:ascii="Arial" w:hAnsi="Arial" w:cs="Arial"/>
              </w:rPr>
            </w:pPr>
            <w:r w:rsidRPr="00627089">
              <w:rPr>
                <w:rFonts w:ascii="Arial" w:hAnsi="Arial" w:cs="Arial"/>
              </w:rPr>
              <w:t>0.34</w:t>
            </w:r>
          </w:p>
        </w:tc>
        <w:tc>
          <w:tcPr>
            <w:tcW w:w="1134" w:type="dxa"/>
          </w:tcPr>
          <w:p w14:paraId="1DE633B5" w14:textId="77777777" w:rsidR="00965CCD" w:rsidRPr="00627089" w:rsidRDefault="00965CCD" w:rsidP="009C0CE7">
            <w:pPr>
              <w:jc w:val="center"/>
              <w:rPr>
                <w:rFonts w:ascii="Arial" w:hAnsi="Arial" w:cs="Arial"/>
              </w:rPr>
            </w:pPr>
            <w:r w:rsidRPr="00627089">
              <w:rPr>
                <w:rFonts w:ascii="Arial" w:hAnsi="Arial" w:cs="Arial"/>
              </w:rPr>
              <w:t>0.85</w:t>
            </w:r>
          </w:p>
        </w:tc>
        <w:tc>
          <w:tcPr>
            <w:tcW w:w="1467" w:type="dxa"/>
          </w:tcPr>
          <w:p w14:paraId="235A7954" w14:textId="77777777" w:rsidR="00965CCD" w:rsidRPr="00627089" w:rsidRDefault="00965CCD" w:rsidP="009C0CE7">
            <w:pPr>
              <w:jc w:val="center"/>
              <w:rPr>
                <w:rFonts w:ascii="Arial" w:hAnsi="Arial" w:cs="Arial"/>
              </w:rPr>
            </w:pPr>
          </w:p>
        </w:tc>
      </w:tr>
      <w:tr w:rsidR="00965CCD" w:rsidRPr="00627089" w14:paraId="611B3356" w14:textId="77777777" w:rsidTr="00687219">
        <w:trPr>
          <w:jc w:val="center"/>
        </w:trPr>
        <w:tc>
          <w:tcPr>
            <w:tcW w:w="4019" w:type="dxa"/>
          </w:tcPr>
          <w:p w14:paraId="098D9CD4" w14:textId="77777777" w:rsidR="00965CCD" w:rsidRPr="00627089" w:rsidRDefault="00965CCD" w:rsidP="009C0CE7">
            <w:pPr>
              <w:rPr>
                <w:rFonts w:ascii="Arial" w:hAnsi="Arial" w:cs="Arial"/>
              </w:rPr>
            </w:pPr>
          </w:p>
        </w:tc>
        <w:tc>
          <w:tcPr>
            <w:tcW w:w="1648" w:type="dxa"/>
          </w:tcPr>
          <w:p w14:paraId="18C61AE7" w14:textId="77777777" w:rsidR="00965CCD" w:rsidRPr="00627089" w:rsidRDefault="00965CCD" w:rsidP="009C0CE7">
            <w:pPr>
              <w:jc w:val="center"/>
              <w:rPr>
                <w:rFonts w:ascii="Arial" w:hAnsi="Arial" w:cs="Arial"/>
                <w:highlight w:val="yellow"/>
              </w:rPr>
            </w:pPr>
          </w:p>
        </w:tc>
        <w:tc>
          <w:tcPr>
            <w:tcW w:w="1137" w:type="dxa"/>
          </w:tcPr>
          <w:p w14:paraId="0302D801" w14:textId="77777777" w:rsidR="00965CCD" w:rsidRPr="00627089" w:rsidRDefault="00965CCD" w:rsidP="009C0CE7">
            <w:pPr>
              <w:jc w:val="center"/>
              <w:rPr>
                <w:rFonts w:ascii="Arial" w:hAnsi="Arial" w:cs="Arial"/>
                <w:highlight w:val="yellow"/>
              </w:rPr>
            </w:pPr>
          </w:p>
        </w:tc>
        <w:tc>
          <w:tcPr>
            <w:tcW w:w="1134" w:type="dxa"/>
          </w:tcPr>
          <w:p w14:paraId="1F2547CD" w14:textId="77777777" w:rsidR="00965CCD" w:rsidRPr="00627089" w:rsidRDefault="00965CCD" w:rsidP="009C0CE7">
            <w:pPr>
              <w:jc w:val="center"/>
              <w:rPr>
                <w:rFonts w:ascii="Arial" w:hAnsi="Arial" w:cs="Arial"/>
                <w:highlight w:val="yellow"/>
              </w:rPr>
            </w:pPr>
          </w:p>
        </w:tc>
        <w:tc>
          <w:tcPr>
            <w:tcW w:w="1467" w:type="dxa"/>
          </w:tcPr>
          <w:p w14:paraId="7440481B" w14:textId="77777777" w:rsidR="00965CCD" w:rsidRPr="00627089" w:rsidRDefault="00965CCD" w:rsidP="009C0CE7">
            <w:pPr>
              <w:jc w:val="center"/>
              <w:rPr>
                <w:rFonts w:ascii="Arial" w:hAnsi="Arial" w:cs="Arial"/>
              </w:rPr>
            </w:pPr>
          </w:p>
        </w:tc>
      </w:tr>
      <w:tr w:rsidR="00965CCD" w:rsidRPr="00627089" w14:paraId="5791CB26" w14:textId="77777777" w:rsidTr="00687219">
        <w:trPr>
          <w:jc w:val="center"/>
        </w:trPr>
        <w:tc>
          <w:tcPr>
            <w:tcW w:w="4019" w:type="dxa"/>
          </w:tcPr>
          <w:p w14:paraId="6B8D49EC" w14:textId="77777777" w:rsidR="00965CCD" w:rsidRPr="00627089" w:rsidRDefault="00965CCD" w:rsidP="009C0CE7">
            <w:pPr>
              <w:rPr>
                <w:rFonts w:ascii="Arial" w:hAnsi="Arial" w:cs="Arial"/>
              </w:rPr>
            </w:pPr>
            <w:r w:rsidRPr="00627089">
              <w:rPr>
                <w:rFonts w:ascii="Arial" w:hAnsi="Arial" w:cs="Arial"/>
                <w:b/>
                <w:bCs/>
              </w:rPr>
              <w:t>Breeding season (n = 22)</w:t>
            </w:r>
          </w:p>
        </w:tc>
        <w:tc>
          <w:tcPr>
            <w:tcW w:w="1648" w:type="dxa"/>
          </w:tcPr>
          <w:p w14:paraId="2659E137" w14:textId="77777777" w:rsidR="00965CCD" w:rsidRPr="00627089" w:rsidRDefault="00965CCD" w:rsidP="009C0CE7">
            <w:pPr>
              <w:jc w:val="center"/>
              <w:rPr>
                <w:rFonts w:ascii="Arial" w:hAnsi="Arial" w:cs="Arial"/>
                <w:highlight w:val="yellow"/>
              </w:rPr>
            </w:pPr>
          </w:p>
        </w:tc>
        <w:tc>
          <w:tcPr>
            <w:tcW w:w="1137" w:type="dxa"/>
          </w:tcPr>
          <w:p w14:paraId="6121C5D5" w14:textId="77777777" w:rsidR="00965CCD" w:rsidRPr="00627089" w:rsidRDefault="00965CCD" w:rsidP="009C0CE7">
            <w:pPr>
              <w:jc w:val="center"/>
              <w:rPr>
                <w:rFonts w:ascii="Arial" w:hAnsi="Arial" w:cs="Arial"/>
                <w:highlight w:val="yellow"/>
              </w:rPr>
            </w:pPr>
          </w:p>
        </w:tc>
        <w:tc>
          <w:tcPr>
            <w:tcW w:w="1134" w:type="dxa"/>
          </w:tcPr>
          <w:p w14:paraId="67AF67D3" w14:textId="77777777" w:rsidR="00965CCD" w:rsidRPr="00627089" w:rsidRDefault="00965CCD" w:rsidP="009C0CE7">
            <w:pPr>
              <w:jc w:val="center"/>
              <w:rPr>
                <w:rFonts w:ascii="Arial" w:hAnsi="Arial" w:cs="Arial"/>
                <w:highlight w:val="yellow"/>
              </w:rPr>
            </w:pPr>
          </w:p>
        </w:tc>
        <w:tc>
          <w:tcPr>
            <w:tcW w:w="1467" w:type="dxa"/>
          </w:tcPr>
          <w:p w14:paraId="4F2EF5A0" w14:textId="77777777" w:rsidR="00965CCD" w:rsidRPr="00627089" w:rsidRDefault="00965CCD" w:rsidP="009C0CE7">
            <w:pPr>
              <w:jc w:val="center"/>
              <w:rPr>
                <w:rFonts w:ascii="Arial" w:hAnsi="Arial" w:cs="Arial"/>
              </w:rPr>
            </w:pPr>
          </w:p>
        </w:tc>
      </w:tr>
      <w:tr w:rsidR="00965CCD" w:rsidRPr="00627089" w14:paraId="32CE3022" w14:textId="77777777" w:rsidTr="00687219">
        <w:trPr>
          <w:jc w:val="center"/>
        </w:trPr>
        <w:tc>
          <w:tcPr>
            <w:tcW w:w="4019" w:type="dxa"/>
          </w:tcPr>
          <w:p w14:paraId="0F2B4A59" w14:textId="77777777" w:rsidR="00965CCD" w:rsidRPr="00627089" w:rsidRDefault="00965CCD" w:rsidP="009C0CE7">
            <w:pPr>
              <w:rPr>
                <w:rFonts w:ascii="Arial" w:hAnsi="Arial" w:cs="Arial"/>
              </w:rPr>
            </w:pPr>
            <w:r w:rsidRPr="00627089">
              <w:rPr>
                <w:rFonts w:ascii="Arial" w:hAnsi="Arial" w:cs="Arial"/>
              </w:rPr>
              <w:t>std dev. Initial body weight</w:t>
            </w:r>
          </w:p>
        </w:tc>
        <w:tc>
          <w:tcPr>
            <w:tcW w:w="1648" w:type="dxa"/>
          </w:tcPr>
          <w:p w14:paraId="0ACFEE22" w14:textId="77777777" w:rsidR="00965CCD" w:rsidRPr="00627089" w:rsidRDefault="00965CCD" w:rsidP="009C0CE7">
            <w:pPr>
              <w:jc w:val="center"/>
              <w:rPr>
                <w:rFonts w:ascii="Arial" w:hAnsi="Arial" w:cs="Arial"/>
              </w:rPr>
            </w:pPr>
            <w:r w:rsidRPr="00627089">
              <w:rPr>
                <w:rFonts w:ascii="Arial" w:hAnsi="Arial" w:cs="Arial"/>
              </w:rPr>
              <w:t>15.60 (5.99)</w:t>
            </w:r>
          </w:p>
        </w:tc>
        <w:tc>
          <w:tcPr>
            <w:tcW w:w="1137" w:type="dxa"/>
          </w:tcPr>
          <w:p w14:paraId="65EF51DC" w14:textId="77777777" w:rsidR="00965CCD" w:rsidRPr="00627089" w:rsidRDefault="00965CCD" w:rsidP="009C0CE7">
            <w:pPr>
              <w:jc w:val="center"/>
              <w:rPr>
                <w:rFonts w:ascii="Arial" w:hAnsi="Arial" w:cs="Arial"/>
              </w:rPr>
            </w:pPr>
            <w:r w:rsidRPr="00627089">
              <w:rPr>
                <w:rFonts w:ascii="Arial" w:hAnsi="Arial" w:cs="Arial"/>
              </w:rPr>
              <w:t>3.15</w:t>
            </w:r>
          </w:p>
        </w:tc>
        <w:tc>
          <w:tcPr>
            <w:tcW w:w="1134" w:type="dxa"/>
          </w:tcPr>
          <w:p w14:paraId="29245803" w14:textId="77777777" w:rsidR="00965CCD" w:rsidRPr="00627089" w:rsidRDefault="00965CCD" w:rsidP="009C0CE7">
            <w:pPr>
              <w:jc w:val="center"/>
              <w:rPr>
                <w:rFonts w:ascii="Arial" w:hAnsi="Arial" w:cs="Arial"/>
              </w:rPr>
            </w:pPr>
            <w:r w:rsidRPr="00627089">
              <w:rPr>
                <w:rFonts w:ascii="Arial" w:hAnsi="Arial" w:cs="Arial"/>
              </w:rPr>
              <w:t>27.67</w:t>
            </w:r>
          </w:p>
        </w:tc>
        <w:tc>
          <w:tcPr>
            <w:tcW w:w="1467" w:type="dxa"/>
          </w:tcPr>
          <w:p w14:paraId="725144ED" w14:textId="77777777" w:rsidR="00965CCD" w:rsidRPr="00627089" w:rsidRDefault="00965CCD" w:rsidP="009C0CE7">
            <w:pPr>
              <w:jc w:val="center"/>
              <w:rPr>
                <w:rFonts w:ascii="Arial" w:hAnsi="Arial" w:cs="Arial"/>
              </w:rPr>
            </w:pPr>
          </w:p>
        </w:tc>
      </w:tr>
      <w:tr w:rsidR="00965CCD" w:rsidRPr="00627089" w14:paraId="63E046ED" w14:textId="77777777" w:rsidTr="00687219">
        <w:trPr>
          <w:jc w:val="center"/>
        </w:trPr>
        <w:tc>
          <w:tcPr>
            <w:tcW w:w="4019" w:type="dxa"/>
          </w:tcPr>
          <w:p w14:paraId="2B1961BE" w14:textId="77777777" w:rsidR="00965CCD" w:rsidRPr="00627089" w:rsidRDefault="00965CCD" w:rsidP="009C0CE7">
            <w:pPr>
              <w:rPr>
                <w:rFonts w:ascii="Arial" w:hAnsi="Arial" w:cs="Arial"/>
              </w:rPr>
            </w:pPr>
            <w:r w:rsidRPr="00627089">
              <w:rPr>
                <w:rFonts w:ascii="Arial" w:hAnsi="Arial" w:cs="Arial"/>
              </w:rPr>
              <w:t>std dev. Pre-inflection slope</w:t>
            </w:r>
          </w:p>
        </w:tc>
        <w:tc>
          <w:tcPr>
            <w:tcW w:w="1648" w:type="dxa"/>
          </w:tcPr>
          <w:p w14:paraId="07C78441" w14:textId="77777777" w:rsidR="00965CCD" w:rsidRPr="00627089" w:rsidRDefault="00965CCD" w:rsidP="009C0CE7">
            <w:pPr>
              <w:jc w:val="center"/>
              <w:rPr>
                <w:rFonts w:ascii="Arial" w:hAnsi="Arial" w:cs="Arial"/>
              </w:rPr>
            </w:pPr>
            <w:r w:rsidRPr="00627089">
              <w:rPr>
                <w:rFonts w:ascii="Arial" w:hAnsi="Arial" w:cs="Arial"/>
              </w:rPr>
              <w:t>0.20 (0.15)</w:t>
            </w:r>
          </w:p>
        </w:tc>
        <w:tc>
          <w:tcPr>
            <w:tcW w:w="1137" w:type="dxa"/>
          </w:tcPr>
          <w:p w14:paraId="0C295702" w14:textId="77777777" w:rsidR="00965CCD" w:rsidRPr="00627089" w:rsidRDefault="00965CCD" w:rsidP="009C0CE7">
            <w:pPr>
              <w:jc w:val="center"/>
              <w:rPr>
                <w:rFonts w:ascii="Arial" w:hAnsi="Arial" w:cs="Arial"/>
              </w:rPr>
            </w:pPr>
            <w:r w:rsidRPr="00627089">
              <w:rPr>
                <w:rFonts w:ascii="Arial" w:hAnsi="Arial" w:cs="Arial"/>
              </w:rPr>
              <w:t>0.01</w:t>
            </w:r>
          </w:p>
        </w:tc>
        <w:tc>
          <w:tcPr>
            <w:tcW w:w="1134" w:type="dxa"/>
          </w:tcPr>
          <w:p w14:paraId="28FB8D58" w14:textId="77777777" w:rsidR="00965CCD" w:rsidRPr="00627089" w:rsidRDefault="00965CCD" w:rsidP="009C0CE7">
            <w:pPr>
              <w:jc w:val="center"/>
              <w:rPr>
                <w:rFonts w:ascii="Arial" w:hAnsi="Arial" w:cs="Arial"/>
              </w:rPr>
            </w:pPr>
            <w:r w:rsidRPr="00627089">
              <w:rPr>
                <w:rFonts w:ascii="Arial" w:hAnsi="Arial" w:cs="Arial"/>
              </w:rPr>
              <w:t>0.56</w:t>
            </w:r>
          </w:p>
        </w:tc>
        <w:tc>
          <w:tcPr>
            <w:tcW w:w="1467" w:type="dxa"/>
          </w:tcPr>
          <w:p w14:paraId="556A237D" w14:textId="77777777" w:rsidR="00965CCD" w:rsidRPr="00627089" w:rsidRDefault="00965CCD" w:rsidP="009C0CE7">
            <w:pPr>
              <w:jc w:val="center"/>
              <w:rPr>
                <w:rFonts w:ascii="Arial" w:hAnsi="Arial" w:cs="Arial"/>
              </w:rPr>
            </w:pPr>
          </w:p>
        </w:tc>
      </w:tr>
      <w:tr w:rsidR="00965CCD" w:rsidRPr="00627089" w14:paraId="252D2F88" w14:textId="77777777" w:rsidTr="00687219">
        <w:trPr>
          <w:jc w:val="center"/>
        </w:trPr>
        <w:tc>
          <w:tcPr>
            <w:tcW w:w="4019" w:type="dxa"/>
          </w:tcPr>
          <w:p w14:paraId="2E0DEE1B" w14:textId="77777777" w:rsidR="00965CCD" w:rsidRPr="00627089" w:rsidRDefault="00965CCD" w:rsidP="009C0CE7">
            <w:pPr>
              <w:rPr>
                <w:rFonts w:ascii="Arial" w:hAnsi="Arial" w:cs="Arial"/>
              </w:rPr>
            </w:pPr>
            <w:r w:rsidRPr="00627089">
              <w:rPr>
                <w:rFonts w:ascii="Arial" w:hAnsi="Arial" w:cs="Arial"/>
              </w:rPr>
              <w:t>std dev. Inflection point</w:t>
            </w:r>
          </w:p>
        </w:tc>
        <w:tc>
          <w:tcPr>
            <w:tcW w:w="1648" w:type="dxa"/>
          </w:tcPr>
          <w:p w14:paraId="67744CE2" w14:textId="77777777" w:rsidR="00965CCD" w:rsidRPr="00627089" w:rsidRDefault="00965CCD" w:rsidP="009C0CE7">
            <w:pPr>
              <w:jc w:val="center"/>
              <w:rPr>
                <w:rFonts w:ascii="Arial" w:hAnsi="Arial" w:cs="Arial"/>
              </w:rPr>
            </w:pPr>
            <w:r w:rsidRPr="00627089">
              <w:rPr>
                <w:rFonts w:ascii="Arial" w:hAnsi="Arial" w:cs="Arial"/>
              </w:rPr>
              <w:t>1.47 (0.89)</w:t>
            </w:r>
          </w:p>
        </w:tc>
        <w:tc>
          <w:tcPr>
            <w:tcW w:w="1137" w:type="dxa"/>
          </w:tcPr>
          <w:p w14:paraId="73B67A73" w14:textId="77777777" w:rsidR="00965CCD" w:rsidRPr="00627089" w:rsidRDefault="00965CCD" w:rsidP="009C0CE7">
            <w:pPr>
              <w:jc w:val="center"/>
              <w:rPr>
                <w:rFonts w:ascii="Arial" w:hAnsi="Arial" w:cs="Arial"/>
              </w:rPr>
            </w:pPr>
            <w:r w:rsidRPr="00627089">
              <w:rPr>
                <w:rFonts w:ascii="Arial" w:hAnsi="Arial" w:cs="Arial"/>
              </w:rPr>
              <w:t>0.09</w:t>
            </w:r>
          </w:p>
        </w:tc>
        <w:tc>
          <w:tcPr>
            <w:tcW w:w="1134" w:type="dxa"/>
          </w:tcPr>
          <w:p w14:paraId="3A8493C0" w14:textId="77777777" w:rsidR="00965CCD" w:rsidRPr="00627089" w:rsidRDefault="00965CCD" w:rsidP="009C0CE7">
            <w:pPr>
              <w:jc w:val="center"/>
              <w:rPr>
                <w:rFonts w:ascii="Arial" w:hAnsi="Arial" w:cs="Arial"/>
              </w:rPr>
            </w:pPr>
            <w:r w:rsidRPr="00627089">
              <w:rPr>
                <w:rFonts w:ascii="Arial" w:hAnsi="Arial" w:cs="Arial"/>
              </w:rPr>
              <w:t>3.38</w:t>
            </w:r>
          </w:p>
        </w:tc>
        <w:tc>
          <w:tcPr>
            <w:tcW w:w="1467" w:type="dxa"/>
          </w:tcPr>
          <w:p w14:paraId="0B24FDE7" w14:textId="77777777" w:rsidR="00965CCD" w:rsidRPr="00627089" w:rsidRDefault="00965CCD" w:rsidP="009C0CE7">
            <w:pPr>
              <w:jc w:val="center"/>
              <w:rPr>
                <w:rFonts w:ascii="Arial" w:hAnsi="Arial" w:cs="Arial"/>
              </w:rPr>
            </w:pPr>
          </w:p>
        </w:tc>
      </w:tr>
      <w:tr w:rsidR="00965CCD" w:rsidRPr="00627089" w14:paraId="16AE5F9B" w14:textId="77777777" w:rsidTr="00687219">
        <w:trPr>
          <w:jc w:val="center"/>
        </w:trPr>
        <w:tc>
          <w:tcPr>
            <w:tcW w:w="4019" w:type="dxa"/>
            <w:tcBorders>
              <w:bottom w:val="single" w:sz="4" w:space="0" w:color="auto"/>
            </w:tcBorders>
          </w:tcPr>
          <w:p w14:paraId="5185391D" w14:textId="77777777" w:rsidR="00965CCD" w:rsidRPr="00627089" w:rsidRDefault="00965CCD" w:rsidP="009C0CE7">
            <w:pPr>
              <w:rPr>
                <w:rFonts w:ascii="Arial" w:hAnsi="Arial" w:cs="Arial"/>
              </w:rPr>
            </w:pPr>
            <w:r w:rsidRPr="00627089">
              <w:rPr>
                <w:rFonts w:ascii="Arial" w:hAnsi="Arial" w:cs="Arial"/>
              </w:rPr>
              <w:t>std dev. Post-inflection slope</w:t>
            </w:r>
          </w:p>
        </w:tc>
        <w:tc>
          <w:tcPr>
            <w:tcW w:w="1648" w:type="dxa"/>
            <w:tcBorders>
              <w:bottom w:val="single" w:sz="4" w:space="0" w:color="auto"/>
            </w:tcBorders>
          </w:tcPr>
          <w:p w14:paraId="7EECFD06" w14:textId="77777777" w:rsidR="00965CCD" w:rsidRPr="00627089" w:rsidRDefault="00965CCD" w:rsidP="009C0CE7">
            <w:pPr>
              <w:jc w:val="center"/>
              <w:rPr>
                <w:rFonts w:ascii="Arial" w:hAnsi="Arial" w:cs="Arial"/>
              </w:rPr>
            </w:pPr>
            <w:r w:rsidRPr="00627089">
              <w:rPr>
                <w:rFonts w:ascii="Arial" w:hAnsi="Arial" w:cs="Arial"/>
              </w:rPr>
              <w:t>0.17 (0.12)</w:t>
            </w:r>
          </w:p>
        </w:tc>
        <w:tc>
          <w:tcPr>
            <w:tcW w:w="1137" w:type="dxa"/>
            <w:tcBorders>
              <w:bottom w:val="single" w:sz="4" w:space="0" w:color="auto"/>
            </w:tcBorders>
          </w:tcPr>
          <w:p w14:paraId="64B3DA2B" w14:textId="77777777" w:rsidR="00965CCD" w:rsidRPr="00627089" w:rsidRDefault="00965CCD" w:rsidP="009C0CE7">
            <w:pPr>
              <w:jc w:val="center"/>
              <w:rPr>
                <w:rFonts w:ascii="Arial" w:hAnsi="Arial" w:cs="Arial"/>
              </w:rPr>
            </w:pPr>
            <w:r w:rsidRPr="00627089">
              <w:rPr>
                <w:rFonts w:ascii="Arial" w:hAnsi="Arial" w:cs="Arial"/>
              </w:rPr>
              <w:t>0.01</w:t>
            </w:r>
          </w:p>
        </w:tc>
        <w:tc>
          <w:tcPr>
            <w:tcW w:w="1134" w:type="dxa"/>
            <w:tcBorders>
              <w:bottom w:val="single" w:sz="4" w:space="0" w:color="auto"/>
            </w:tcBorders>
          </w:tcPr>
          <w:p w14:paraId="62C5A1B9" w14:textId="77777777" w:rsidR="00965CCD" w:rsidRPr="00627089" w:rsidRDefault="00965CCD" w:rsidP="009C0CE7">
            <w:pPr>
              <w:jc w:val="center"/>
              <w:rPr>
                <w:rFonts w:ascii="Arial" w:hAnsi="Arial" w:cs="Arial"/>
              </w:rPr>
            </w:pPr>
            <w:r w:rsidRPr="00627089">
              <w:rPr>
                <w:rFonts w:ascii="Arial" w:hAnsi="Arial" w:cs="Arial"/>
              </w:rPr>
              <w:t>0.44</w:t>
            </w:r>
          </w:p>
        </w:tc>
        <w:tc>
          <w:tcPr>
            <w:tcW w:w="1467" w:type="dxa"/>
            <w:tcBorders>
              <w:bottom w:val="single" w:sz="4" w:space="0" w:color="auto"/>
            </w:tcBorders>
          </w:tcPr>
          <w:p w14:paraId="52DA2AF2" w14:textId="77777777" w:rsidR="00965CCD" w:rsidRPr="00627089" w:rsidRDefault="00965CCD" w:rsidP="009C0CE7">
            <w:pPr>
              <w:jc w:val="center"/>
              <w:rPr>
                <w:rFonts w:ascii="Arial" w:hAnsi="Arial" w:cs="Arial"/>
              </w:rPr>
            </w:pPr>
          </w:p>
        </w:tc>
      </w:tr>
    </w:tbl>
    <w:p w14:paraId="3A96810B" w14:textId="77777777" w:rsidR="00965CCD" w:rsidRPr="00627089" w:rsidRDefault="00965CCD" w:rsidP="00965CCD">
      <w:pPr>
        <w:spacing w:line="276" w:lineRule="auto"/>
        <w:jc w:val="both"/>
        <w:rPr>
          <w:rFonts w:ascii="Arial" w:hAnsi="Arial" w:cs="Arial"/>
          <w:b/>
          <w:bCs/>
        </w:rPr>
      </w:pPr>
    </w:p>
    <w:p w14:paraId="3AE164A1" w14:textId="77777777" w:rsidR="00965CCD" w:rsidRPr="00627089" w:rsidRDefault="00965CCD" w:rsidP="00965CCD">
      <w:pPr>
        <w:spacing w:line="276" w:lineRule="auto"/>
        <w:rPr>
          <w:rFonts w:ascii="Arial" w:hAnsi="Arial" w:cs="Arial"/>
          <w:b/>
          <w:bCs/>
        </w:rPr>
      </w:pPr>
      <w:r w:rsidRPr="00627089">
        <w:rPr>
          <w:rFonts w:ascii="Arial" w:hAnsi="Arial" w:cs="Arial"/>
          <w:b/>
          <w:bCs/>
        </w:rPr>
        <w:br w:type="page"/>
      </w:r>
    </w:p>
    <w:p w14:paraId="73DE41F6" w14:textId="68A217AA" w:rsidR="00965CCD" w:rsidRPr="00627089" w:rsidRDefault="00965CCD" w:rsidP="00965CCD">
      <w:pPr>
        <w:spacing w:line="240" w:lineRule="auto"/>
        <w:jc w:val="both"/>
        <w:rPr>
          <w:rFonts w:ascii="Arial" w:eastAsia="Lato-Regular" w:hAnsi="Arial" w:cs="Arial"/>
          <w:b/>
          <w:bCs/>
        </w:rPr>
      </w:pPr>
      <w:r w:rsidRPr="00627089">
        <w:rPr>
          <w:rFonts w:ascii="Arial" w:hAnsi="Arial" w:cs="Arial"/>
          <w:b/>
          <w:bCs/>
        </w:rPr>
        <w:lastRenderedPageBreak/>
        <w:t>Table S6. Model 4 output: The effect of supplemental feeding throughout pregnancy on gestational body weight</w:t>
      </w:r>
      <w:r w:rsidR="00D476C6">
        <w:rPr>
          <w:rFonts w:ascii="Arial" w:hAnsi="Arial" w:cs="Arial"/>
          <w:b/>
          <w:bCs/>
        </w:rPr>
        <w:t xml:space="preserve"> in wild meerkats</w:t>
      </w:r>
      <w:r w:rsidRPr="00627089">
        <w:rPr>
          <w:rFonts w:ascii="Arial" w:hAnsi="Arial" w:cs="Arial"/>
          <w:b/>
          <w:bCs/>
        </w:rPr>
        <w:t xml:space="preserve">. </w:t>
      </w:r>
      <w:r w:rsidRPr="00627089">
        <w:rPr>
          <w:rFonts w:ascii="Arial" w:hAnsi="Arial" w:cs="Arial"/>
        </w:rPr>
        <w:t>The model was parameterized so that the effect of treatment (</w:t>
      </w:r>
      <w:r w:rsidRPr="00627089">
        <w:rPr>
          <w:rFonts w:ascii="Arial" w:hAnsi="Arial" w:cs="Arial"/>
          <w:u w:val="single"/>
        </w:rPr>
        <w:t>Fed</w:t>
      </w:r>
      <w:r w:rsidRPr="00627089">
        <w:rPr>
          <w:rFonts w:ascii="Arial" w:hAnsi="Arial" w:cs="Arial"/>
        </w:rPr>
        <w:t xml:space="preserve"> vs </w:t>
      </w:r>
      <w:r w:rsidRPr="00627089">
        <w:rPr>
          <w:rFonts w:ascii="Arial" w:hAnsi="Arial" w:cs="Arial"/>
          <w:u w:val="single"/>
        </w:rPr>
        <w:t>Control</w:t>
      </w:r>
      <w:r w:rsidRPr="00627089">
        <w:rPr>
          <w:rFonts w:ascii="Arial" w:hAnsi="Arial" w:cs="Arial"/>
        </w:rPr>
        <w:t>) could influence the shape parameters independently. 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All predictors were z-score transformed prior to model fitting. Residual error [std dev] = 18.37 ± 0.55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17.33, 19.50).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w:t>
      </w:r>
      <w:r w:rsidRPr="00627089">
        <w:rPr>
          <w:rFonts w:ascii="Arial" w:eastAsia="Lato-Regular" w:hAnsi="Arial" w:cs="Arial"/>
          <w:b/>
          <w:bCs/>
        </w:rPr>
        <w:t xml:space="preserve"> </w:t>
      </w:r>
    </w:p>
    <w:tbl>
      <w:tblPr>
        <w:tblStyle w:val="TableGrid"/>
        <w:tblW w:w="864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6"/>
        <w:gridCol w:w="1770"/>
        <w:gridCol w:w="1067"/>
        <w:gridCol w:w="992"/>
        <w:gridCol w:w="992"/>
      </w:tblGrid>
      <w:tr w:rsidR="00965CCD" w:rsidRPr="00627089" w14:paraId="7011EC54" w14:textId="77777777" w:rsidTr="009C0CE7">
        <w:trPr>
          <w:jc w:val="center"/>
        </w:trPr>
        <w:tc>
          <w:tcPr>
            <w:tcW w:w="3826" w:type="dxa"/>
            <w:tcBorders>
              <w:top w:val="single" w:sz="4" w:space="0" w:color="auto"/>
              <w:bottom w:val="single" w:sz="4" w:space="0" w:color="auto"/>
            </w:tcBorders>
            <w:shd w:val="clear" w:color="auto" w:fill="E8E8E8" w:themeFill="background2"/>
          </w:tcPr>
          <w:p w14:paraId="30957387"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770" w:type="dxa"/>
            <w:tcBorders>
              <w:top w:val="single" w:sz="4" w:space="0" w:color="auto"/>
              <w:bottom w:val="single" w:sz="4" w:space="0" w:color="auto"/>
            </w:tcBorders>
            <w:shd w:val="clear" w:color="auto" w:fill="E8E8E8" w:themeFill="background2"/>
          </w:tcPr>
          <w:p w14:paraId="707DD0F1"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067" w:type="dxa"/>
            <w:tcBorders>
              <w:top w:val="single" w:sz="4" w:space="0" w:color="auto"/>
              <w:bottom w:val="single" w:sz="4" w:space="0" w:color="auto"/>
            </w:tcBorders>
            <w:shd w:val="clear" w:color="auto" w:fill="E8E8E8" w:themeFill="background2"/>
          </w:tcPr>
          <w:p w14:paraId="25C591A8" w14:textId="25D0DAD0"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2771A749" w14:textId="727C4E32"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4E2B5969" w14:textId="77777777" w:rsidR="00965CCD" w:rsidRPr="00627089" w:rsidRDefault="00965CCD" w:rsidP="009C0CE7">
            <w:pPr>
              <w:spacing w:before="60" w:after="60"/>
              <w:jc w:val="center"/>
              <w:rPr>
                <w:rFonts w:ascii="Arial" w:hAnsi="Arial" w:cs="Arial"/>
                <w:b/>
                <w:bCs/>
                <w:vertAlign w:val="subscript"/>
              </w:rPr>
            </w:pPr>
            <w:r w:rsidRPr="00627089">
              <w:rPr>
                <w:rFonts w:ascii="Arial" w:hAnsi="Arial" w:cs="Arial"/>
                <w:b/>
                <w:bCs/>
              </w:rPr>
              <w:t>p</w:t>
            </w:r>
            <w:r w:rsidRPr="00627089">
              <w:rPr>
                <w:rFonts w:ascii="Arial" w:hAnsi="Arial" w:cs="Arial"/>
                <w:b/>
                <w:bCs/>
                <w:vertAlign w:val="subscript"/>
              </w:rPr>
              <w:t>+/-</w:t>
            </w:r>
          </w:p>
        </w:tc>
      </w:tr>
      <w:tr w:rsidR="00965CCD" w:rsidRPr="00627089" w14:paraId="3C2D8DD7" w14:textId="77777777" w:rsidTr="009C0CE7">
        <w:trPr>
          <w:jc w:val="center"/>
        </w:trPr>
        <w:tc>
          <w:tcPr>
            <w:tcW w:w="3826" w:type="dxa"/>
            <w:tcBorders>
              <w:top w:val="single" w:sz="4" w:space="0" w:color="auto"/>
            </w:tcBorders>
          </w:tcPr>
          <w:p w14:paraId="7AA454E3" w14:textId="77777777" w:rsidR="00965CCD" w:rsidRPr="00627089" w:rsidRDefault="00965CCD" w:rsidP="009C0CE7">
            <w:pPr>
              <w:rPr>
                <w:rFonts w:ascii="Arial" w:hAnsi="Arial" w:cs="Arial"/>
              </w:rPr>
            </w:pPr>
            <w:r w:rsidRPr="00627089">
              <w:rPr>
                <w:rFonts w:ascii="Arial" w:hAnsi="Arial" w:cs="Arial"/>
                <w:i/>
                <w:iCs/>
              </w:rPr>
              <w:t>Shape parameters</w:t>
            </w:r>
          </w:p>
        </w:tc>
        <w:tc>
          <w:tcPr>
            <w:tcW w:w="1770" w:type="dxa"/>
            <w:tcBorders>
              <w:top w:val="single" w:sz="4" w:space="0" w:color="auto"/>
            </w:tcBorders>
          </w:tcPr>
          <w:p w14:paraId="0D598AC5" w14:textId="77777777" w:rsidR="00965CCD" w:rsidRPr="00627089" w:rsidRDefault="00965CCD" w:rsidP="009C0CE7">
            <w:pPr>
              <w:jc w:val="center"/>
              <w:rPr>
                <w:rFonts w:ascii="Arial" w:hAnsi="Arial" w:cs="Arial"/>
              </w:rPr>
            </w:pPr>
          </w:p>
        </w:tc>
        <w:tc>
          <w:tcPr>
            <w:tcW w:w="1067" w:type="dxa"/>
            <w:tcBorders>
              <w:top w:val="single" w:sz="4" w:space="0" w:color="auto"/>
            </w:tcBorders>
          </w:tcPr>
          <w:p w14:paraId="3F2D563F" w14:textId="77777777" w:rsidR="00965CCD" w:rsidRPr="00627089" w:rsidRDefault="00965CCD" w:rsidP="009C0CE7">
            <w:pPr>
              <w:jc w:val="center"/>
              <w:rPr>
                <w:rFonts w:ascii="Arial" w:hAnsi="Arial" w:cs="Arial"/>
              </w:rPr>
            </w:pPr>
          </w:p>
        </w:tc>
        <w:tc>
          <w:tcPr>
            <w:tcW w:w="992" w:type="dxa"/>
            <w:tcBorders>
              <w:top w:val="single" w:sz="4" w:space="0" w:color="auto"/>
            </w:tcBorders>
          </w:tcPr>
          <w:p w14:paraId="49528EF2" w14:textId="77777777" w:rsidR="00965CCD" w:rsidRPr="00627089" w:rsidRDefault="00965CCD" w:rsidP="009C0CE7">
            <w:pPr>
              <w:jc w:val="center"/>
              <w:rPr>
                <w:rFonts w:ascii="Arial" w:hAnsi="Arial" w:cs="Arial"/>
              </w:rPr>
            </w:pPr>
          </w:p>
        </w:tc>
        <w:tc>
          <w:tcPr>
            <w:tcW w:w="992" w:type="dxa"/>
            <w:tcBorders>
              <w:top w:val="single" w:sz="4" w:space="0" w:color="auto"/>
            </w:tcBorders>
          </w:tcPr>
          <w:p w14:paraId="7F42AE81" w14:textId="77777777" w:rsidR="00965CCD" w:rsidRPr="00627089" w:rsidRDefault="00965CCD" w:rsidP="009C0CE7">
            <w:pPr>
              <w:jc w:val="center"/>
              <w:rPr>
                <w:rFonts w:ascii="Arial" w:hAnsi="Arial" w:cs="Arial"/>
              </w:rPr>
            </w:pPr>
          </w:p>
        </w:tc>
      </w:tr>
      <w:tr w:rsidR="00965CCD" w:rsidRPr="00627089" w14:paraId="2318329F" w14:textId="77777777" w:rsidTr="009C0CE7">
        <w:trPr>
          <w:jc w:val="center"/>
        </w:trPr>
        <w:tc>
          <w:tcPr>
            <w:tcW w:w="3826" w:type="dxa"/>
          </w:tcPr>
          <w:p w14:paraId="3AA73810" w14:textId="77777777" w:rsidR="00965CCD" w:rsidRPr="00627089" w:rsidRDefault="00965CCD" w:rsidP="009C0CE7">
            <w:pPr>
              <w:rPr>
                <w:rFonts w:ascii="Arial" w:hAnsi="Arial" w:cs="Arial"/>
              </w:rPr>
            </w:pPr>
            <w:r w:rsidRPr="00627089">
              <w:rPr>
                <w:rFonts w:ascii="Arial" w:hAnsi="Arial" w:cs="Arial"/>
              </w:rPr>
              <w:t>Initial body weight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hAnsi="Arial" w:cs="Arial"/>
              </w:rPr>
              <w:t>)     [</w:t>
            </w:r>
            <w:r w:rsidRPr="00627089">
              <w:rPr>
                <w:rFonts w:ascii="Arial" w:hAnsi="Arial" w:cs="Arial"/>
                <w:i/>
                <w:iCs/>
              </w:rPr>
              <w:t>grams</w:t>
            </w:r>
            <w:r w:rsidRPr="00627089">
              <w:rPr>
                <w:rFonts w:ascii="Arial" w:hAnsi="Arial" w:cs="Arial"/>
              </w:rPr>
              <w:t>]</w:t>
            </w:r>
          </w:p>
        </w:tc>
        <w:tc>
          <w:tcPr>
            <w:tcW w:w="1770" w:type="dxa"/>
          </w:tcPr>
          <w:p w14:paraId="3C1E982D" w14:textId="77777777" w:rsidR="00965CCD" w:rsidRPr="00627089" w:rsidRDefault="00965CCD" w:rsidP="009C0CE7">
            <w:pPr>
              <w:jc w:val="center"/>
              <w:rPr>
                <w:rFonts w:ascii="Arial" w:hAnsi="Arial" w:cs="Arial"/>
              </w:rPr>
            </w:pPr>
            <w:r w:rsidRPr="00627089">
              <w:rPr>
                <w:rFonts w:ascii="Arial" w:hAnsi="Arial" w:cs="Arial"/>
              </w:rPr>
              <w:t>751.75 (20.70)</w:t>
            </w:r>
          </w:p>
        </w:tc>
        <w:tc>
          <w:tcPr>
            <w:tcW w:w="1067" w:type="dxa"/>
          </w:tcPr>
          <w:p w14:paraId="7CC0D26E" w14:textId="77777777" w:rsidR="00965CCD" w:rsidRPr="00627089" w:rsidRDefault="00965CCD" w:rsidP="009C0CE7">
            <w:pPr>
              <w:jc w:val="center"/>
              <w:rPr>
                <w:rFonts w:ascii="Arial" w:hAnsi="Arial" w:cs="Arial"/>
              </w:rPr>
            </w:pPr>
            <w:r w:rsidRPr="00627089">
              <w:rPr>
                <w:rFonts w:ascii="Arial" w:hAnsi="Arial" w:cs="Arial"/>
              </w:rPr>
              <w:t>710.53</w:t>
            </w:r>
          </w:p>
        </w:tc>
        <w:tc>
          <w:tcPr>
            <w:tcW w:w="992" w:type="dxa"/>
          </w:tcPr>
          <w:p w14:paraId="0C55CF3C" w14:textId="77777777" w:rsidR="00965CCD" w:rsidRPr="00627089" w:rsidRDefault="00965CCD" w:rsidP="009C0CE7">
            <w:pPr>
              <w:jc w:val="center"/>
              <w:rPr>
                <w:rFonts w:ascii="Arial" w:hAnsi="Arial" w:cs="Arial"/>
              </w:rPr>
            </w:pPr>
            <w:r w:rsidRPr="00627089">
              <w:rPr>
                <w:rFonts w:ascii="Arial" w:hAnsi="Arial" w:cs="Arial"/>
              </w:rPr>
              <w:t>792.88</w:t>
            </w:r>
          </w:p>
        </w:tc>
        <w:tc>
          <w:tcPr>
            <w:tcW w:w="992" w:type="dxa"/>
          </w:tcPr>
          <w:p w14:paraId="52FBDB48" w14:textId="77777777" w:rsidR="00965CCD" w:rsidRPr="00627089" w:rsidRDefault="00965CCD" w:rsidP="009C0CE7">
            <w:pPr>
              <w:jc w:val="center"/>
              <w:rPr>
                <w:rFonts w:ascii="Arial" w:hAnsi="Arial" w:cs="Arial"/>
              </w:rPr>
            </w:pPr>
          </w:p>
        </w:tc>
      </w:tr>
      <w:tr w:rsidR="00965CCD" w:rsidRPr="00627089" w14:paraId="0DB27261" w14:textId="77777777" w:rsidTr="009C0CE7">
        <w:trPr>
          <w:jc w:val="center"/>
        </w:trPr>
        <w:tc>
          <w:tcPr>
            <w:tcW w:w="3826" w:type="dxa"/>
          </w:tcPr>
          <w:p w14:paraId="725AD2F4" w14:textId="77777777" w:rsidR="00965CCD" w:rsidRPr="00627089" w:rsidRDefault="00965CCD" w:rsidP="009C0CE7">
            <w:pPr>
              <w:rPr>
                <w:rFonts w:ascii="Arial" w:hAnsi="Arial" w:cs="Arial"/>
              </w:rPr>
            </w:pPr>
            <w:r w:rsidRPr="00627089">
              <w:rPr>
                <w:rFonts w:ascii="Arial" w:hAnsi="Arial" w:cs="Arial"/>
              </w:rPr>
              <w:t>Pre-inflection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hAnsi="Arial" w:cs="Arial"/>
              </w:rPr>
              <w:t xml:space="preserve"> )  [</w:t>
            </w:r>
            <w:r w:rsidRPr="00627089">
              <w:rPr>
                <w:rFonts w:ascii="Arial" w:hAnsi="Arial" w:cs="Arial"/>
                <w:i/>
                <w:iCs/>
              </w:rPr>
              <w:t>g/day</w:t>
            </w:r>
            <w:r w:rsidRPr="00627089">
              <w:rPr>
                <w:rFonts w:ascii="Arial" w:hAnsi="Arial" w:cs="Arial"/>
              </w:rPr>
              <w:t>]</w:t>
            </w:r>
          </w:p>
        </w:tc>
        <w:tc>
          <w:tcPr>
            <w:tcW w:w="1770" w:type="dxa"/>
          </w:tcPr>
          <w:p w14:paraId="215BC8A3" w14:textId="77777777" w:rsidR="00965CCD" w:rsidRPr="00627089" w:rsidRDefault="00965CCD" w:rsidP="009C0CE7">
            <w:pPr>
              <w:jc w:val="center"/>
              <w:rPr>
                <w:rFonts w:ascii="Arial" w:hAnsi="Arial" w:cs="Arial"/>
              </w:rPr>
            </w:pPr>
            <w:r w:rsidRPr="00627089">
              <w:rPr>
                <w:rFonts w:ascii="Arial" w:hAnsi="Arial" w:cs="Arial"/>
              </w:rPr>
              <w:t>-0.65 (0.69)</w:t>
            </w:r>
          </w:p>
        </w:tc>
        <w:tc>
          <w:tcPr>
            <w:tcW w:w="1067" w:type="dxa"/>
          </w:tcPr>
          <w:p w14:paraId="592CE191" w14:textId="77777777" w:rsidR="00965CCD" w:rsidRPr="00627089" w:rsidRDefault="00965CCD" w:rsidP="009C0CE7">
            <w:pPr>
              <w:jc w:val="center"/>
              <w:rPr>
                <w:rFonts w:ascii="Arial" w:hAnsi="Arial" w:cs="Arial"/>
              </w:rPr>
            </w:pPr>
            <w:r w:rsidRPr="00627089">
              <w:rPr>
                <w:rFonts w:ascii="Arial" w:hAnsi="Arial" w:cs="Arial"/>
              </w:rPr>
              <w:t>-2.01</w:t>
            </w:r>
          </w:p>
        </w:tc>
        <w:tc>
          <w:tcPr>
            <w:tcW w:w="992" w:type="dxa"/>
          </w:tcPr>
          <w:p w14:paraId="29D6550A" w14:textId="77777777" w:rsidR="00965CCD" w:rsidRPr="00627089" w:rsidRDefault="00965CCD" w:rsidP="009C0CE7">
            <w:pPr>
              <w:jc w:val="center"/>
              <w:rPr>
                <w:rFonts w:ascii="Arial" w:hAnsi="Arial" w:cs="Arial"/>
              </w:rPr>
            </w:pPr>
            <w:r w:rsidRPr="00627089">
              <w:rPr>
                <w:rFonts w:ascii="Arial" w:hAnsi="Arial" w:cs="Arial"/>
              </w:rPr>
              <w:t>0.73</w:t>
            </w:r>
          </w:p>
        </w:tc>
        <w:tc>
          <w:tcPr>
            <w:tcW w:w="992" w:type="dxa"/>
          </w:tcPr>
          <w:p w14:paraId="1E89208D" w14:textId="77777777" w:rsidR="00965CCD" w:rsidRPr="00627089" w:rsidRDefault="00965CCD" w:rsidP="009C0CE7">
            <w:pPr>
              <w:jc w:val="center"/>
              <w:rPr>
                <w:rFonts w:ascii="Arial" w:hAnsi="Arial" w:cs="Arial"/>
              </w:rPr>
            </w:pPr>
            <w:r w:rsidRPr="00627089">
              <w:rPr>
                <w:rFonts w:ascii="Arial" w:hAnsi="Arial" w:cs="Arial"/>
              </w:rPr>
              <w:t>- 0.83</w:t>
            </w:r>
          </w:p>
        </w:tc>
      </w:tr>
      <w:tr w:rsidR="00965CCD" w:rsidRPr="00627089" w14:paraId="5E8D98F0" w14:textId="77777777" w:rsidTr="009C0CE7">
        <w:trPr>
          <w:jc w:val="center"/>
        </w:trPr>
        <w:tc>
          <w:tcPr>
            <w:tcW w:w="3826" w:type="dxa"/>
          </w:tcPr>
          <w:p w14:paraId="11DAACB6" w14:textId="77777777" w:rsidR="00965CCD" w:rsidRPr="00627089" w:rsidRDefault="00965CCD" w:rsidP="009C0CE7">
            <w:pPr>
              <w:rPr>
                <w:rFonts w:ascii="Arial" w:hAnsi="Arial" w:cs="Arial"/>
              </w:rPr>
            </w:pPr>
            <w:r w:rsidRPr="00627089">
              <w:rPr>
                <w:rFonts w:ascii="Arial" w:hAnsi="Arial" w:cs="Arial"/>
              </w:rPr>
              <w:t>Inflection point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days</w:t>
            </w:r>
            <w:r w:rsidRPr="00627089">
              <w:rPr>
                <w:rFonts w:ascii="Arial" w:hAnsi="Arial" w:cs="Arial"/>
              </w:rPr>
              <w:t>]</w:t>
            </w:r>
          </w:p>
        </w:tc>
        <w:tc>
          <w:tcPr>
            <w:tcW w:w="1770" w:type="dxa"/>
          </w:tcPr>
          <w:p w14:paraId="0D2081CF" w14:textId="77777777" w:rsidR="00965CCD" w:rsidRPr="00627089" w:rsidRDefault="00965CCD" w:rsidP="009C0CE7">
            <w:pPr>
              <w:jc w:val="center"/>
              <w:rPr>
                <w:rFonts w:ascii="Arial" w:hAnsi="Arial" w:cs="Arial"/>
              </w:rPr>
            </w:pPr>
            <w:r w:rsidRPr="00627089">
              <w:rPr>
                <w:rFonts w:ascii="Arial" w:hAnsi="Arial" w:cs="Arial"/>
              </w:rPr>
              <w:t>31.57 (2.77)</w:t>
            </w:r>
          </w:p>
        </w:tc>
        <w:tc>
          <w:tcPr>
            <w:tcW w:w="1067" w:type="dxa"/>
          </w:tcPr>
          <w:p w14:paraId="3320A4D0" w14:textId="77777777" w:rsidR="00965CCD" w:rsidRPr="00627089" w:rsidRDefault="00965CCD" w:rsidP="009C0CE7">
            <w:pPr>
              <w:jc w:val="center"/>
              <w:rPr>
                <w:rFonts w:ascii="Arial" w:hAnsi="Arial" w:cs="Arial"/>
              </w:rPr>
            </w:pPr>
            <w:r w:rsidRPr="00627089">
              <w:rPr>
                <w:rFonts w:ascii="Arial" w:hAnsi="Arial" w:cs="Arial"/>
              </w:rPr>
              <w:t>25.93</w:t>
            </w:r>
          </w:p>
        </w:tc>
        <w:tc>
          <w:tcPr>
            <w:tcW w:w="992" w:type="dxa"/>
          </w:tcPr>
          <w:p w14:paraId="065F8566" w14:textId="77777777" w:rsidR="00965CCD" w:rsidRPr="00627089" w:rsidRDefault="00965CCD" w:rsidP="009C0CE7">
            <w:pPr>
              <w:jc w:val="center"/>
              <w:rPr>
                <w:rFonts w:ascii="Arial" w:hAnsi="Arial" w:cs="Arial"/>
              </w:rPr>
            </w:pPr>
            <w:r w:rsidRPr="00627089">
              <w:rPr>
                <w:rFonts w:ascii="Arial" w:hAnsi="Arial" w:cs="Arial"/>
              </w:rPr>
              <w:t>36.95</w:t>
            </w:r>
          </w:p>
        </w:tc>
        <w:tc>
          <w:tcPr>
            <w:tcW w:w="992" w:type="dxa"/>
          </w:tcPr>
          <w:p w14:paraId="198D589F" w14:textId="77777777" w:rsidR="00965CCD" w:rsidRPr="00627089" w:rsidRDefault="00965CCD" w:rsidP="009C0CE7">
            <w:pPr>
              <w:jc w:val="center"/>
              <w:rPr>
                <w:rFonts w:ascii="Arial" w:hAnsi="Arial" w:cs="Arial"/>
              </w:rPr>
            </w:pPr>
          </w:p>
        </w:tc>
      </w:tr>
      <w:tr w:rsidR="00965CCD" w:rsidRPr="00627089" w14:paraId="7E847A2E" w14:textId="77777777" w:rsidTr="009C0CE7">
        <w:trPr>
          <w:jc w:val="center"/>
        </w:trPr>
        <w:tc>
          <w:tcPr>
            <w:tcW w:w="3826" w:type="dxa"/>
          </w:tcPr>
          <w:p w14:paraId="79310C78" w14:textId="77777777" w:rsidR="00965CCD" w:rsidRPr="00627089" w:rsidRDefault="00965CCD" w:rsidP="009C0CE7">
            <w:pPr>
              <w:rPr>
                <w:rFonts w:ascii="Arial" w:hAnsi="Arial" w:cs="Arial"/>
              </w:rPr>
            </w:pPr>
            <w:r w:rsidRPr="00627089">
              <w:rPr>
                <w:rFonts w:ascii="Arial" w:hAnsi="Arial" w:cs="Arial"/>
              </w:rPr>
              <w:t>Post-inflection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r>
                <w:rPr>
                  <w:rFonts w:ascii="Cambria Math" w:hAnsi="Cambria Math" w:cs="Arial"/>
                </w:rPr>
                <m:t>)</m:t>
              </m:r>
            </m:oMath>
            <w:r w:rsidRPr="00627089">
              <w:rPr>
                <w:rFonts w:ascii="Arial" w:eastAsiaTheme="minorEastAsia" w:hAnsi="Arial" w:cs="Arial"/>
              </w:rPr>
              <w:t xml:space="preserve"> [</w:t>
            </w:r>
            <w:r w:rsidRPr="00627089">
              <w:rPr>
                <w:rFonts w:ascii="Arial" w:hAnsi="Arial" w:cs="Arial"/>
                <w:i/>
                <w:iCs/>
              </w:rPr>
              <w:t>g/day</w:t>
            </w:r>
            <w:r w:rsidRPr="00627089">
              <w:rPr>
                <w:rFonts w:ascii="Arial" w:hAnsi="Arial" w:cs="Arial"/>
              </w:rPr>
              <w:t>]</w:t>
            </w:r>
          </w:p>
        </w:tc>
        <w:tc>
          <w:tcPr>
            <w:tcW w:w="1770" w:type="dxa"/>
          </w:tcPr>
          <w:p w14:paraId="69B85D43" w14:textId="77777777" w:rsidR="00965CCD" w:rsidRPr="00627089" w:rsidRDefault="00965CCD" w:rsidP="009C0CE7">
            <w:pPr>
              <w:jc w:val="center"/>
              <w:rPr>
                <w:rFonts w:ascii="Arial" w:hAnsi="Arial" w:cs="Arial"/>
              </w:rPr>
            </w:pPr>
            <w:r w:rsidRPr="00627089">
              <w:rPr>
                <w:rFonts w:ascii="Arial" w:hAnsi="Arial" w:cs="Arial"/>
              </w:rPr>
              <w:t>4.63 (0.71)</w:t>
            </w:r>
          </w:p>
        </w:tc>
        <w:tc>
          <w:tcPr>
            <w:tcW w:w="1067" w:type="dxa"/>
          </w:tcPr>
          <w:p w14:paraId="60DED557" w14:textId="77777777" w:rsidR="00965CCD" w:rsidRPr="00627089" w:rsidRDefault="00965CCD" w:rsidP="009C0CE7">
            <w:pPr>
              <w:jc w:val="center"/>
              <w:rPr>
                <w:rFonts w:ascii="Arial" w:hAnsi="Arial" w:cs="Arial"/>
              </w:rPr>
            </w:pPr>
            <w:r w:rsidRPr="00627089">
              <w:rPr>
                <w:rFonts w:ascii="Arial" w:hAnsi="Arial" w:cs="Arial"/>
              </w:rPr>
              <w:t>3.25</w:t>
            </w:r>
          </w:p>
        </w:tc>
        <w:tc>
          <w:tcPr>
            <w:tcW w:w="992" w:type="dxa"/>
          </w:tcPr>
          <w:p w14:paraId="5FAB4A10" w14:textId="77777777" w:rsidR="00965CCD" w:rsidRPr="00627089" w:rsidRDefault="00965CCD" w:rsidP="009C0CE7">
            <w:pPr>
              <w:jc w:val="center"/>
              <w:rPr>
                <w:rFonts w:ascii="Arial" w:hAnsi="Arial" w:cs="Arial"/>
              </w:rPr>
            </w:pPr>
            <w:r w:rsidRPr="00627089">
              <w:rPr>
                <w:rFonts w:ascii="Arial" w:hAnsi="Arial" w:cs="Arial"/>
              </w:rPr>
              <w:t>6.08</w:t>
            </w:r>
          </w:p>
        </w:tc>
        <w:tc>
          <w:tcPr>
            <w:tcW w:w="992" w:type="dxa"/>
          </w:tcPr>
          <w:p w14:paraId="49453163"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5DFB2A53" w14:textId="77777777" w:rsidTr="009C0CE7">
        <w:trPr>
          <w:jc w:val="center"/>
        </w:trPr>
        <w:tc>
          <w:tcPr>
            <w:tcW w:w="3826" w:type="dxa"/>
          </w:tcPr>
          <w:p w14:paraId="3B502109" w14:textId="77777777" w:rsidR="00965CCD" w:rsidRPr="00627089" w:rsidRDefault="00965CCD" w:rsidP="009C0CE7">
            <w:pPr>
              <w:jc w:val="center"/>
              <w:rPr>
                <w:rFonts w:ascii="Arial" w:hAnsi="Arial" w:cs="Arial"/>
                <w:b/>
                <w:bCs/>
              </w:rPr>
            </w:pPr>
          </w:p>
        </w:tc>
        <w:tc>
          <w:tcPr>
            <w:tcW w:w="1770" w:type="dxa"/>
          </w:tcPr>
          <w:p w14:paraId="0C102685" w14:textId="77777777" w:rsidR="00965CCD" w:rsidRPr="00627089" w:rsidRDefault="00965CCD" w:rsidP="009C0CE7">
            <w:pPr>
              <w:jc w:val="center"/>
              <w:rPr>
                <w:rFonts w:ascii="Arial" w:hAnsi="Arial" w:cs="Arial"/>
                <w:highlight w:val="yellow"/>
              </w:rPr>
            </w:pPr>
          </w:p>
        </w:tc>
        <w:tc>
          <w:tcPr>
            <w:tcW w:w="1067" w:type="dxa"/>
          </w:tcPr>
          <w:p w14:paraId="62A28465" w14:textId="77777777" w:rsidR="00965CCD" w:rsidRPr="00627089" w:rsidRDefault="00965CCD" w:rsidP="009C0CE7">
            <w:pPr>
              <w:rPr>
                <w:rFonts w:ascii="Arial" w:hAnsi="Arial" w:cs="Arial"/>
              </w:rPr>
            </w:pPr>
          </w:p>
        </w:tc>
        <w:tc>
          <w:tcPr>
            <w:tcW w:w="992" w:type="dxa"/>
          </w:tcPr>
          <w:p w14:paraId="0FBE0CDB" w14:textId="77777777" w:rsidR="00965CCD" w:rsidRPr="00627089" w:rsidRDefault="00965CCD" w:rsidP="009C0CE7">
            <w:pPr>
              <w:jc w:val="center"/>
              <w:rPr>
                <w:rFonts w:ascii="Arial" w:hAnsi="Arial" w:cs="Arial"/>
              </w:rPr>
            </w:pPr>
          </w:p>
        </w:tc>
        <w:tc>
          <w:tcPr>
            <w:tcW w:w="992" w:type="dxa"/>
          </w:tcPr>
          <w:p w14:paraId="08FFF232" w14:textId="77777777" w:rsidR="00965CCD" w:rsidRPr="00627089" w:rsidRDefault="00965CCD" w:rsidP="009C0CE7">
            <w:pPr>
              <w:jc w:val="center"/>
              <w:rPr>
                <w:rFonts w:ascii="Arial" w:hAnsi="Arial" w:cs="Arial"/>
              </w:rPr>
            </w:pPr>
          </w:p>
        </w:tc>
      </w:tr>
      <w:tr w:rsidR="00965CCD" w:rsidRPr="00627089" w14:paraId="27E51989" w14:textId="77777777" w:rsidTr="009C0CE7">
        <w:trPr>
          <w:jc w:val="center"/>
        </w:trPr>
        <w:tc>
          <w:tcPr>
            <w:tcW w:w="3826" w:type="dxa"/>
          </w:tcPr>
          <w:p w14:paraId="07939AE8" w14:textId="77777777" w:rsidR="00965CCD" w:rsidRPr="00627089" w:rsidRDefault="00965CCD" w:rsidP="009C0CE7">
            <w:pPr>
              <w:rPr>
                <w:rFonts w:ascii="Arial" w:hAnsi="Arial" w:cs="Arial"/>
              </w:rPr>
            </w:pPr>
            <w:r w:rsidRPr="00627089">
              <w:rPr>
                <w:rFonts w:ascii="Arial" w:hAnsi="Arial" w:cs="Arial"/>
                <w:i/>
                <w:iCs/>
              </w:rPr>
              <w:t>Inflection</w:t>
            </w:r>
            <w:r w:rsidRPr="00627089">
              <w:rPr>
                <w:rFonts w:ascii="Arial" w:hAnsi="Arial" w:cs="Arial"/>
              </w:rPr>
              <w:t xml:space="preserve"> </w:t>
            </w:r>
            <w:r w:rsidRPr="00627089">
              <w:rPr>
                <w:rFonts w:ascii="Arial" w:hAnsi="Arial" w:cs="Arial"/>
                <w:i/>
                <w:iCs/>
              </w:rPr>
              <w:t>point</w:t>
            </w:r>
            <w:r w:rsidRPr="00627089">
              <w:rPr>
                <w:rFonts w:ascii="Arial" w:hAnsi="Arial" w:cs="Arial"/>
              </w:rPr>
              <w:t xml:space="preserve"> </w:t>
            </w:r>
            <w:r w:rsidRPr="00627089">
              <w:rPr>
                <w:rFonts w:ascii="Arial" w:hAnsi="Arial" w:cs="Arial"/>
                <w:i/>
                <w:iCs/>
              </w:rPr>
              <w:t>~</w:t>
            </w:r>
          </w:p>
        </w:tc>
        <w:tc>
          <w:tcPr>
            <w:tcW w:w="1770" w:type="dxa"/>
          </w:tcPr>
          <w:p w14:paraId="44AA6736" w14:textId="77777777" w:rsidR="00965CCD" w:rsidRPr="00627089" w:rsidRDefault="00965CCD" w:rsidP="009C0CE7">
            <w:pPr>
              <w:jc w:val="center"/>
              <w:rPr>
                <w:rFonts w:ascii="Arial" w:hAnsi="Arial" w:cs="Arial"/>
                <w:highlight w:val="yellow"/>
              </w:rPr>
            </w:pPr>
          </w:p>
        </w:tc>
        <w:tc>
          <w:tcPr>
            <w:tcW w:w="1067" w:type="dxa"/>
          </w:tcPr>
          <w:p w14:paraId="58464D8B" w14:textId="77777777" w:rsidR="00965CCD" w:rsidRPr="00627089" w:rsidRDefault="00965CCD" w:rsidP="009C0CE7">
            <w:pPr>
              <w:jc w:val="center"/>
              <w:rPr>
                <w:rFonts w:ascii="Arial" w:hAnsi="Arial" w:cs="Arial"/>
              </w:rPr>
            </w:pPr>
          </w:p>
        </w:tc>
        <w:tc>
          <w:tcPr>
            <w:tcW w:w="992" w:type="dxa"/>
          </w:tcPr>
          <w:p w14:paraId="1C19BFEA" w14:textId="77777777" w:rsidR="00965CCD" w:rsidRPr="00627089" w:rsidRDefault="00965CCD" w:rsidP="009C0CE7">
            <w:pPr>
              <w:jc w:val="center"/>
              <w:rPr>
                <w:rFonts w:ascii="Arial" w:hAnsi="Arial" w:cs="Arial"/>
              </w:rPr>
            </w:pPr>
          </w:p>
        </w:tc>
        <w:tc>
          <w:tcPr>
            <w:tcW w:w="992" w:type="dxa"/>
          </w:tcPr>
          <w:p w14:paraId="22E4357F" w14:textId="77777777" w:rsidR="00965CCD" w:rsidRPr="00627089" w:rsidRDefault="00965CCD" w:rsidP="009C0CE7">
            <w:pPr>
              <w:jc w:val="center"/>
              <w:rPr>
                <w:rFonts w:ascii="Arial" w:hAnsi="Arial" w:cs="Arial"/>
                <w:b/>
                <w:bCs/>
              </w:rPr>
            </w:pPr>
          </w:p>
        </w:tc>
      </w:tr>
      <w:tr w:rsidR="00965CCD" w:rsidRPr="00627089" w14:paraId="0D49FF34" w14:textId="77777777" w:rsidTr="009C0CE7">
        <w:trPr>
          <w:jc w:val="center"/>
        </w:trPr>
        <w:tc>
          <w:tcPr>
            <w:tcW w:w="3826" w:type="dxa"/>
          </w:tcPr>
          <w:p w14:paraId="1B1172CA" w14:textId="77777777" w:rsidR="00965CCD" w:rsidRPr="00627089" w:rsidRDefault="00965CCD" w:rsidP="009C0CE7">
            <w:pPr>
              <w:rPr>
                <w:rFonts w:ascii="Arial" w:hAnsi="Arial" w:cs="Arial"/>
              </w:rPr>
            </w:pPr>
            <w:r w:rsidRPr="00627089">
              <w:rPr>
                <w:rFonts w:ascii="Arial" w:hAnsi="Arial" w:cs="Arial"/>
              </w:rPr>
              <w:t>Treatment: Fed</w:t>
            </w:r>
          </w:p>
        </w:tc>
        <w:tc>
          <w:tcPr>
            <w:tcW w:w="1770" w:type="dxa"/>
          </w:tcPr>
          <w:p w14:paraId="076D76F1" w14:textId="77777777" w:rsidR="00965CCD" w:rsidRPr="00627089" w:rsidRDefault="00965CCD" w:rsidP="009C0CE7">
            <w:pPr>
              <w:jc w:val="center"/>
              <w:rPr>
                <w:rFonts w:ascii="Arial" w:hAnsi="Arial" w:cs="Arial"/>
              </w:rPr>
            </w:pPr>
            <w:r w:rsidRPr="00627089">
              <w:rPr>
                <w:rFonts w:ascii="Arial" w:hAnsi="Arial" w:cs="Arial"/>
              </w:rPr>
              <w:t>1.27 (3.15)</w:t>
            </w:r>
          </w:p>
        </w:tc>
        <w:tc>
          <w:tcPr>
            <w:tcW w:w="1067" w:type="dxa"/>
          </w:tcPr>
          <w:p w14:paraId="0D78C0F0" w14:textId="77777777" w:rsidR="00965CCD" w:rsidRPr="00627089" w:rsidRDefault="00965CCD" w:rsidP="009C0CE7">
            <w:pPr>
              <w:jc w:val="center"/>
              <w:rPr>
                <w:rFonts w:ascii="Arial" w:hAnsi="Arial" w:cs="Arial"/>
              </w:rPr>
            </w:pPr>
            <w:r w:rsidRPr="00627089">
              <w:rPr>
                <w:rFonts w:ascii="Arial" w:hAnsi="Arial" w:cs="Arial"/>
              </w:rPr>
              <w:t>-4.93</w:t>
            </w:r>
          </w:p>
        </w:tc>
        <w:tc>
          <w:tcPr>
            <w:tcW w:w="992" w:type="dxa"/>
          </w:tcPr>
          <w:p w14:paraId="6C8E724E" w14:textId="77777777" w:rsidR="00965CCD" w:rsidRPr="00627089" w:rsidRDefault="00965CCD" w:rsidP="009C0CE7">
            <w:pPr>
              <w:jc w:val="center"/>
              <w:rPr>
                <w:rFonts w:ascii="Arial" w:hAnsi="Arial" w:cs="Arial"/>
              </w:rPr>
            </w:pPr>
            <w:r w:rsidRPr="00627089">
              <w:rPr>
                <w:rFonts w:ascii="Arial" w:hAnsi="Arial" w:cs="Arial"/>
              </w:rPr>
              <w:t>7.49</w:t>
            </w:r>
          </w:p>
        </w:tc>
        <w:tc>
          <w:tcPr>
            <w:tcW w:w="992" w:type="dxa"/>
          </w:tcPr>
          <w:p w14:paraId="2FC4003D" w14:textId="77777777" w:rsidR="00965CCD" w:rsidRPr="00627089" w:rsidRDefault="00965CCD" w:rsidP="009C0CE7">
            <w:pPr>
              <w:jc w:val="center"/>
              <w:rPr>
                <w:rFonts w:ascii="Arial" w:hAnsi="Arial" w:cs="Arial"/>
              </w:rPr>
            </w:pPr>
            <w:r w:rsidRPr="00627089">
              <w:rPr>
                <w:rFonts w:ascii="Arial" w:hAnsi="Arial" w:cs="Arial"/>
              </w:rPr>
              <w:t>+ 0.66</w:t>
            </w:r>
          </w:p>
        </w:tc>
      </w:tr>
      <w:tr w:rsidR="00965CCD" w:rsidRPr="00627089" w14:paraId="410528EB" w14:textId="77777777" w:rsidTr="009C0CE7">
        <w:trPr>
          <w:jc w:val="center"/>
        </w:trPr>
        <w:tc>
          <w:tcPr>
            <w:tcW w:w="3826" w:type="dxa"/>
          </w:tcPr>
          <w:p w14:paraId="6AD0159A" w14:textId="77777777" w:rsidR="00965CCD" w:rsidRPr="00627089" w:rsidRDefault="00965CCD" w:rsidP="009C0CE7">
            <w:pPr>
              <w:rPr>
                <w:rFonts w:ascii="Arial" w:hAnsi="Arial" w:cs="Arial"/>
              </w:rPr>
            </w:pPr>
            <w:r w:rsidRPr="00627089">
              <w:rPr>
                <w:rFonts w:ascii="Arial" w:hAnsi="Arial" w:cs="Arial"/>
              </w:rPr>
              <w:t>Litter size</w:t>
            </w:r>
          </w:p>
        </w:tc>
        <w:tc>
          <w:tcPr>
            <w:tcW w:w="1770" w:type="dxa"/>
          </w:tcPr>
          <w:p w14:paraId="4BD99920" w14:textId="77777777" w:rsidR="00965CCD" w:rsidRPr="00627089" w:rsidRDefault="00965CCD" w:rsidP="009C0CE7">
            <w:pPr>
              <w:jc w:val="center"/>
              <w:rPr>
                <w:rFonts w:ascii="Arial" w:hAnsi="Arial" w:cs="Arial"/>
              </w:rPr>
            </w:pPr>
            <w:r w:rsidRPr="00627089">
              <w:rPr>
                <w:rFonts w:ascii="Arial" w:hAnsi="Arial" w:cs="Arial"/>
              </w:rPr>
              <w:t>-1.06 (1.92)</w:t>
            </w:r>
          </w:p>
        </w:tc>
        <w:tc>
          <w:tcPr>
            <w:tcW w:w="1067" w:type="dxa"/>
          </w:tcPr>
          <w:p w14:paraId="75D434EB" w14:textId="77777777" w:rsidR="00965CCD" w:rsidRPr="00627089" w:rsidRDefault="00965CCD" w:rsidP="009C0CE7">
            <w:pPr>
              <w:jc w:val="center"/>
              <w:rPr>
                <w:rFonts w:ascii="Arial" w:hAnsi="Arial" w:cs="Arial"/>
              </w:rPr>
            </w:pPr>
            <w:r w:rsidRPr="00627089">
              <w:rPr>
                <w:rFonts w:ascii="Arial" w:hAnsi="Arial" w:cs="Arial"/>
              </w:rPr>
              <w:t>-4.89</w:t>
            </w:r>
          </w:p>
        </w:tc>
        <w:tc>
          <w:tcPr>
            <w:tcW w:w="992" w:type="dxa"/>
          </w:tcPr>
          <w:p w14:paraId="68FF0278" w14:textId="77777777" w:rsidR="00965CCD" w:rsidRPr="00627089" w:rsidRDefault="00965CCD" w:rsidP="009C0CE7">
            <w:pPr>
              <w:jc w:val="center"/>
              <w:rPr>
                <w:rFonts w:ascii="Arial" w:hAnsi="Arial" w:cs="Arial"/>
              </w:rPr>
            </w:pPr>
            <w:r w:rsidRPr="00627089">
              <w:rPr>
                <w:rFonts w:ascii="Arial" w:hAnsi="Arial" w:cs="Arial"/>
              </w:rPr>
              <w:t>2.79</w:t>
            </w:r>
          </w:p>
        </w:tc>
        <w:tc>
          <w:tcPr>
            <w:tcW w:w="992" w:type="dxa"/>
          </w:tcPr>
          <w:p w14:paraId="1A0EB367" w14:textId="77777777" w:rsidR="00965CCD" w:rsidRPr="00627089" w:rsidRDefault="00965CCD" w:rsidP="009C0CE7">
            <w:pPr>
              <w:jc w:val="center"/>
              <w:rPr>
                <w:rFonts w:ascii="Arial" w:hAnsi="Arial" w:cs="Arial"/>
              </w:rPr>
            </w:pPr>
            <w:r w:rsidRPr="00627089">
              <w:rPr>
                <w:rFonts w:ascii="Arial" w:hAnsi="Arial" w:cs="Arial"/>
              </w:rPr>
              <w:t>- 0.72</w:t>
            </w:r>
          </w:p>
        </w:tc>
      </w:tr>
      <w:tr w:rsidR="00965CCD" w:rsidRPr="00627089" w14:paraId="37496D9A" w14:textId="77777777" w:rsidTr="009C0CE7">
        <w:trPr>
          <w:jc w:val="center"/>
        </w:trPr>
        <w:tc>
          <w:tcPr>
            <w:tcW w:w="3826" w:type="dxa"/>
          </w:tcPr>
          <w:p w14:paraId="7DFFA98B" w14:textId="77777777" w:rsidR="00965CCD" w:rsidRPr="00627089" w:rsidRDefault="00965CCD" w:rsidP="009C0CE7">
            <w:pPr>
              <w:rPr>
                <w:rFonts w:ascii="Arial" w:hAnsi="Arial" w:cs="Arial"/>
              </w:rPr>
            </w:pPr>
          </w:p>
        </w:tc>
        <w:tc>
          <w:tcPr>
            <w:tcW w:w="1770" w:type="dxa"/>
          </w:tcPr>
          <w:p w14:paraId="54182218" w14:textId="77777777" w:rsidR="00965CCD" w:rsidRPr="00627089" w:rsidRDefault="00965CCD" w:rsidP="009C0CE7">
            <w:pPr>
              <w:jc w:val="center"/>
              <w:rPr>
                <w:rFonts w:ascii="Arial" w:hAnsi="Arial" w:cs="Arial"/>
                <w:highlight w:val="yellow"/>
              </w:rPr>
            </w:pPr>
          </w:p>
        </w:tc>
        <w:tc>
          <w:tcPr>
            <w:tcW w:w="1067" w:type="dxa"/>
          </w:tcPr>
          <w:p w14:paraId="3CE0E270" w14:textId="77777777" w:rsidR="00965CCD" w:rsidRPr="00627089" w:rsidRDefault="00965CCD" w:rsidP="009C0CE7">
            <w:pPr>
              <w:jc w:val="center"/>
              <w:rPr>
                <w:rFonts w:ascii="Arial" w:hAnsi="Arial" w:cs="Arial"/>
              </w:rPr>
            </w:pPr>
          </w:p>
        </w:tc>
        <w:tc>
          <w:tcPr>
            <w:tcW w:w="992" w:type="dxa"/>
          </w:tcPr>
          <w:p w14:paraId="1A5BB5DC" w14:textId="77777777" w:rsidR="00965CCD" w:rsidRPr="00627089" w:rsidRDefault="00965CCD" w:rsidP="009C0CE7">
            <w:pPr>
              <w:jc w:val="center"/>
              <w:rPr>
                <w:rFonts w:ascii="Arial" w:hAnsi="Arial" w:cs="Arial"/>
              </w:rPr>
            </w:pPr>
          </w:p>
        </w:tc>
        <w:tc>
          <w:tcPr>
            <w:tcW w:w="992" w:type="dxa"/>
          </w:tcPr>
          <w:p w14:paraId="4B5C8439" w14:textId="77777777" w:rsidR="00965CCD" w:rsidRPr="00627089" w:rsidRDefault="00965CCD" w:rsidP="009C0CE7">
            <w:pPr>
              <w:jc w:val="center"/>
              <w:rPr>
                <w:rFonts w:ascii="Arial" w:hAnsi="Arial" w:cs="Arial"/>
                <w:b/>
                <w:bCs/>
              </w:rPr>
            </w:pPr>
          </w:p>
        </w:tc>
      </w:tr>
      <w:tr w:rsidR="00965CCD" w:rsidRPr="00627089" w14:paraId="54715952" w14:textId="77777777" w:rsidTr="009C0CE7">
        <w:trPr>
          <w:jc w:val="center"/>
        </w:trPr>
        <w:tc>
          <w:tcPr>
            <w:tcW w:w="3826" w:type="dxa"/>
          </w:tcPr>
          <w:p w14:paraId="16FE8032" w14:textId="77777777" w:rsidR="00965CCD" w:rsidRPr="00627089" w:rsidRDefault="00965CCD" w:rsidP="009C0CE7">
            <w:pPr>
              <w:rPr>
                <w:rFonts w:ascii="Arial" w:hAnsi="Arial" w:cs="Arial"/>
                <w:i/>
                <w:iCs/>
              </w:rPr>
            </w:pPr>
            <w:r w:rsidRPr="00627089">
              <w:rPr>
                <w:rFonts w:ascii="Arial" w:hAnsi="Arial" w:cs="Arial"/>
                <w:i/>
                <w:iCs/>
              </w:rPr>
              <w:t>Post-inflection slope ~</w:t>
            </w:r>
          </w:p>
        </w:tc>
        <w:tc>
          <w:tcPr>
            <w:tcW w:w="1770" w:type="dxa"/>
          </w:tcPr>
          <w:p w14:paraId="3C88AA13" w14:textId="77777777" w:rsidR="00965CCD" w:rsidRPr="00627089" w:rsidRDefault="00965CCD" w:rsidP="009C0CE7">
            <w:pPr>
              <w:jc w:val="center"/>
              <w:rPr>
                <w:rFonts w:ascii="Arial" w:hAnsi="Arial" w:cs="Arial"/>
                <w:highlight w:val="yellow"/>
              </w:rPr>
            </w:pPr>
          </w:p>
        </w:tc>
        <w:tc>
          <w:tcPr>
            <w:tcW w:w="1067" w:type="dxa"/>
          </w:tcPr>
          <w:p w14:paraId="61F15F4F" w14:textId="77777777" w:rsidR="00965CCD" w:rsidRPr="00627089" w:rsidRDefault="00965CCD" w:rsidP="009C0CE7">
            <w:pPr>
              <w:jc w:val="center"/>
              <w:rPr>
                <w:rFonts w:ascii="Arial" w:hAnsi="Arial" w:cs="Arial"/>
              </w:rPr>
            </w:pPr>
          </w:p>
        </w:tc>
        <w:tc>
          <w:tcPr>
            <w:tcW w:w="992" w:type="dxa"/>
          </w:tcPr>
          <w:p w14:paraId="03E253B0" w14:textId="77777777" w:rsidR="00965CCD" w:rsidRPr="00627089" w:rsidRDefault="00965CCD" w:rsidP="009C0CE7">
            <w:pPr>
              <w:jc w:val="center"/>
              <w:rPr>
                <w:rFonts w:ascii="Arial" w:hAnsi="Arial" w:cs="Arial"/>
              </w:rPr>
            </w:pPr>
          </w:p>
        </w:tc>
        <w:tc>
          <w:tcPr>
            <w:tcW w:w="992" w:type="dxa"/>
          </w:tcPr>
          <w:p w14:paraId="1CB12F54" w14:textId="77777777" w:rsidR="00965CCD" w:rsidRPr="00627089" w:rsidRDefault="00965CCD" w:rsidP="009C0CE7">
            <w:pPr>
              <w:jc w:val="center"/>
              <w:rPr>
                <w:rFonts w:ascii="Arial" w:hAnsi="Arial" w:cs="Arial"/>
                <w:b/>
                <w:bCs/>
              </w:rPr>
            </w:pPr>
          </w:p>
        </w:tc>
      </w:tr>
      <w:tr w:rsidR="00965CCD" w:rsidRPr="00627089" w14:paraId="2F70B57C" w14:textId="77777777" w:rsidTr="009C0CE7">
        <w:trPr>
          <w:jc w:val="center"/>
        </w:trPr>
        <w:tc>
          <w:tcPr>
            <w:tcW w:w="3826" w:type="dxa"/>
          </w:tcPr>
          <w:p w14:paraId="1B7C7449" w14:textId="77777777" w:rsidR="00965CCD" w:rsidRPr="00627089" w:rsidRDefault="00965CCD" w:rsidP="009C0CE7">
            <w:pPr>
              <w:rPr>
                <w:rFonts w:ascii="Arial" w:hAnsi="Arial" w:cs="Arial"/>
                <w:i/>
                <w:iCs/>
              </w:rPr>
            </w:pPr>
            <w:r w:rsidRPr="00627089">
              <w:rPr>
                <w:rFonts w:ascii="Arial" w:hAnsi="Arial" w:cs="Arial"/>
              </w:rPr>
              <w:t>Treatment: Fed</w:t>
            </w:r>
          </w:p>
        </w:tc>
        <w:tc>
          <w:tcPr>
            <w:tcW w:w="1770" w:type="dxa"/>
          </w:tcPr>
          <w:p w14:paraId="1085D1AA" w14:textId="77777777" w:rsidR="00965CCD" w:rsidRPr="00627089" w:rsidRDefault="00965CCD" w:rsidP="009C0CE7">
            <w:pPr>
              <w:jc w:val="center"/>
              <w:rPr>
                <w:rFonts w:ascii="Arial" w:hAnsi="Arial" w:cs="Arial"/>
                <w:highlight w:val="yellow"/>
              </w:rPr>
            </w:pPr>
            <w:r w:rsidRPr="00627089">
              <w:rPr>
                <w:rFonts w:ascii="Arial" w:hAnsi="Arial" w:cs="Arial"/>
              </w:rPr>
              <w:t>2.12 (1.03)</w:t>
            </w:r>
          </w:p>
        </w:tc>
        <w:tc>
          <w:tcPr>
            <w:tcW w:w="1067" w:type="dxa"/>
          </w:tcPr>
          <w:p w14:paraId="78C9229F" w14:textId="77777777" w:rsidR="00965CCD" w:rsidRPr="00627089" w:rsidRDefault="00965CCD" w:rsidP="009C0CE7">
            <w:pPr>
              <w:jc w:val="center"/>
              <w:rPr>
                <w:rFonts w:ascii="Arial" w:hAnsi="Arial" w:cs="Arial"/>
              </w:rPr>
            </w:pPr>
            <w:r w:rsidRPr="00627089">
              <w:rPr>
                <w:rFonts w:ascii="Arial" w:hAnsi="Arial" w:cs="Arial"/>
              </w:rPr>
              <w:t>0.04</w:t>
            </w:r>
          </w:p>
        </w:tc>
        <w:tc>
          <w:tcPr>
            <w:tcW w:w="992" w:type="dxa"/>
          </w:tcPr>
          <w:p w14:paraId="574232FC" w14:textId="77777777" w:rsidR="00965CCD" w:rsidRPr="00627089" w:rsidRDefault="00965CCD" w:rsidP="009C0CE7">
            <w:pPr>
              <w:jc w:val="center"/>
              <w:rPr>
                <w:rFonts w:ascii="Arial" w:hAnsi="Arial" w:cs="Arial"/>
              </w:rPr>
            </w:pPr>
            <w:r w:rsidRPr="00627089">
              <w:rPr>
                <w:rFonts w:ascii="Arial" w:hAnsi="Arial" w:cs="Arial"/>
              </w:rPr>
              <w:t>4.12</w:t>
            </w:r>
          </w:p>
        </w:tc>
        <w:tc>
          <w:tcPr>
            <w:tcW w:w="992" w:type="dxa"/>
          </w:tcPr>
          <w:p w14:paraId="21AAC5BD"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69A13937" w14:textId="77777777" w:rsidTr="009C0CE7">
        <w:trPr>
          <w:jc w:val="center"/>
        </w:trPr>
        <w:tc>
          <w:tcPr>
            <w:tcW w:w="3826" w:type="dxa"/>
          </w:tcPr>
          <w:p w14:paraId="11EF1703" w14:textId="77777777" w:rsidR="00965CCD" w:rsidRPr="00627089" w:rsidRDefault="00965CCD" w:rsidP="009C0CE7">
            <w:pPr>
              <w:rPr>
                <w:rFonts w:ascii="Arial" w:hAnsi="Arial" w:cs="Arial"/>
                <w:i/>
                <w:iCs/>
              </w:rPr>
            </w:pPr>
            <w:r w:rsidRPr="00627089">
              <w:rPr>
                <w:rFonts w:ascii="Arial" w:hAnsi="Arial" w:cs="Arial"/>
              </w:rPr>
              <w:t>Litter size</w:t>
            </w:r>
          </w:p>
        </w:tc>
        <w:tc>
          <w:tcPr>
            <w:tcW w:w="1770" w:type="dxa"/>
          </w:tcPr>
          <w:p w14:paraId="1C529413" w14:textId="77777777" w:rsidR="00965CCD" w:rsidRPr="00627089" w:rsidRDefault="00965CCD" w:rsidP="009C0CE7">
            <w:pPr>
              <w:jc w:val="center"/>
              <w:rPr>
                <w:rFonts w:ascii="Arial" w:hAnsi="Arial" w:cs="Arial"/>
                <w:highlight w:val="yellow"/>
              </w:rPr>
            </w:pPr>
            <w:r w:rsidRPr="00627089">
              <w:rPr>
                <w:rFonts w:ascii="Arial" w:hAnsi="Arial" w:cs="Arial"/>
              </w:rPr>
              <w:t>0.69 (0.55)</w:t>
            </w:r>
          </w:p>
        </w:tc>
        <w:tc>
          <w:tcPr>
            <w:tcW w:w="1067" w:type="dxa"/>
          </w:tcPr>
          <w:p w14:paraId="27076968" w14:textId="77777777" w:rsidR="00965CCD" w:rsidRPr="00627089" w:rsidRDefault="00965CCD" w:rsidP="009C0CE7">
            <w:pPr>
              <w:jc w:val="center"/>
              <w:rPr>
                <w:rFonts w:ascii="Arial" w:hAnsi="Arial" w:cs="Arial"/>
              </w:rPr>
            </w:pPr>
            <w:r w:rsidRPr="00627089">
              <w:rPr>
                <w:rFonts w:ascii="Arial" w:hAnsi="Arial" w:cs="Arial"/>
              </w:rPr>
              <w:t>-0.39</w:t>
            </w:r>
          </w:p>
        </w:tc>
        <w:tc>
          <w:tcPr>
            <w:tcW w:w="992" w:type="dxa"/>
          </w:tcPr>
          <w:p w14:paraId="62637FB7" w14:textId="77777777" w:rsidR="00965CCD" w:rsidRPr="00627089" w:rsidRDefault="00965CCD" w:rsidP="009C0CE7">
            <w:pPr>
              <w:jc w:val="center"/>
              <w:rPr>
                <w:rFonts w:ascii="Arial" w:hAnsi="Arial" w:cs="Arial"/>
              </w:rPr>
            </w:pPr>
            <w:r w:rsidRPr="00627089">
              <w:rPr>
                <w:rFonts w:ascii="Arial" w:hAnsi="Arial" w:cs="Arial"/>
              </w:rPr>
              <w:t>1.77</w:t>
            </w:r>
          </w:p>
        </w:tc>
        <w:tc>
          <w:tcPr>
            <w:tcW w:w="992" w:type="dxa"/>
          </w:tcPr>
          <w:p w14:paraId="1E276D85" w14:textId="77777777" w:rsidR="00965CCD" w:rsidRPr="00627089" w:rsidRDefault="00965CCD" w:rsidP="009C0CE7">
            <w:pPr>
              <w:jc w:val="center"/>
              <w:rPr>
                <w:rFonts w:ascii="Arial" w:hAnsi="Arial" w:cs="Arial"/>
              </w:rPr>
            </w:pPr>
            <w:r w:rsidRPr="00627089">
              <w:rPr>
                <w:rFonts w:ascii="Arial" w:hAnsi="Arial" w:cs="Arial"/>
              </w:rPr>
              <w:t>+0.91</w:t>
            </w:r>
          </w:p>
        </w:tc>
      </w:tr>
      <w:tr w:rsidR="00965CCD" w:rsidRPr="00627089" w14:paraId="3319F2E7" w14:textId="77777777" w:rsidTr="009C0CE7">
        <w:trPr>
          <w:jc w:val="center"/>
        </w:trPr>
        <w:tc>
          <w:tcPr>
            <w:tcW w:w="3826" w:type="dxa"/>
            <w:tcBorders>
              <w:bottom w:val="single" w:sz="4" w:space="0" w:color="auto"/>
            </w:tcBorders>
          </w:tcPr>
          <w:p w14:paraId="691CF222" w14:textId="77777777" w:rsidR="00965CCD" w:rsidRPr="00627089" w:rsidRDefault="00965CCD" w:rsidP="009C0CE7">
            <w:pPr>
              <w:rPr>
                <w:rFonts w:ascii="Arial" w:hAnsi="Arial" w:cs="Arial"/>
              </w:rPr>
            </w:pPr>
          </w:p>
        </w:tc>
        <w:tc>
          <w:tcPr>
            <w:tcW w:w="1770" w:type="dxa"/>
            <w:tcBorders>
              <w:bottom w:val="single" w:sz="4" w:space="0" w:color="auto"/>
            </w:tcBorders>
          </w:tcPr>
          <w:p w14:paraId="1681E58F" w14:textId="77777777" w:rsidR="00965CCD" w:rsidRPr="00627089" w:rsidRDefault="00965CCD" w:rsidP="009C0CE7">
            <w:pPr>
              <w:jc w:val="center"/>
              <w:rPr>
                <w:rFonts w:ascii="Arial" w:hAnsi="Arial" w:cs="Arial"/>
                <w:b/>
                <w:bCs/>
              </w:rPr>
            </w:pPr>
          </w:p>
        </w:tc>
        <w:tc>
          <w:tcPr>
            <w:tcW w:w="1067" w:type="dxa"/>
            <w:tcBorders>
              <w:bottom w:val="single" w:sz="4" w:space="0" w:color="auto"/>
            </w:tcBorders>
          </w:tcPr>
          <w:p w14:paraId="1050654F" w14:textId="77777777" w:rsidR="00965CCD" w:rsidRPr="00627089" w:rsidRDefault="00965CCD" w:rsidP="009C0CE7">
            <w:pPr>
              <w:jc w:val="center"/>
              <w:rPr>
                <w:rFonts w:ascii="Arial" w:hAnsi="Arial" w:cs="Arial"/>
                <w:b/>
                <w:bCs/>
              </w:rPr>
            </w:pPr>
          </w:p>
        </w:tc>
        <w:tc>
          <w:tcPr>
            <w:tcW w:w="992" w:type="dxa"/>
            <w:tcBorders>
              <w:bottom w:val="single" w:sz="4" w:space="0" w:color="auto"/>
            </w:tcBorders>
          </w:tcPr>
          <w:p w14:paraId="774B50AD" w14:textId="77777777" w:rsidR="00965CCD" w:rsidRPr="00627089" w:rsidRDefault="00965CCD" w:rsidP="009C0CE7">
            <w:pPr>
              <w:jc w:val="center"/>
              <w:rPr>
                <w:rFonts w:ascii="Arial" w:hAnsi="Arial" w:cs="Arial"/>
                <w:b/>
                <w:bCs/>
              </w:rPr>
            </w:pPr>
          </w:p>
        </w:tc>
        <w:tc>
          <w:tcPr>
            <w:tcW w:w="992" w:type="dxa"/>
            <w:tcBorders>
              <w:bottom w:val="single" w:sz="4" w:space="0" w:color="auto"/>
            </w:tcBorders>
          </w:tcPr>
          <w:p w14:paraId="1F62F9E8" w14:textId="77777777" w:rsidR="00965CCD" w:rsidRPr="00627089" w:rsidRDefault="00965CCD" w:rsidP="009C0CE7">
            <w:pPr>
              <w:jc w:val="center"/>
              <w:rPr>
                <w:rFonts w:ascii="Arial" w:hAnsi="Arial" w:cs="Arial"/>
                <w:b/>
                <w:bCs/>
                <w:highlight w:val="yellow"/>
              </w:rPr>
            </w:pPr>
          </w:p>
        </w:tc>
      </w:tr>
      <w:tr w:rsidR="00965CCD" w:rsidRPr="00627089" w14:paraId="3F2853DB" w14:textId="77777777" w:rsidTr="009C0CE7">
        <w:trPr>
          <w:jc w:val="center"/>
        </w:trPr>
        <w:tc>
          <w:tcPr>
            <w:tcW w:w="3826" w:type="dxa"/>
            <w:tcBorders>
              <w:top w:val="single" w:sz="4" w:space="0" w:color="auto"/>
              <w:bottom w:val="single" w:sz="4" w:space="0" w:color="auto"/>
            </w:tcBorders>
            <w:shd w:val="clear" w:color="auto" w:fill="E8E8E8" w:themeFill="background2"/>
          </w:tcPr>
          <w:p w14:paraId="0588558C"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770" w:type="dxa"/>
            <w:tcBorders>
              <w:top w:val="single" w:sz="4" w:space="0" w:color="auto"/>
              <w:bottom w:val="single" w:sz="4" w:space="0" w:color="auto"/>
            </w:tcBorders>
            <w:shd w:val="clear" w:color="auto" w:fill="E8E8E8" w:themeFill="background2"/>
          </w:tcPr>
          <w:p w14:paraId="5A46963A"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067" w:type="dxa"/>
            <w:tcBorders>
              <w:top w:val="single" w:sz="4" w:space="0" w:color="auto"/>
              <w:bottom w:val="single" w:sz="4" w:space="0" w:color="auto"/>
            </w:tcBorders>
            <w:shd w:val="clear" w:color="auto" w:fill="E8E8E8" w:themeFill="background2"/>
          </w:tcPr>
          <w:p w14:paraId="60FE1C04" w14:textId="348E2CC4"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0F85A357" w14:textId="07612326"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14D80AF0" w14:textId="77777777" w:rsidR="00965CCD" w:rsidRPr="00627089" w:rsidRDefault="00965CCD" w:rsidP="009C0CE7">
            <w:pPr>
              <w:spacing w:before="60" w:after="60"/>
              <w:jc w:val="center"/>
              <w:rPr>
                <w:rFonts w:ascii="Arial" w:hAnsi="Arial" w:cs="Arial"/>
                <w:b/>
                <w:bCs/>
              </w:rPr>
            </w:pPr>
          </w:p>
        </w:tc>
      </w:tr>
      <w:tr w:rsidR="00965CCD" w:rsidRPr="00627089" w14:paraId="0929938D" w14:textId="77777777" w:rsidTr="009C0CE7">
        <w:trPr>
          <w:jc w:val="center"/>
        </w:trPr>
        <w:tc>
          <w:tcPr>
            <w:tcW w:w="3826" w:type="dxa"/>
            <w:tcBorders>
              <w:top w:val="single" w:sz="4" w:space="0" w:color="auto"/>
            </w:tcBorders>
          </w:tcPr>
          <w:p w14:paraId="0925DB05" w14:textId="77777777" w:rsidR="00965CCD" w:rsidRPr="00627089" w:rsidRDefault="00965CCD" w:rsidP="009C0CE7">
            <w:pPr>
              <w:rPr>
                <w:rFonts w:ascii="Arial" w:hAnsi="Arial" w:cs="Arial"/>
                <w:b/>
                <w:bCs/>
              </w:rPr>
            </w:pPr>
            <w:r w:rsidRPr="00627089">
              <w:rPr>
                <w:rFonts w:ascii="Arial" w:hAnsi="Arial" w:cs="Arial"/>
                <w:b/>
                <w:bCs/>
              </w:rPr>
              <w:t>Pregnancy ID (n = 18)</w:t>
            </w:r>
          </w:p>
        </w:tc>
        <w:tc>
          <w:tcPr>
            <w:tcW w:w="1770" w:type="dxa"/>
            <w:tcBorders>
              <w:top w:val="single" w:sz="4" w:space="0" w:color="auto"/>
            </w:tcBorders>
          </w:tcPr>
          <w:p w14:paraId="0C4FF5DC" w14:textId="77777777" w:rsidR="00965CCD" w:rsidRPr="00627089" w:rsidRDefault="00965CCD" w:rsidP="009C0CE7">
            <w:pPr>
              <w:jc w:val="center"/>
              <w:rPr>
                <w:rFonts w:ascii="Arial" w:hAnsi="Arial" w:cs="Arial"/>
                <w:b/>
                <w:bCs/>
              </w:rPr>
            </w:pPr>
          </w:p>
        </w:tc>
        <w:tc>
          <w:tcPr>
            <w:tcW w:w="1067" w:type="dxa"/>
            <w:tcBorders>
              <w:top w:val="single" w:sz="4" w:space="0" w:color="auto"/>
            </w:tcBorders>
          </w:tcPr>
          <w:p w14:paraId="72979E62" w14:textId="77777777" w:rsidR="00965CCD" w:rsidRPr="00627089" w:rsidRDefault="00965CCD" w:rsidP="009C0CE7">
            <w:pPr>
              <w:jc w:val="center"/>
              <w:rPr>
                <w:rFonts w:ascii="Arial" w:hAnsi="Arial" w:cs="Arial"/>
                <w:b/>
                <w:bCs/>
              </w:rPr>
            </w:pPr>
          </w:p>
        </w:tc>
        <w:tc>
          <w:tcPr>
            <w:tcW w:w="992" w:type="dxa"/>
            <w:tcBorders>
              <w:top w:val="single" w:sz="4" w:space="0" w:color="auto"/>
            </w:tcBorders>
          </w:tcPr>
          <w:p w14:paraId="3DA40EE9" w14:textId="77777777" w:rsidR="00965CCD" w:rsidRPr="00627089" w:rsidRDefault="00965CCD" w:rsidP="009C0CE7">
            <w:pPr>
              <w:jc w:val="center"/>
              <w:rPr>
                <w:rFonts w:ascii="Arial" w:hAnsi="Arial" w:cs="Arial"/>
                <w:b/>
                <w:bCs/>
              </w:rPr>
            </w:pPr>
          </w:p>
        </w:tc>
        <w:tc>
          <w:tcPr>
            <w:tcW w:w="992" w:type="dxa"/>
            <w:tcBorders>
              <w:top w:val="single" w:sz="4" w:space="0" w:color="auto"/>
            </w:tcBorders>
          </w:tcPr>
          <w:p w14:paraId="59DCDD7B" w14:textId="77777777" w:rsidR="00965CCD" w:rsidRPr="00627089" w:rsidRDefault="00965CCD" w:rsidP="009C0CE7">
            <w:pPr>
              <w:jc w:val="center"/>
              <w:rPr>
                <w:rFonts w:ascii="Arial" w:hAnsi="Arial" w:cs="Arial"/>
                <w:b/>
                <w:bCs/>
              </w:rPr>
            </w:pPr>
          </w:p>
        </w:tc>
      </w:tr>
      <w:tr w:rsidR="00965CCD" w:rsidRPr="00627089" w14:paraId="34ED6281" w14:textId="77777777" w:rsidTr="009C0CE7">
        <w:trPr>
          <w:jc w:val="center"/>
        </w:trPr>
        <w:tc>
          <w:tcPr>
            <w:tcW w:w="3826" w:type="dxa"/>
          </w:tcPr>
          <w:p w14:paraId="1B0E2FDD" w14:textId="77777777" w:rsidR="00965CCD" w:rsidRPr="00627089" w:rsidRDefault="00965CCD" w:rsidP="009C0CE7">
            <w:pPr>
              <w:rPr>
                <w:rFonts w:ascii="Arial" w:hAnsi="Arial" w:cs="Arial"/>
                <w:b/>
                <w:bCs/>
              </w:rPr>
            </w:pPr>
            <w:r w:rsidRPr="00627089">
              <w:rPr>
                <w:rFonts w:ascii="Arial" w:hAnsi="Arial" w:cs="Arial"/>
              </w:rPr>
              <w:t>std dev. Initial body weight</w:t>
            </w:r>
          </w:p>
        </w:tc>
        <w:tc>
          <w:tcPr>
            <w:tcW w:w="1770" w:type="dxa"/>
          </w:tcPr>
          <w:p w14:paraId="0A4EE823" w14:textId="77777777" w:rsidR="00965CCD" w:rsidRPr="00627089" w:rsidRDefault="00965CCD" w:rsidP="009C0CE7">
            <w:pPr>
              <w:jc w:val="center"/>
              <w:rPr>
                <w:rFonts w:ascii="Arial" w:hAnsi="Arial" w:cs="Arial"/>
              </w:rPr>
            </w:pPr>
            <w:r w:rsidRPr="00627089">
              <w:rPr>
                <w:rFonts w:ascii="Arial" w:hAnsi="Arial" w:cs="Arial"/>
              </w:rPr>
              <w:t>89.95 (15.36)</w:t>
            </w:r>
          </w:p>
        </w:tc>
        <w:tc>
          <w:tcPr>
            <w:tcW w:w="1067" w:type="dxa"/>
          </w:tcPr>
          <w:p w14:paraId="102C38B2" w14:textId="77777777" w:rsidR="00965CCD" w:rsidRPr="00627089" w:rsidRDefault="00965CCD" w:rsidP="009C0CE7">
            <w:pPr>
              <w:jc w:val="center"/>
              <w:rPr>
                <w:rFonts w:ascii="Arial" w:hAnsi="Arial" w:cs="Arial"/>
              </w:rPr>
            </w:pPr>
            <w:r w:rsidRPr="00627089">
              <w:rPr>
                <w:rFonts w:ascii="Arial" w:hAnsi="Arial" w:cs="Arial"/>
              </w:rPr>
              <w:t>65.87</w:t>
            </w:r>
          </w:p>
        </w:tc>
        <w:tc>
          <w:tcPr>
            <w:tcW w:w="992" w:type="dxa"/>
          </w:tcPr>
          <w:p w14:paraId="0B87BE10" w14:textId="77777777" w:rsidR="00965CCD" w:rsidRPr="00627089" w:rsidRDefault="00965CCD" w:rsidP="009C0CE7">
            <w:pPr>
              <w:jc w:val="center"/>
              <w:rPr>
                <w:rFonts w:ascii="Arial" w:hAnsi="Arial" w:cs="Arial"/>
              </w:rPr>
            </w:pPr>
            <w:r w:rsidRPr="00627089">
              <w:rPr>
                <w:rFonts w:ascii="Arial" w:hAnsi="Arial" w:cs="Arial"/>
              </w:rPr>
              <w:t>125.06</w:t>
            </w:r>
          </w:p>
        </w:tc>
        <w:tc>
          <w:tcPr>
            <w:tcW w:w="992" w:type="dxa"/>
          </w:tcPr>
          <w:p w14:paraId="71932488" w14:textId="77777777" w:rsidR="00965CCD" w:rsidRPr="00627089" w:rsidRDefault="00965CCD" w:rsidP="009C0CE7">
            <w:pPr>
              <w:jc w:val="center"/>
              <w:rPr>
                <w:rFonts w:ascii="Arial" w:hAnsi="Arial" w:cs="Arial"/>
              </w:rPr>
            </w:pPr>
          </w:p>
        </w:tc>
      </w:tr>
      <w:tr w:rsidR="00965CCD" w:rsidRPr="00627089" w14:paraId="16F2DD19" w14:textId="77777777" w:rsidTr="009C0CE7">
        <w:trPr>
          <w:jc w:val="center"/>
        </w:trPr>
        <w:tc>
          <w:tcPr>
            <w:tcW w:w="3826" w:type="dxa"/>
          </w:tcPr>
          <w:p w14:paraId="11E8B453" w14:textId="77777777" w:rsidR="00965CCD" w:rsidRPr="00627089" w:rsidRDefault="00965CCD" w:rsidP="009C0CE7">
            <w:pPr>
              <w:rPr>
                <w:rFonts w:ascii="Arial" w:hAnsi="Arial" w:cs="Arial"/>
                <w:b/>
                <w:bCs/>
              </w:rPr>
            </w:pPr>
            <w:r w:rsidRPr="00627089">
              <w:rPr>
                <w:rFonts w:ascii="Arial" w:hAnsi="Arial" w:cs="Arial"/>
              </w:rPr>
              <w:t>std dev. Pre-inflection slope</w:t>
            </w:r>
          </w:p>
        </w:tc>
        <w:tc>
          <w:tcPr>
            <w:tcW w:w="1770" w:type="dxa"/>
          </w:tcPr>
          <w:p w14:paraId="275A963E" w14:textId="77777777" w:rsidR="00965CCD" w:rsidRPr="00627089" w:rsidRDefault="00965CCD" w:rsidP="009C0CE7">
            <w:pPr>
              <w:jc w:val="center"/>
              <w:rPr>
                <w:rFonts w:ascii="Arial" w:hAnsi="Arial" w:cs="Arial"/>
              </w:rPr>
            </w:pPr>
            <w:r w:rsidRPr="00627089">
              <w:rPr>
                <w:rFonts w:ascii="Arial" w:hAnsi="Arial" w:cs="Arial"/>
              </w:rPr>
              <w:t>2.88 (0.53)</w:t>
            </w:r>
          </w:p>
        </w:tc>
        <w:tc>
          <w:tcPr>
            <w:tcW w:w="1067" w:type="dxa"/>
          </w:tcPr>
          <w:p w14:paraId="594283F1" w14:textId="77777777" w:rsidR="00965CCD" w:rsidRPr="00627089" w:rsidRDefault="00965CCD" w:rsidP="009C0CE7">
            <w:pPr>
              <w:jc w:val="center"/>
              <w:rPr>
                <w:rFonts w:ascii="Arial" w:hAnsi="Arial" w:cs="Arial"/>
              </w:rPr>
            </w:pPr>
            <w:r w:rsidRPr="00627089">
              <w:rPr>
                <w:rFonts w:ascii="Arial" w:hAnsi="Arial" w:cs="Arial"/>
              </w:rPr>
              <w:t>2.04</w:t>
            </w:r>
          </w:p>
        </w:tc>
        <w:tc>
          <w:tcPr>
            <w:tcW w:w="992" w:type="dxa"/>
          </w:tcPr>
          <w:p w14:paraId="67CC8FF6" w14:textId="77777777" w:rsidR="00965CCD" w:rsidRPr="00627089" w:rsidRDefault="00965CCD" w:rsidP="009C0CE7">
            <w:pPr>
              <w:jc w:val="center"/>
              <w:rPr>
                <w:rFonts w:ascii="Arial" w:hAnsi="Arial" w:cs="Arial"/>
              </w:rPr>
            </w:pPr>
            <w:r w:rsidRPr="00627089">
              <w:rPr>
                <w:rFonts w:ascii="Arial" w:hAnsi="Arial" w:cs="Arial"/>
              </w:rPr>
              <w:t>4.12</w:t>
            </w:r>
          </w:p>
        </w:tc>
        <w:tc>
          <w:tcPr>
            <w:tcW w:w="992" w:type="dxa"/>
          </w:tcPr>
          <w:p w14:paraId="2DBBC149" w14:textId="77777777" w:rsidR="00965CCD" w:rsidRPr="00627089" w:rsidRDefault="00965CCD" w:rsidP="009C0CE7">
            <w:pPr>
              <w:jc w:val="center"/>
              <w:rPr>
                <w:rFonts w:ascii="Arial" w:hAnsi="Arial" w:cs="Arial"/>
              </w:rPr>
            </w:pPr>
          </w:p>
        </w:tc>
      </w:tr>
      <w:tr w:rsidR="00965CCD" w:rsidRPr="00627089" w14:paraId="6A378B11" w14:textId="77777777" w:rsidTr="009C0CE7">
        <w:trPr>
          <w:jc w:val="center"/>
        </w:trPr>
        <w:tc>
          <w:tcPr>
            <w:tcW w:w="3826" w:type="dxa"/>
          </w:tcPr>
          <w:p w14:paraId="7E18B7CF" w14:textId="77777777" w:rsidR="00965CCD" w:rsidRPr="00627089" w:rsidRDefault="00965CCD" w:rsidP="009C0CE7">
            <w:pPr>
              <w:rPr>
                <w:rFonts w:ascii="Arial" w:hAnsi="Arial" w:cs="Arial"/>
                <w:b/>
                <w:bCs/>
              </w:rPr>
            </w:pPr>
            <w:r w:rsidRPr="00627089">
              <w:rPr>
                <w:rFonts w:ascii="Arial" w:hAnsi="Arial" w:cs="Arial"/>
              </w:rPr>
              <w:t>std dev. Inflection point</w:t>
            </w:r>
          </w:p>
        </w:tc>
        <w:tc>
          <w:tcPr>
            <w:tcW w:w="1770" w:type="dxa"/>
          </w:tcPr>
          <w:p w14:paraId="15507517" w14:textId="77777777" w:rsidR="00965CCD" w:rsidRPr="00627089" w:rsidRDefault="00965CCD" w:rsidP="009C0CE7">
            <w:pPr>
              <w:jc w:val="center"/>
              <w:rPr>
                <w:rFonts w:ascii="Arial" w:hAnsi="Arial" w:cs="Arial"/>
              </w:rPr>
            </w:pPr>
            <w:r w:rsidRPr="00627089">
              <w:rPr>
                <w:rFonts w:ascii="Arial" w:hAnsi="Arial" w:cs="Arial"/>
              </w:rPr>
              <w:t>7.50 (1.88)</w:t>
            </w:r>
          </w:p>
        </w:tc>
        <w:tc>
          <w:tcPr>
            <w:tcW w:w="1067" w:type="dxa"/>
          </w:tcPr>
          <w:p w14:paraId="4AA8B49E" w14:textId="77777777" w:rsidR="00965CCD" w:rsidRPr="00627089" w:rsidRDefault="00965CCD" w:rsidP="009C0CE7">
            <w:pPr>
              <w:jc w:val="center"/>
              <w:rPr>
                <w:rFonts w:ascii="Arial" w:hAnsi="Arial" w:cs="Arial"/>
              </w:rPr>
            </w:pPr>
            <w:r w:rsidRPr="00627089">
              <w:rPr>
                <w:rFonts w:ascii="Arial" w:hAnsi="Arial" w:cs="Arial"/>
              </w:rPr>
              <w:t>4.70</w:t>
            </w:r>
          </w:p>
        </w:tc>
        <w:tc>
          <w:tcPr>
            <w:tcW w:w="992" w:type="dxa"/>
          </w:tcPr>
          <w:p w14:paraId="4525F341" w14:textId="77777777" w:rsidR="00965CCD" w:rsidRPr="00627089" w:rsidRDefault="00965CCD" w:rsidP="009C0CE7">
            <w:pPr>
              <w:jc w:val="center"/>
              <w:rPr>
                <w:rFonts w:ascii="Arial" w:hAnsi="Arial" w:cs="Arial"/>
              </w:rPr>
            </w:pPr>
            <w:r w:rsidRPr="00627089">
              <w:rPr>
                <w:rFonts w:ascii="Arial" w:hAnsi="Arial" w:cs="Arial"/>
              </w:rPr>
              <w:t>11.91</w:t>
            </w:r>
          </w:p>
        </w:tc>
        <w:tc>
          <w:tcPr>
            <w:tcW w:w="992" w:type="dxa"/>
          </w:tcPr>
          <w:p w14:paraId="5BF1E6FE" w14:textId="77777777" w:rsidR="00965CCD" w:rsidRPr="00627089" w:rsidRDefault="00965CCD" w:rsidP="009C0CE7">
            <w:pPr>
              <w:jc w:val="center"/>
              <w:rPr>
                <w:rFonts w:ascii="Arial" w:hAnsi="Arial" w:cs="Arial"/>
              </w:rPr>
            </w:pPr>
          </w:p>
        </w:tc>
      </w:tr>
      <w:tr w:rsidR="00965CCD" w:rsidRPr="00627089" w14:paraId="43683A28" w14:textId="77777777" w:rsidTr="009C0CE7">
        <w:trPr>
          <w:jc w:val="center"/>
        </w:trPr>
        <w:tc>
          <w:tcPr>
            <w:tcW w:w="3826" w:type="dxa"/>
            <w:tcBorders>
              <w:bottom w:val="single" w:sz="4" w:space="0" w:color="auto"/>
            </w:tcBorders>
          </w:tcPr>
          <w:p w14:paraId="6FDF017C"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770" w:type="dxa"/>
            <w:tcBorders>
              <w:bottom w:val="single" w:sz="4" w:space="0" w:color="auto"/>
            </w:tcBorders>
          </w:tcPr>
          <w:p w14:paraId="5948EAFB" w14:textId="77777777" w:rsidR="00965CCD" w:rsidRPr="00627089" w:rsidRDefault="00965CCD" w:rsidP="009C0CE7">
            <w:pPr>
              <w:jc w:val="center"/>
              <w:rPr>
                <w:rFonts w:ascii="Arial" w:hAnsi="Arial" w:cs="Arial"/>
              </w:rPr>
            </w:pPr>
            <w:r w:rsidRPr="00627089">
              <w:rPr>
                <w:rFonts w:ascii="Arial" w:hAnsi="Arial" w:cs="Arial"/>
              </w:rPr>
              <w:t>2.21 (0.42)</w:t>
            </w:r>
          </w:p>
        </w:tc>
        <w:tc>
          <w:tcPr>
            <w:tcW w:w="1067" w:type="dxa"/>
            <w:tcBorders>
              <w:bottom w:val="single" w:sz="4" w:space="0" w:color="auto"/>
            </w:tcBorders>
          </w:tcPr>
          <w:p w14:paraId="5D6B7F77" w14:textId="77777777" w:rsidR="00965CCD" w:rsidRPr="00627089" w:rsidRDefault="00965CCD" w:rsidP="009C0CE7">
            <w:pPr>
              <w:jc w:val="center"/>
              <w:rPr>
                <w:rFonts w:ascii="Arial" w:hAnsi="Arial" w:cs="Arial"/>
              </w:rPr>
            </w:pPr>
            <w:r w:rsidRPr="00627089">
              <w:rPr>
                <w:rFonts w:ascii="Arial" w:hAnsi="Arial" w:cs="Arial"/>
              </w:rPr>
              <w:t>1.54</w:t>
            </w:r>
          </w:p>
        </w:tc>
        <w:tc>
          <w:tcPr>
            <w:tcW w:w="992" w:type="dxa"/>
            <w:tcBorders>
              <w:bottom w:val="single" w:sz="4" w:space="0" w:color="auto"/>
            </w:tcBorders>
          </w:tcPr>
          <w:p w14:paraId="0005E1BC" w14:textId="77777777" w:rsidR="00965CCD" w:rsidRPr="00627089" w:rsidRDefault="00965CCD" w:rsidP="009C0CE7">
            <w:pPr>
              <w:jc w:val="center"/>
              <w:rPr>
                <w:rFonts w:ascii="Arial" w:hAnsi="Arial" w:cs="Arial"/>
              </w:rPr>
            </w:pPr>
            <w:r w:rsidRPr="00627089">
              <w:rPr>
                <w:rFonts w:ascii="Arial" w:hAnsi="Arial" w:cs="Arial"/>
              </w:rPr>
              <w:t>3.18</w:t>
            </w:r>
          </w:p>
        </w:tc>
        <w:tc>
          <w:tcPr>
            <w:tcW w:w="992" w:type="dxa"/>
            <w:tcBorders>
              <w:bottom w:val="single" w:sz="4" w:space="0" w:color="auto"/>
            </w:tcBorders>
          </w:tcPr>
          <w:p w14:paraId="7CB1932E" w14:textId="77777777" w:rsidR="00965CCD" w:rsidRPr="00627089" w:rsidRDefault="00965CCD" w:rsidP="009C0CE7">
            <w:pPr>
              <w:jc w:val="center"/>
              <w:rPr>
                <w:rFonts w:ascii="Arial" w:hAnsi="Arial" w:cs="Arial"/>
              </w:rPr>
            </w:pPr>
          </w:p>
        </w:tc>
      </w:tr>
    </w:tbl>
    <w:p w14:paraId="108BEE1F" w14:textId="77777777" w:rsidR="00965CCD" w:rsidRPr="00627089" w:rsidRDefault="00965CCD" w:rsidP="00965CCD">
      <w:pPr>
        <w:spacing w:line="276" w:lineRule="auto"/>
        <w:jc w:val="both"/>
        <w:rPr>
          <w:rFonts w:ascii="Arial" w:hAnsi="Arial" w:cs="Arial"/>
          <w:b/>
          <w:bCs/>
        </w:rPr>
      </w:pPr>
    </w:p>
    <w:p w14:paraId="633AC9B7" w14:textId="77777777" w:rsidR="00965CCD" w:rsidRPr="00627089" w:rsidRDefault="00965CCD" w:rsidP="00965CCD">
      <w:pPr>
        <w:spacing w:line="276" w:lineRule="auto"/>
        <w:jc w:val="both"/>
        <w:rPr>
          <w:rFonts w:ascii="Arial" w:hAnsi="Arial" w:cs="Arial"/>
          <w:b/>
          <w:bCs/>
        </w:rPr>
      </w:pPr>
    </w:p>
    <w:p w14:paraId="615962FF" w14:textId="77777777" w:rsidR="00965CCD" w:rsidRPr="00627089" w:rsidRDefault="00965CCD" w:rsidP="00965CCD">
      <w:pPr>
        <w:spacing w:line="276" w:lineRule="auto"/>
        <w:jc w:val="both"/>
        <w:rPr>
          <w:rFonts w:ascii="Arial" w:hAnsi="Arial" w:cs="Arial"/>
          <w:b/>
          <w:bCs/>
        </w:rPr>
      </w:pPr>
    </w:p>
    <w:p w14:paraId="3D37B198" w14:textId="77777777" w:rsidR="00965CCD" w:rsidRPr="00627089" w:rsidRDefault="00965CCD" w:rsidP="00965CCD">
      <w:pPr>
        <w:spacing w:line="276" w:lineRule="auto"/>
        <w:jc w:val="both"/>
        <w:rPr>
          <w:rFonts w:ascii="Arial" w:hAnsi="Arial" w:cs="Arial"/>
          <w:b/>
          <w:bCs/>
        </w:rPr>
      </w:pPr>
    </w:p>
    <w:p w14:paraId="1CA4EFB5" w14:textId="77777777" w:rsidR="00965CCD" w:rsidRPr="00627089" w:rsidRDefault="00965CCD" w:rsidP="00965CCD">
      <w:pPr>
        <w:spacing w:line="276" w:lineRule="auto"/>
        <w:jc w:val="both"/>
        <w:rPr>
          <w:rFonts w:ascii="Arial" w:hAnsi="Arial" w:cs="Arial"/>
          <w:b/>
          <w:bCs/>
        </w:rPr>
      </w:pPr>
    </w:p>
    <w:p w14:paraId="19274DE4" w14:textId="69EF1712" w:rsidR="00965CCD" w:rsidRPr="00627089" w:rsidRDefault="00965CCD" w:rsidP="00965CCD">
      <w:pPr>
        <w:spacing w:line="240" w:lineRule="auto"/>
        <w:jc w:val="both"/>
        <w:rPr>
          <w:rFonts w:ascii="Arial" w:eastAsia="Lato-Regular" w:hAnsi="Arial" w:cs="Arial"/>
          <w:b/>
          <w:bCs/>
        </w:rPr>
      </w:pPr>
      <w:r w:rsidRPr="00627089">
        <w:rPr>
          <w:rFonts w:ascii="Arial" w:hAnsi="Arial" w:cs="Arial"/>
          <w:b/>
          <w:bCs/>
        </w:rPr>
        <w:t>Table S7. Model output: factors affecting gestation length</w:t>
      </w:r>
      <w:r w:rsidR="00D476C6">
        <w:rPr>
          <w:rFonts w:ascii="Arial" w:hAnsi="Arial" w:cs="Arial"/>
          <w:b/>
          <w:bCs/>
        </w:rPr>
        <w:t xml:space="preserve"> in wild meerkats</w:t>
      </w:r>
      <w:r w:rsidRPr="00627089">
        <w:rPr>
          <w:rFonts w:ascii="Arial" w:hAnsi="Arial" w:cs="Arial"/>
          <w:b/>
          <w:bCs/>
        </w:rPr>
        <w:t xml:space="preserve">. </w:t>
      </w:r>
      <w:r w:rsidRPr="00627089">
        <w:rPr>
          <w:rFonts w:ascii="Arial" w:hAnsi="Arial" w:cs="Arial"/>
        </w:rPr>
        <w:t xml:space="preserve">The linear model was fit to 70 pregnancies that had a known start date tied to </w:t>
      </w:r>
      <w:r w:rsidRPr="00627089">
        <w:rPr>
          <w:rFonts w:ascii="Arial" w:hAnsi="Arial" w:cs="Arial"/>
          <w:u w:val="single"/>
        </w:rPr>
        <w:t>observations of mating or oestrus</w:t>
      </w:r>
      <w:r w:rsidRPr="00627089">
        <w:rPr>
          <w:rFonts w:ascii="Arial" w:hAnsi="Arial" w:cs="Arial"/>
        </w:rPr>
        <w:t>. 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All predictors were z-score transformed prior to model fitting. Residual error [std dev] = 2.62 ± 0.26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2.16, 3.18).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w:t>
      </w:r>
    </w:p>
    <w:tbl>
      <w:tblPr>
        <w:tblStyle w:val="TableGrid"/>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3"/>
        <w:gridCol w:w="1525"/>
        <w:gridCol w:w="1282"/>
        <w:gridCol w:w="961"/>
        <w:gridCol w:w="1134"/>
      </w:tblGrid>
      <w:tr w:rsidR="00965CCD" w:rsidRPr="00627089" w14:paraId="1181ECC2" w14:textId="77777777" w:rsidTr="009C0CE7">
        <w:trPr>
          <w:jc w:val="center"/>
        </w:trPr>
        <w:tc>
          <w:tcPr>
            <w:tcW w:w="3603" w:type="dxa"/>
            <w:tcBorders>
              <w:top w:val="single" w:sz="4" w:space="0" w:color="auto"/>
              <w:bottom w:val="single" w:sz="4" w:space="0" w:color="auto"/>
            </w:tcBorders>
            <w:shd w:val="clear" w:color="auto" w:fill="E8E8E8" w:themeFill="background2"/>
          </w:tcPr>
          <w:p w14:paraId="13E3E6E4"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525" w:type="dxa"/>
            <w:tcBorders>
              <w:top w:val="single" w:sz="4" w:space="0" w:color="auto"/>
              <w:bottom w:val="single" w:sz="4" w:space="0" w:color="auto"/>
            </w:tcBorders>
            <w:shd w:val="clear" w:color="auto" w:fill="E8E8E8" w:themeFill="background2"/>
          </w:tcPr>
          <w:p w14:paraId="291D821C"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282" w:type="dxa"/>
            <w:tcBorders>
              <w:top w:val="single" w:sz="4" w:space="0" w:color="auto"/>
              <w:bottom w:val="single" w:sz="4" w:space="0" w:color="auto"/>
            </w:tcBorders>
            <w:shd w:val="clear" w:color="auto" w:fill="E8E8E8" w:themeFill="background2"/>
          </w:tcPr>
          <w:p w14:paraId="6C15385F" w14:textId="1BEB6D43"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61" w:type="dxa"/>
            <w:tcBorders>
              <w:top w:val="single" w:sz="4" w:space="0" w:color="auto"/>
              <w:bottom w:val="single" w:sz="4" w:space="0" w:color="auto"/>
            </w:tcBorders>
            <w:shd w:val="clear" w:color="auto" w:fill="E8E8E8" w:themeFill="background2"/>
          </w:tcPr>
          <w:p w14:paraId="05208A4E" w14:textId="4A84E95A"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top w:val="single" w:sz="4" w:space="0" w:color="auto"/>
              <w:bottom w:val="single" w:sz="4" w:space="0" w:color="auto"/>
            </w:tcBorders>
            <w:shd w:val="clear" w:color="auto" w:fill="E8E8E8" w:themeFill="background2"/>
          </w:tcPr>
          <w:p w14:paraId="4C667421"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35775782" w14:textId="77777777" w:rsidTr="009C0CE7">
        <w:trPr>
          <w:jc w:val="center"/>
        </w:trPr>
        <w:tc>
          <w:tcPr>
            <w:tcW w:w="3603" w:type="dxa"/>
            <w:tcBorders>
              <w:top w:val="single" w:sz="4" w:space="0" w:color="auto"/>
            </w:tcBorders>
          </w:tcPr>
          <w:p w14:paraId="40648EFD" w14:textId="77777777" w:rsidR="00965CCD" w:rsidRPr="00627089" w:rsidRDefault="00965CCD" w:rsidP="009C0CE7">
            <w:pPr>
              <w:spacing w:line="276" w:lineRule="auto"/>
              <w:rPr>
                <w:rFonts w:ascii="Arial" w:hAnsi="Arial" w:cs="Arial"/>
              </w:rPr>
            </w:pPr>
            <w:r w:rsidRPr="00627089">
              <w:rPr>
                <w:rFonts w:ascii="Arial" w:hAnsi="Arial" w:cs="Arial"/>
              </w:rPr>
              <w:t>Intercept</w:t>
            </w:r>
          </w:p>
        </w:tc>
        <w:tc>
          <w:tcPr>
            <w:tcW w:w="1525" w:type="dxa"/>
            <w:tcBorders>
              <w:top w:val="single" w:sz="4" w:space="0" w:color="auto"/>
            </w:tcBorders>
          </w:tcPr>
          <w:p w14:paraId="6CCE68CF" w14:textId="77777777" w:rsidR="00965CCD" w:rsidRPr="00627089" w:rsidRDefault="00965CCD" w:rsidP="009C0CE7">
            <w:pPr>
              <w:spacing w:line="276" w:lineRule="auto"/>
              <w:jc w:val="center"/>
              <w:rPr>
                <w:rFonts w:ascii="Arial" w:hAnsi="Arial" w:cs="Arial"/>
              </w:rPr>
            </w:pPr>
            <w:r w:rsidRPr="00627089">
              <w:rPr>
                <w:rFonts w:ascii="Arial" w:hAnsi="Arial" w:cs="Arial"/>
              </w:rPr>
              <w:t>73.87 (0.53)</w:t>
            </w:r>
          </w:p>
        </w:tc>
        <w:tc>
          <w:tcPr>
            <w:tcW w:w="1282" w:type="dxa"/>
            <w:tcBorders>
              <w:top w:val="single" w:sz="4" w:space="0" w:color="auto"/>
            </w:tcBorders>
          </w:tcPr>
          <w:p w14:paraId="4597B26D" w14:textId="77777777" w:rsidR="00965CCD" w:rsidRPr="00627089" w:rsidRDefault="00965CCD" w:rsidP="009C0CE7">
            <w:pPr>
              <w:spacing w:line="276" w:lineRule="auto"/>
              <w:jc w:val="center"/>
              <w:rPr>
                <w:rFonts w:ascii="Arial" w:hAnsi="Arial" w:cs="Arial"/>
              </w:rPr>
            </w:pPr>
            <w:r w:rsidRPr="00627089">
              <w:rPr>
                <w:rFonts w:ascii="Arial" w:hAnsi="Arial" w:cs="Arial"/>
              </w:rPr>
              <w:t>72.84</w:t>
            </w:r>
          </w:p>
        </w:tc>
        <w:tc>
          <w:tcPr>
            <w:tcW w:w="961" w:type="dxa"/>
            <w:tcBorders>
              <w:top w:val="single" w:sz="4" w:space="0" w:color="auto"/>
            </w:tcBorders>
          </w:tcPr>
          <w:p w14:paraId="67A4E8B8" w14:textId="77777777" w:rsidR="00965CCD" w:rsidRPr="00627089" w:rsidRDefault="00965CCD" w:rsidP="009C0CE7">
            <w:pPr>
              <w:spacing w:line="276" w:lineRule="auto"/>
              <w:jc w:val="center"/>
              <w:rPr>
                <w:rFonts w:ascii="Arial" w:hAnsi="Arial" w:cs="Arial"/>
              </w:rPr>
            </w:pPr>
            <w:r w:rsidRPr="00627089">
              <w:rPr>
                <w:rFonts w:ascii="Arial" w:hAnsi="Arial" w:cs="Arial"/>
              </w:rPr>
              <w:t>74.91</w:t>
            </w:r>
          </w:p>
        </w:tc>
        <w:tc>
          <w:tcPr>
            <w:tcW w:w="1134" w:type="dxa"/>
            <w:tcBorders>
              <w:top w:val="single" w:sz="4" w:space="0" w:color="auto"/>
            </w:tcBorders>
          </w:tcPr>
          <w:p w14:paraId="3C80D4FA" w14:textId="77777777" w:rsidR="00965CCD" w:rsidRPr="00627089" w:rsidRDefault="00965CCD" w:rsidP="009C0CE7">
            <w:pPr>
              <w:spacing w:line="276" w:lineRule="auto"/>
              <w:jc w:val="center"/>
              <w:rPr>
                <w:rFonts w:ascii="Arial" w:hAnsi="Arial" w:cs="Arial"/>
                <w:b/>
                <w:bCs/>
              </w:rPr>
            </w:pPr>
          </w:p>
        </w:tc>
      </w:tr>
      <w:tr w:rsidR="00965CCD" w:rsidRPr="00627089" w14:paraId="4625229E" w14:textId="77777777" w:rsidTr="009C0CE7">
        <w:trPr>
          <w:trHeight w:val="130"/>
          <w:jc w:val="center"/>
        </w:trPr>
        <w:tc>
          <w:tcPr>
            <w:tcW w:w="3603" w:type="dxa"/>
          </w:tcPr>
          <w:p w14:paraId="3E64E427" w14:textId="77777777" w:rsidR="00965CCD" w:rsidRPr="00627089" w:rsidRDefault="00965CCD" w:rsidP="009C0CE7">
            <w:pPr>
              <w:spacing w:line="276" w:lineRule="auto"/>
              <w:rPr>
                <w:rFonts w:ascii="Arial" w:hAnsi="Arial" w:cs="Arial"/>
              </w:rPr>
            </w:pPr>
            <w:r w:rsidRPr="00627089">
              <w:rPr>
                <w:rFonts w:ascii="Arial" w:hAnsi="Arial" w:cs="Arial"/>
              </w:rPr>
              <w:t>Litter size</w:t>
            </w:r>
          </w:p>
        </w:tc>
        <w:tc>
          <w:tcPr>
            <w:tcW w:w="1525" w:type="dxa"/>
          </w:tcPr>
          <w:p w14:paraId="3F918269" w14:textId="77777777" w:rsidR="00965CCD" w:rsidRPr="00627089" w:rsidRDefault="00965CCD" w:rsidP="009C0CE7">
            <w:pPr>
              <w:spacing w:line="276" w:lineRule="auto"/>
              <w:jc w:val="center"/>
              <w:rPr>
                <w:rFonts w:ascii="Arial" w:hAnsi="Arial" w:cs="Arial"/>
              </w:rPr>
            </w:pPr>
            <w:r w:rsidRPr="00627089">
              <w:rPr>
                <w:rFonts w:ascii="Arial" w:hAnsi="Arial" w:cs="Arial"/>
              </w:rPr>
              <w:t>-0.30 (0.36)</w:t>
            </w:r>
          </w:p>
        </w:tc>
        <w:tc>
          <w:tcPr>
            <w:tcW w:w="1282" w:type="dxa"/>
          </w:tcPr>
          <w:p w14:paraId="4C44D29B" w14:textId="77777777" w:rsidR="00965CCD" w:rsidRPr="00627089" w:rsidRDefault="00965CCD" w:rsidP="009C0CE7">
            <w:pPr>
              <w:spacing w:line="276" w:lineRule="auto"/>
              <w:jc w:val="center"/>
              <w:rPr>
                <w:rFonts w:ascii="Arial" w:hAnsi="Arial" w:cs="Arial"/>
              </w:rPr>
            </w:pPr>
            <w:r w:rsidRPr="00627089">
              <w:rPr>
                <w:rFonts w:ascii="Arial" w:hAnsi="Arial" w:cs="Arial"/>
              </w:rPr>
              <w:t>-1.02</w:t>
            </w:r>
          </w:p>
        </w:tc>
        <w:tc>
          <w:tcPr>
            <w:tcW w:w="961" w:type="dxa"/>
          </w:tcPr>
          <w:p w14:paraId="075063B2" w14:textId="77777777" w:rsidR="00965CCD" w:rsidRPr="00627089" w:rsidRDefault="00965CCD" w:rsidP="009C0CE7">
            <w:pPr>
              <w:spacing w:line="276" w:lineRule="auto"/>
              <w:jc w:val="center"/>
              <w:rPr>
                <w:rFonts w:ascii="Arial" w:hAnsi="Arial" w:cs="Arial"/>
              </w:rPr>
            </w:pPr>
            <w:r w:rsidRPr="00627089">
              <w:rPr>
                <w:rFonts w:ascii="Arial" w:hAnsi="Arial" w:cs="Arial"/>
              </w:rPr>
              <w:t>0.41</w:t>
            </w:r>
          </w:p>
        </w:tc>
        <w:tc>
          <w:tcPr>
            <w:tcW w:w="1134" w:type="dxa"/>
          </w:tcPr>
          <w:p w14:paraId="320D5FE8" w14:textId="77777777" w:rsidR="00965CCD" w:rsidRPr="00627089" w:rsidRDefault="00965CCD" w:rsidP="009C0CE7">
            <w:pPr>
              <w:spacing w:line="276" w:lineRule="auto"/>
              <w:jc w:val="center"/>
              <w:rPr>
                <w:rFonts w:ascii="Arial" w:hAnsi="Arial" w:cs="Arial"/>
              </w:rPr>
            </w:pPr>
            <w:r w:rsidRPr="00627089">
              <w:rPr>
                <w:rFonts w:ascii="Arial" w:hAnsi="Arial" w:cs="Arial"/>
              </w:rPr>
              <w:t>- 0.80</w:t>
            </w:r>
          </w:p>
        </w:tc>
      </w:tr>
      <w:tr w:rsidR="00965CCD" w:rsidRPr="00627089" w14:paraId="3716775D" w14:textId="77777777" w:rsidTr="009C0CE7">
        <w:trPr>
          <w:jc w:val="center"/>
        </w:trPr>
        <w:tc>
          <w:tcPr>
            <w:tcW w:w="3603" w:type="dxa"/>
          </w:tcPr>
          <w:p w14:paraId="19ADF15A" w14:textId="77777777" w:rsidR="00965CCD" w:rsidRPr="00627089" w:rsidRDefault="00965CCD" w:rsidP="009C0CE7">
            <w:pPr>
              <w:spacing w:line="276" w:lineRule="auto"/>
              <w:rPr>
                <w:rFonts w:ascii="Arial" w:hAnsi="Arial" w:cs="Arial"/>
              </w:rPr>
            </w:pPr>
            <w:r w:rsidRPr="00627089">
              <w:rPr>
                <w:rFonts w:ascii="Arial" w:hAnsi="Arial" w:cs="Arial"/>
              </w:rPr>
              <w:t>Body condition</w:t>
            </w:r>
          </w:p>
        </w:tc>
        <w:tc>
          <w:tcPr>
            <w:tcW w:w="1525" w:type="dxa"/>
          </w:tcPr>
          <w:p w14:paraId="4110B707" w14:textId="77777777" w:rsidR="00965CCD" w:rsidRPr="00627089" w:rsidRDefault="00965CCD" w:rsidP="009C0CE7">
            <w:pPr>
              <w:spacing w:line="276" w:lineRule="auto"/>
              <w:jc w:val="center"/>
              <w:rPr>
                <w:rFonts w:ascii="Arial" w:hAnsi="Arial" w:cs="Arial"/>
              </w:rPr>
            </w:pPr>
            <w:r w:rsidRPr="00627089">
              <w:rPr>
                <w:rFonts w:ascii="Arial" w:hAnsi="Arial" w:cs="Arial"/>
              </w:rPr>
              <w:t>-0.68 (0.39)</w:t>
            </w:r>
          </w:p>
        </w:tc>
        <w:tc>
          <w:tcPr>
            <w:tcW w:w="1282" w:type="dxa"/>
          </w:tcPr>
          <w:p w14:paraId="394A5D43" w14:textId="77777777" w:rsidR="00965CCD" w:rsidRPr="00627089" w:rsidRDefault="00965CCD" w:rsidP="009C0CE7">
            <w:pPr>
              <w:spacing w:line="276" w:lineRule="auto"/>
              <w:jc w:val="center"/>
              <w:rPr>
                <w:rFonts w:ascii="Arial" w:hAnsi="Arial" w:cs="Arial"/>
              </w:rPr>
            </w:pPr>
            <w:r w:rsidRPr="00627089">
              <w:rPr>
                <w:rFonts w:ascii="Arial" w:hAnsi="Arial" w:cs="Arial"/>
              </w:rPr>
              <w:t>-1.45</w:t>
            </w:r>
          </w:p>
        </w:tc>
        <w:tc>
          <w:tcPr>
            <w:tcW w:w="961" w:type="dxa"/>
          </w:tcPr>
          <w:p w14:paraId="74E8A562" w14:textId="77777777" w:rsidR="00965CCD" w:rsidRPr="00627089" w:rsidRDefault="00965CCD" w:rsidP="009C0CE7">
            <w:pPr>
              <w:spacing w:line="276" w:lineRule="auto"/>
              <w:jc w:val="center"/>
              <w:rPr>
                <w:rFonts w:ascii="Arial" w:hAnsi="Arial" w:cs="Arial"/>
              </w:rPr>
            </w:pPr>
            <w:r w:rsidRPr="00627089">
              <w:rPr>
                <w:rFonts w:ascii="Arial" w:hAnsi="Arial" w:cs="Arial"/>
              </w:rPr>
              <w:t>0.09</w:t>
            </w:r>
          </w:p>
        </w:tc>
        <w:tc>
          <w:tcPr>
            <w:tcW w:w="1134" w:type="dxa"/>
          </w:tcPr>
          <w:p w14:paraId="1C1D9CD6" w14:textId="77777777" w:rsidR="00965CCD" w:rsidRPr="00627089" w:rsidRDefault="00965CCD" w:rsidP="009C0CE7">
            <w:pPr>
              <w:spacing w:line="276" w:lineRule="auto"/>
              <w:jc w:val="center"/>
              <w:rPr>
                <w:rFonts w:ascii="Arial" w:hAnsi="Arial" w:cs="Arial"/>
              </w:rPr>
            </w:pPr>
            <w:r w:rsidRPr="00627089">
              <w:rPr>
                <w:rFonts w:ascii="Arial" w:hAnsi="Arial" w:cs="Arial"/>
              </w:rPr>
              <w:t>- 0.96</w:t>
            </w:r>
          </w:p>
        </w:tc>
      </w:tr>
      <w:tr w:rsidR="00965CCD" w:rsidRPr="00627089" w14:paraId="2B0B7396" w14:textId="77777777" w:rsidTr="009C0CE7">
        <w:trPr>
          <w:jc w:val="center"/>
        </w:trPr>
        <w:tc>
          <w:tcPr>
            <w:tcW w:w="3603" w:type="dxa"/>
          </w:tcPr>
          <w:p w14:paraId="73EDF868" w14:textId="77777777" w:rsidR="00965CCD" w:rsidRPr="00627089" w:rsidRDefault="00965CCD" w:rsidP="009C0CE7">
            <w:pPr>
              <w:spacing w:line="276" w:lineRule="auto"/>
              <w:rPr>
                <w:rFonts w:ascii="Arial" w:hAnsi="Arial" w:cs="Arial"/>
              </w:rPr>
            </w:pPr>
            <w:r w:rsidRPr="00627089">
              <w:rPr>
                <w:rFonts w:ascii="Arial" w:hAnsi="Arial" w:cs="Arial"/>
              </w:rPr>
              <w:t>Group size</w:t>
            </w:r>
          </w:p>
        </w:tc>
        <w:tc>
          <w:tcPr>
            <w:tcW w:w="1525" w:type="dxa"/>
          </w:tcPr>
          <w:p w14:paraId="0B5FB4E1" w14:textId="77777777" w:rsidR="00965CCD" w:rsidRPr="00627089" w:rsidRDefault="00965CCD" w:rsidP="009C0CE7">
            <w:pPr>
              <w:spacing w:line="276" w:lineRule="auto"/>
              <w:jc w:val="center"/>
              <w:rPr>
                <w:rFonts w:ascii="Arial" w:hAnsi="Arial" w:cs="Arial"/>
              </w:rPr>
            </w:pPr>
            <w:r w:rsidRPr="00627089">
              <w:rPr>
                <w:rFonts w:ascii="Arial" w:hAnsi="Arial" w:cs="Arial"/>
              </w:rPr>
              <w:t>-1.08 (0.36)</w:t>
            </w:r>
          </w:p>
        </w:tc>
        <w:tc>
          <w:tcPr>
            <w:tcW w:w="1282" w:type="dxa"/>
          </w:tcPr>
          <w:p w14:paraId="71AAE265" w14:textId="77777777" w:rsidR="00965CCD" w:rsidRPr="00627089" w:rsidRDefault="00965CCD" w:rsidP="009C0CE7">
            <w:pPr>
              <w:spacing w:line="276" w:lineRule="auto"/>
              <w:jc w:val="center"/>
              <w:rPr>
                <w:rFonts w:ascii="Arial" w:hAnsi="Arial" w:cs="Arial"/>
              </w:rPr>
            </w:pPr>
            <w:r w:rsidRPr="00627089">
              <w:rPr>
                <w:rFonts w:ascii="Arial" w:hAnsi="Arial" w:cs="Arial"/>
              </w:rPr>
              <w:t>-1.81</w:t>
            </w:r>
          </w:p>
        </w:tc>
        <w:tc>
          <w:tcPr>
            <w:tcW w:w="961" w:type="dxa"/>
          </w:tcPr>
          <w:p w14:paraId="43BC218C" w14:textId="77777777" w:rsidR="00965CCD" w:rsidRPr="00627089" w:rsidRDefault="00965CCD" w:rsidP="009C0CE7">
            <w:pPr>
              <w:spacing w:line="276" w:lineRule="auto"/>
              <w:jc w:val="center"/>
              <w:rPr>
                <w:rFonts w:ascii="Arial" w:hAnsi="Arial" w:cs="Arial"/>
              </w:rPr>
            </w:pPr>
            <w:r w:rsidRPr="00627089">
              <w:rPr>
                <w:rFonts w:ascii="Arial" w:hAnsi="Arial" w:cs="Arial"/>
              </w:rPr>
              <w:t>-0.37</w:t>
            </w:r>
          </w:p>
        </w:tc>
        <w:tc>
          <w:tcPr>
            <w:tcW w:w="1134" w:type="dxa"/>
          </w:tcPr>
          <w:p w14:paraId="235FBE12" w14:textId="77777777" w:rsidR="00965CCD" w:rsidRPr="00627089" w:rsidRDefault="00965CCD" w:rsidP="009C0CE7">
            <w:pPr>
              <w:spacing w:line="276" w:lineRule="auto"/>
              <w:jc w:val="center"/>
              <w:rPr>
                <w:rFonts w:ascii="Arial" w:hAnsi="Arial" w:cs="Arial"/>
              </w:rPr>
            </w:pPr>
            <w:r w:rsidRPr="00627089">
              <w:rPr>
                <w:rFonts w:ascii="Arial" w:hAnsi="Arial" w:cs="Arial"/>
              </w:rPr>
              <w:t>- 1.00</w:t>
            </w:r>
          </w:p>
        </w:tc>
      </w:tr>
      <w:tr w:rsidR="00965CCD" w:rsidRPr="00627089" w14:paraId="04F7A43E" w14:textId="77777777" w:rsidTr="009C0CE7">
        <w:trPr>
          <w:jc w:val="center"/>
        </w:trPr>
        <w:tc>
          <w:tcPr>
            <w:tcW w:w="3603" w:type="dxa"/>
          </w:tcPr>
          <w:p w14:paraId="715DFA0F" w14:textId="77777777" w:rsidR="00965CCD" w:rsidRPr="00627089" w:rsidRDefault="00965CCD" w:rsidP="009C0CE7">
            <w:pPr>
              <w:spacing w:line="276" w:lineRule="auto"/>
              <w:rPr>
                <w:rFonts w:ascii="Arial" w:hAnsi="Arial" w:cs="Arial"/>
              </w:rPr>
            </w:pPr>
            <w:r w:rsidRPr="00627089">
              <w:rPr>
                <w:rFonts w:ascii="Arial" w:hAnsi="Arial" w:cs="Arial"/>
              </w:rPr>
              <w:t xml:space="preserve">No. other </w:t>
            </w:r>
            <w:proofErr w:type="spellStart"/>
            <w:r w:rsidRPr="00627089">
              <w:rPr>
                <w:rFonts w:ascii="Arial" w:hAnsi="Arial" w:cs="Arial"/>
              </w:rPr>
              <w:t>preg</w:t>
            </w:r>
            <w:proofErr w:type="spellEnd"/>
            <w:r w:rsidRPr="00627089">
              <w:rPr>
                <w:rFonts w:ascii="Arial" w:hAnsi="Arial" w:cs="Arial"/>
              </w:rPr>
              <w:t xml:space="preserve"> </w:t>
            </w:r>
            <w:proofErr w:type="spellStart"/>
            <w:r w:rsidRPr="00627089">
              <w:rPr>
                <w:rFonts w:ascii="Arial" w:hAnsi="Arial" w:cs="Arial"/>
              </w:rPr>
              <w:t>fems</w:t>
            </w:r>
            <w:proofErr w:type="spellEnd"/>
          </w:p>
        </w:tc>
        <w:tc>
          <w:tcPr>
            <w:tcW w:w="1525" w:type="dxa"/>
          </w:tcPr>
          <w:p w14:paraId="3D4F16F9" w14:textId="77777777" w:rsidR="00965CCD" w:rsidRPr="00627089" w:rsidRDefault="00965CCD" w:rsidP="009C0CE7">
            <w:pPr>
              <w:spacing w:line="276" w:lineRule="auto"/>
              <w:jc w:val="center"/>
              <w:rPr>
                <w:rFonts w:ascii="Arial" w:hAnsi="Arial" w:cs="Arial"/>
              </w:rPr>
            </w:pPr>
            <w:r w:rsidRPr="00627089">
              <w:rPr>
                <w:rFonts w:ascii="Arial" w:hAnsi="Arial" w:cs="Arial"/>
              </w:rPr>
              <w:t>0.32 (0.34)</w:t>
            </w:r>
          </w:p>
        </w:tc>
        <w:tc>
          <w:tcPr>
            <w:tcW w:w="1282" w:type="dxa"/>
          </w:tcPr>
          <w:p w14:paraId="1E311C29" w14:textId="77777777" w:rsidR="00965CCD" w:rsidRPr="00627089" w:rsidRDefault="00965CCD" w:rsidP="009C0CE7">
            <w:pPr>
              <w:spacing w:line="276" w:lineRule="auto"/>
              <w:jc w:val="center"/>
              <w:rPr>
                <w:rFonts w:ascii="Arial" w:hAnsi="Arial" w:cs="Arial"/>
              </w:rPr>
            </w:pPr>
            <w:r w:rsidRPr="00627089">
              <w:rPr>
                <w:rFonts w:ascii="Arial" w:hAnsi="Arial" w:cs="Arial"/>
              </w:rPr>
              <w:t>-0.34</w:t>
            </w:r>
          </w:p>
        </w:tc>
        <w:tc>
          <w:tcPr>
            <w:tcW w:w="961" w:type="dxa"/>
          </w:tcPr>
          <w:p w14:paraId="5D12123B" w14:textId="77777777" w:rsidR="00965CCD" w:rsidRPr="00627089" w:rsidRDefault="00965CCD" w:rsidP="009C0CE7">
            <w:pPr>
              <w:spacing w:line="276" w:lineRule="auto"/>
              <w:jc w:val="center"/>
              <w:rPr>
                <w:rFonts w:ascii="Arial" w:hAnsi="Arial" w:cs="Arial"/>
              </w:rPr>
            </w:pPr>
            <w:r w:rsidRPr="00627089">
              <w:rPr>
                <w:rFonts w:ascii="Arial" w:hAnsi="Arial" w:cs="Arial"/>
              </w:rPr>
              <w:t>0.98</w:t>
            </w:r>
          </w:p>
        </w:tc>
        <w:tc>
          <w:tcPr>
            <w:tcW w:w="1134" w:type="dxa"/>
          </w:tcPr>
          <w:p w14:paraId="19524A43" w14:textId="77777777" w:rsidR="00965CCD" w:rsidRPr="00627089" w:rsidRDefault="00965CCD" w:rsidP="009C0CE7">
            <w:pPr>
              <w:spacing w:line="276" w:lineRule="auto"/>
              <w:jc w:val="center"/>
              <w:rPr>
                <w:rFonts w:ascii="Arial" w:hAnsi="Arial" w:cs="Arial"/>
              </w:rPr>
            </w:pPr>
            <w:r w:rsidRPr="00627089">
              <w:rPr>
                <w:rFonts w:ascii="Arial" w:hAnsi="Arial" w:cs="Arial"/>
              </w:rPr>
              <w:t>+ 0.83</w:t>
            </w:r>
          </w:p>
        </w:tc>
      </w:tr>
      <w:tr w:rsidR="00965CCD" w:rsidRPr="00627089" w14:paraId="4B38BCC5" w14:textId="77777777" w:rsidTr="009C0CE7">
        <w:trPr>
          <w:jc w:val="center"/>
        </w:trPr>
        <w:tc>
          <w:tcPr>
            <w:tcW w:w="3603" w:type="dxa"/>
          </w:tcPr>
          <w:p w14:paraId="2B647EF8" w14:textId="77777777" w:rsidR="00965CCD" w:rsidRPr="00627089" w:rsidRDefault="00965CCD" w:rsidP="009C0CE7">
            <w:pPr>
              <w:spacing w:line="276" w:lineRule="auto"/>
              <w:rPr>
                <w:rFonts w:ascii="Arial" w:hAnsi="Arial" w:cs="Arial"/>
              </w:rPr>
            </w:pPr>
            <w:r w:rsidRPr="00627089">
              <w:rPr>
                <w:rFonts w:ascii="Arial" w:hAnsi="Arial" w:cs="Arial"/>
              </w:rPr>
              <w:t xml:space="preserve">NDVI </w:t>
            </w:r>
          </w:p>
        </w:tc>
        <w:tc>
          <w:tcPr>
            <w:tcW w:w="1525" w:type="dxa"/>
          </w:tcPr>
          <w:p w14:paraId="4967BC85" w14:textId="77777777" w:rsidR="00965CCD" w:rsidRPr="00627089" w:rsidRDefault="00965CCD" w:rsidP="009C0CE7">
            <w:pPr>
              <w:spacing w:line="276" w:lineRule="auto"/>
              <w:jc w:val="center"/>
              <w:rPr>
                <w:rFonts w:ascii="Arial" w:hAnsi="Arial" w:cs="Arial"/>
              </w:rPr>
            </w:pPr>
            <w:r w:rsidRPr="00627089">
              <w:rPr>
                <w:rFonts w:ascii="Arial" w:hAnsi="Arial" w:cs="Arial"/>
              </w:rPr>
              <w:t>0.64 (0.36)</w:t>
            </w:r>
          </w:p>
        </w:tc>
        <w:tc>
          <w:tcPr>
            <w:tcW w:w="1282" w:type="dxa"/>
          </w:tcPr>
          <w:p w14:paraId="2BB81EA6" w14:textId="77777777" w:rsidR="00965CCD" w:rsidRPr="00627089" w:rsidRDefault="00965CCD" w:rsidP="009C0CE7">
            <w:pPr>
              <w:spacing w:line="276" w:lineRule="auto"/>
              <w:jc w:val="center"/>
              <w:rPr>
                <w:rFonts w:ascii="Arial" w:hAnsi="Arial" w:cs="Arial"/>
              </w:rPr>
            </w:pPr>
            <w:r w:rsidRPr="00627089">
              <w:rPr>
                <w:rFonts w:ascii="Arial" w:hAnsi="Arial" w:cs="Arial"/>
              </w:rPr>
              <w:t>-0.06</w:t>
            </w:r>
          </w:p>
        </w:tc>
        <w:tc>
          <w:tcPr>
            <w:tcW w:w="961" w:type="dxa"/>
          </w:tcPr>
          <w:p w14:paraId="517C8219" w14:textId="77777777" w:rsidR="00965CCD" w:rsidRPr="00627089" w:rsidRDefault="00965CCD" w:rsidP="009C0CE7">
            <w:pPr>
              <w:spacing w:line="276" w:lineRule="auto"/>
              <w:jc w:val="center"/>
              <w:rPr>
                <w:rFonts w:ascii="Arial" w:hAnsi="Arial" w:cs="Arial"/>
              </w:rPr>
            </w:pPr>
            <w:r w:rsidRPr="00627089">
              <w:rPr>
                <w:rFonts w:ascii="Arial" w:hAnsi="Arial" w:cs="Arial"/>
              </w:rPr>
              <w:t>1.34</w:t>
            </w:r>
          </w:p>
        </w:tc>
        <w:tc>
          <w:tcPr>
            <w:tcW w:w="1134" w:type="dxa"/>
          </w:tcPr>
          <w:p w14:paraId="3097D0F9" w14:textId="77777777" w:rsidR="00965CCD" w:rsidRPr="00627089" w:rsidRDefault="00965CCD" w:rsidP="009C0CE7">
            <w:pPr>
              <w:spacing w:line="276" w:lineRule="auto"/>
              <w:jc w:val="center"/>
              <w:rPr>
                <w:rFonts w:ascii="Arial" w:hAnsi="Arial" w:cs="Arial"/>
              </w:rPr>
            </w:pPr>
            <w:r w:rsidRPr="00627089">
              <w:rPr>
                <w:rFonts w:ascii="Arial" w:hAnsi="Arial" w:cs="Arial"/>
              </w:rPr>
              <w:t>+ 0.96</w:t>
            </w:r>
          </w:p>
        </w:tc>
      </w:tr>
      <w:tr w:rsidR="00965CCD" w:rsidRPr="00627089" w14:paraId="412A28A8" w14:textId="77777777" w:rsidTr="009C0CE7">
        <w:trPr>
          <w:jc w:val="center"/>
        </w:trPr>
        <w:tc>
          <w:tcPr>
            <w:tcW w:w="3603" w:type="dxa"/>
          </w:tcPr>
          <w:p w14:paraId="5AAEA303" w14:textId="77777777" w:rsidR="00965CCD" w:rsidRPr="00627089" w:rsidRDefault="00965CCD" w:rsidP="009C0CE7">
            <w:pPr>
              <w:spacing w:line="276" w:lineRule="auto"/>
              <w:rPr>
                <w:rFonts w:ascii="Arial" w:hAnsi="Arial" w:cs="Arial"/>
              </w:rPr>
            </w:pPr>
            <w:r w:rsidRPr="00627089">
              <w:rPr>
                <w:rFonts w:ascii="Arial" w:hAnsi="Arial" w:cs="Arial"/>
              </w:rPr>
              <w:t>Temperature</w:t>
            </w:r>
          </w:p>
        </w:tc>
        <w:tc>
          <w:tcPr>
            <w:tcW w:w="1525" w:type="dxa"/>
          </w:tcPr>
          <w:p w14:paraId="78B094EF" w14:textId="77777777" w:rsidR="00965CCD" w:rsidRPr="00627089" w:rsidRDefault="00965CCD" w:rsidP="009C0CE7">
            <w:pPr>
              <w:spacing w:line="276" w:lineRule="auto"/>
              <w:jc w:val="center"/>
              <w:rPr>
                <w:rFonts w:ascii="Arial" w:hAnsi="Arial" w:cs="Arial"/>
              </w:rPr>
            </w:pPr>
            <w:r w:rsidRPr="00627089">
              <w:rPr>
                <w:rFonts w:ascii="Arial" w:hAnsi="Arial" w:cs="Arial"/>
              </w:rPr>
              <w:t>-1.01 (0.46)</w:t>
            </w:r>
          </w:p>
        </w:tc>
        <w:tc>
          <w:tcPr>
            <w:tcW w:w="1282" w:type="dxa"/>
          </w:tcPr>
          <w:p w14:paraId="294E95C7" w14:textId="77777777" w:rsidR="00965CCD" w:rsidRPr="00627089" w:rsidRDefault="00965CCD" w:rsidP="009C0CE7">
            <w:pPr>
              <w:spacing w:line="276" w:lineRule="auto"/>
              <w:jc w:val="center"/>
              <w:rPr>
                <w:rFonts w:ascii="Arial" w:hAnsi="Arial" w:cs="Arial"/>
              </w:rPr>
            </w:pPr>
            <w:r w:rsidRPr="00627089">
              <w:rPr>
                <w:rFonts w:ascii="Arial" w:hAnsi="Arial" w:cs="Arial"/>
              </w:rPr>
              <w:t>-1.94</w:t>
            </w:r>
          </w:p>
        </w:tc>
        <w:tc>
          <w:tcPr>
            <w:tcW w:w="961" w:type="dxa"/>
          </w:tcPr>
          <w:p w14:paraId="46D4BDFF" w14:textId="77777777" w:rsidR="00965CCD" w:rsidRPr="00627089" w:rsidRDefault="00965CCD" w:rsidP="009C0CE7">
            <w:pPr>
              <w:spacing w:line="276" w:lineRule="auto"/>
              <w:jc w:val="center"/>
              <w:rPr>
                <w:rFonts w:ascii="Arial" w:hAnsi="Arial" w:cs="Arial"/>
              </w:rPr>
            </w:pPr>
            <w:r w:rsidRPr="00627089">
              <w:rPr>
                <w:rFonts w:ascii="Arial" w:hAnsi="Arial" w:cs="Arial"/>
              </w:rPr>
              <w:t>-0.12</w:t>
            </w:r>
          </w:p>
        </w:tc>
        <w:tc>
          <w:tcPr>
            <w:tcW w:w="1134" w:type="dxa"/>
          </w:tcPr>
          <w:p w14:paraId="6A89BD25" w14:textId="77777777" w:rsidR="00965CCD" w:rsidRPr="00627089" w:rsidRDefault="00965CCD" w:rsidP="009C0CE7">
            <w:pPr>
              <w:spacing w:line="276" w:lineRule="auto"/>
              <w:jc w:val="center"/>
              <w:rPr>
                <w:rFonts w:ascii="Arial" w:hAnsi="Arial" w:cs="Arial"/>
              </w:rPr>
            </w:pPr>
            <w:r w:rsidRPr="00627089">
              <w:rPr>
                <w:rFonts w:ascii="Arial" w:hAnsi="Arial" w:cs="Arial"/>
              </w:rPr>
              <w:t>- 0.99</w:t>
            </w:r>
          </w:p>
        </w:tc>
      </w:tr>
      <w:tr w:rsidR="00965CCD" w:rsidRPr="00627089" w14:paraId="3C7923A5" w14:textId="77777777" w:rsidTr="009C0CE7">
        <w:trPr>
          <w:jc w:val="center"/>
        </w:trPr>
        <w:tc>
          <w:tcPr>
            <w:tcW w:w="3603" w:type="dxa"/>
          </w:tcPr>
          <w:p w14:paraId="0966844F" w14:textId="77777777" w:rsidR="00965CCD" w:rsidRPr="00627089" w:rsidRDefault="00965CCD" w:rsidP="009C0CE7">
            <w:pPr>
              <w:spacing w:line="276" w:lineRule="auto"/>
              <w:rPr>
                <w:rFonts w:ascii="Arial" w:hAnsi="Arial" w:cs="Arial"/>
              </w:rPr>
            </w:pPr>
            <w:r w:rsidRPr="00627089">
              <w:rPr>
                <w:rFonts w:ascii="Arial" w:hAnsi="Arial" w:cs="Arial"/>
              </w:rPr>
              <w:t>Temperature</w:t>
            </w:r>
            <w:r w:rsidRPr="00627089">
              <w:rPr>
                <w:rFonts w:ascii="Arial" w:hAnsi="Arial" w:cs="Arial"/>
                <w:vertAlign w:val="superscript"/>
              </w:rPr>
              <w:t>2</w:t>
            </w:r>
          </w:p>
        </w:tc>
        <w:tc>
          <w:tcPr>
            <w:tcW w:w="1525" w:type="dxa"/>
          </w:tcPr>
          <w:p w14:paraId="3CEE84EB" w14:textId="77777777" w:rsidR="00965CCD" w:rsidRPr="00627089" w:rsidRDefault="00965CCD" w:rsidP="009C0CE7">
            <w:pPr>
              <w:spacing w:line="276" w:lineRule="auto"/>
              <w:jc w:val="center"/>
              <w:rPr>
                <w:rFonts w:ascii="Arial" w:hAnsi="Arial" w:cs="Arial"/>
              </w:rPr>
            </w:pPr>
            <w:r w:rsidRPr="00627089">
              <w:rPr>
                <w:rFonts w:ascii="Arial" w:hAnsi="Arial" w:cs="Arial"/>
              </w:rPr>
              <w:t>0.69 (0.39)</w:t>
            </w:r>
          </w:p>
        </w:tc>
        <w:tc>
          <w:tcPr>
            <w:tcW w:w="1282" w:type="dxa"/>
          </w:tcPr>
          <w:p w14:paraId="256E0A62" w14:textId="77777777" w:rsidR="00965CCD" w:rsidRPr="00627089" w:rsidRDefault="00965CCD" w:rsidP="009C0CE7">
            <w:pPr>
              <w:spacing w:line="276" w:lineRule="auto"/>
              <w:jc w:val="center"/>
              <w:rPr>
                <w:rFonts w:ascii="Arial" w:hAnsi="Arial" w:cs="Arial"/>
              </w:rPr>
            </w:pPr>
            <w:r w:rsidRPr="00627089">
              <w:rPr>
                <w:rFonts w:ascii="Arial" w:hAnsi="Arial" w:cs="Arial"/>
              </w:rPr>
              <w:t>-0.07</w:t>
            </w:r>
          </w:p>
        </w:tc>
        <w:tc>
          <w:tcPr>
            <w:tcW w:w="961" w:type="dxa"/>
          </w:tcPr>
          <w:p w14:paraId="0991115F" w14:textId="77777777" w:rsidR="00965CCD" w:rsidRPr="00627089" w:rsidRDefault="00965CCD" w:rsidP="009C0CE7">
            <w:pPr>
              <w:spacing w:line="276" w:lineRule="auto"/>
              <w:jc w:val="center"/>
              <w:rPr>
                <w:rFonts w:ascii="Arial" w:hAnsi="Arial" w:cs="Arial"/>
              </w:rPr>
            </w:pPr>
            <w:r w:rsidRPr="00627089">
              <w:rPr>
                <w:rFonts w:ascii="Arial" w:hAnsi="Arial" w:cs="Arial"/>
              </w:rPr>
              <w:t>1.45</w:t>
            </w:r>
          </w:p>
        </w:tc>
        <w:tc>
          <w:tcPr>
            <w:tcW w:w="1134" w:type="dxa"/>
          </w:tcPr>
          <w:p w14:paraId="1D540CBB" w14:textId="77777777" w:rsidR="00965CCD" w:rsidRPr="00627089" w:rsidRDefault="00965CCD" w:rsidP="009C0CE7">
            <w:pPr>
              <w:spacing w:line="276" w:lineRule="auto"/>
              <w:jc w:val="center"/>
              <w:rPr>
                <w:rFonts w:ascii="Arial" w:hAnsi="Arial" w:cs="Arial"/>
              </w:rPr>
            </w:pPr>
            <w:r w:rsidRPr="00627089">
              <w:rPr>
                <w:rFonts w:ascii="Arial" w:hAnsi="Arial" w:cs="Arial"/>
              </w:rPr>
              <w:t>+ 0.96</w:t>
            </w:r>
          </w:p>
        </w:tc>
      </w:tr>
      <w:tr w:rsidR="00965CCD" w:rsidRPr="00627089" w14:paraId="19FF0CD9" w14:textId="77777777" w:rsidTr="009C0CE7">
        <w:trPr>
          <w:jc w:val="center"/>
        </w:trPr>
        <w:tc>
          <w:tcPr>
            <w:tcW w:w="3603" w:type="dxa"/>
          </w:tcPr>
          <w:p w14:paraId="0E59563F" w14:textId="77777777" w:rsidR="00965CCD" w:rsidRPr="00627089" w:rsidRDefault="00965CCD" w:rsidP="009C0CE7">
            <w:pPr>
              <w:spacing w:line="276" w:lineRule="auto"/>
              <w:jc w:val="center"/>
              <w:rPr>
                <w:rFonts w:ascii="Arial" w:hAnsi="Arial" w:cs="Arial"/>
                <w:b/>
                <w:bCs/>
              </w:rPr>
            </w:pPr>
          </w:p>
        </w:tc>
        <w:tc>
          <w:tcPr>
            <w:tcW w:w="1525" w:type="dxa"/>
          </w:tcPr>
          <w:p w14:paraId="144E788B" w14:textId="77777777" w:rsidR="00965CCD" w:rsidRPr="00627089" w:rsidRDefault="00965CCD" w:rsidP="009C0CE7">
            <w:pPr>
              <w:spacing w:line="276" w:lineRule="auto"/>
              <w:jc w:val="center"/>
              <w:rPr>
                <w:rFonts w:ascii="Arial" w:hAnsi="Arial" w:cs="Arial"/>
                <w:b/>
                <w:bCs/>
              </w:rPr>
            </w:pPr>
          </w:p>
        </w:tc>
        <w:tc>
          <w:tcPr>
            <w:tcW w:w="1282" w:type="dxa"/>
          </w:tcPr>
          <w:p w14:paraId="2173352E" w14:textId="77777777" w:rsidR="00965CCD" w:rsidRPr="00627089" w:rsidRDefault="00965CCD" w:rsidP="009C0CE7">
            <w:pPr>
              <w:spacing w:line="276" w:lineRule="auto"/>
              <w:jc w:val="center"/>
              <w:rPr>
                <w:rFonts w:ascii="Arial" w:hAnsi="Arial" w:cs="Arial"/>
                <w:b/>
                <w:bCs/>
              </w:rPr>
            </w:pPr>
          </w:p>
        </w:tc>
        <w:tc>
          <w:tcPr>
            <w:tcW w:w="961" w:type="dxa"/>
          </w:tcPr>
          <w:p w14:paraId="5BCBE087" w14:textId="77777777" w:rsidR="00965CCD" w:rsidRPr="00627089" w:rsidRDefault="00965CCD" w:rsidP="009C0CE7">
            <w:pPr>
              <w:spacing w:line="276" w:lineRule="auto"/>
              <w:jc w:val="center"/>
              <w:rPr>
                <w:rFonts w:ascii="Arial" w:hAnsi="Arial" w:cs="Arial"/>
                <w:b/>
                <w:bCs/>
              </w:rPr>
            </w:pPr>
          </w:p>
        </w:tc>
        <w:tc>
          <w:tcPr>
            <w:tcW w:w="1134" w:type="dxa"/>
          </w:tcPr>
          <w:p w14:paraId="37718B70" w14:textId="77777777" w:rsidR="00965CCD" w:rsidRPr="00627089" w:rsidRDefault="00965CCD" w:rsidP="009C0CE7">
            <w:pPr>
              <w:spacing w:line="276" w:lineRule="auto"/>
              <w:jc w:val="center"/>
              <w:rPr>
                <w:rFonts w:ascii="Arial" w:hAnsi="Arial" w:cs="Arial"/>
                <w:b/>
                <w:bCs/>
              </w:rPr>
            </w:pPr>
          </w:p>
        </w:tc>
      </w:tr>
      <w:tr w:rsidR="00965CCD" w:rsidRPr="00627089" w14:paraId="4DBED3CC" w14:textId="77777777" w:rsidTr="009C0CE7">
        <w:trPr>
          <w:jc w:val="center"/>
        </w:trPr>
        <w:tc>
          <w:tcPr>
            <w:tcW w:w="3603" w:type="dxa"/>
            <w:tcBorders>
              <w:bottom w:val="single" w:sz="4" w:space="0" w:color="auto"/>
            </w:tcBorders>
            <w:shd w:val="clear" w:color="auto" w:fill="E8E8E8" w:themeFill="background2"/>
          </w:tcPr>
          <w:p w14:paraId="689CAD68"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525" w:type="dxa"/>
            <w:tcBorders>
              <w:bottom w:val="single" w:sz="4" w:space="0" w:color="auto"/>
            </w:tcBorders>
            <w:shd w:val="clear" w:color="auto" w:fill="E8E8E8" w:themeFill="background2"/>
          </w:tcPr>
          <w:p w14:paraId="5DB5610C"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282" w:type="dxa"/>
            <w:tcBorders>
              <w:bottom w:val="single" w:sz="4" w:space="0" w:color="auto"/>
            </w:tcBorders>
            <w:shd w:val="clear" w:color="auto" w:fill="E8E8E8" w:themeFill="background2"/>
          </w:tcPr>
          <w:p w14:paraId="1258E347" w14:textId="1A828315"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61" w:type="dxa"/>
            <w:tcBorders>
              <w:bottom w:val="single" w:sz="4" w:space="0" w:color="auto"/>
            </w:tcBorders>
            <w:shd w:val="clear" w:color="auto" w:fill="E8E8E8" w:themeFill="background2"/>
          </w:tcPr>
          <w:p w14:paraId="7713CD11" w14:textId="54F372A8"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bottom w:val="single" w:sz="4" w:space="0" w:color="auto"/>
            </w:tcBorders>
            <w:shd w:val="clear" w:color="auto" w:fill="E8E8E8" w:themeFill="background2"/>
          </w:tcPr>
          <w:p w14:paraId="4DAF00CF" w14:textId="77777777" w:rsidR="00965CCD" w:rsidRPr="00627089" w:rsidRDefault="00965CCD" w:rsidP="009C0CE7">
            <w:pPr>
              <w:spacing w:before="60" w:after="60"/>
              <w:jc w:val="center"/>
              <w:rPr>
                <w:rFonts w:ascii="Arial" w:hAnsi="Arial" w:cs="Arial"/>
                <w:b/>
                <w:bCs/>
              </w:rPr>
            </w:pPr>
          </w:p>
        </w:tc>
      </w:tr>
      <w:tr w:rsidR="00965CCD" w:rsidRPr="00627089" w14:paraId="12B8590F" w14:textId="77777777" w:rsidTr="009C0CE7">
        <w:trPr>
          <w:jc w:val="center"/>
        </w:trPr>
        <w:tc>
          <w:tcPr>
            <w:tcW w:w="3603" w:type="dxa"/>
            <w:tcBorders>
              <w:top w:val="single" w:sz="4" w:space="0" w:color="auto"/>
              <w:bottom w:val="single" w:sz="4" w:space="0" w:color="auto"/>
            </w:tcBorders>
          </w:tcPr>
          <w:p w14:paraId="2CD027B4" w14:textId="77777777" w:rsidR="00965CCD" w:rsidRPr="00627089" w:rsidRDefault="00965CCD" w:rsidP="009C0CE7">
            <w:pPr>
              <w:spacing w:line="276" w:lineRule="auto"/>
              <w:rPr>
                <w:rFonts w:ascii="Arial" w:hAnsi="Arial" w:cs="Arial"/>
                <w:b/>
                <w:bCs/>
              </w:rPr>
            </w:pPr>
            <w:r w:rsidRPr="00627089">
              <w:rPr>
                <w:rFonts w:ascii="Arial" w:hAnsi="Arial" w:cs="Arial"/>
              </w:rPr>
              <w:t>Female ID std dev. (n = 37)</w:t>
            </w:r>
          </w:p>
        </w:tc>
        <w:tc>
          <w:tcPr>
            <w:tcW w:w="1525" w:type="dxa"/>
            <w:tcBorders>
              <w:top w:val="single" w:sz="4" w:space="0" w:color="auto"/>
              <w:bottom w:val="single" w:sz="4" w:space="0" w:color="auto"/>
            </w:tcBorders>
          </w:tcPr>
          <w:p w14:paraId="48900220" w14:textId="77777777" w:rsidR="00965CCD" w:rsidRPr="00627089" w:rsidRDefault="00965CCD" w:rsidP="009C0CE7">
            <w:pPr>
              <w:spacing w:line="276" w:lineRule="auto"/>
              <w:jc w:val="center"/>
              <w:rPr>
                <w:rFonts w:ascii="Arial" w:hAnsi="Arial" w:cs="Arial"/>
              </w:rPr>
            </w:pPr>
            <w:r w:rsidRPr="00627089">
              <w:rPr>
                <w:rFonts w:ascii="Arial" w:hAnsi="Arial" w:cs="Arial"/>
              </w:rPr>
              <w:t>0.70 (0.48)</w:t>
            </w:r>
          </w:p>
        </w:tc>
        <w:tc>
          <w:tcPr>
            <w:tcW w:w="1282" w:type="dxa"/>
            <w:tcBorders>
              <w:top w:val="single" w:sz="4" w:space="0" w:color="auto"/>
              <w:bottom w:val="single" w:sz="4" w:space="0" w:color="auto"/>
            </w:tcBorders>
          </w:tcPr>
          <w:p w14:paraId="57AE6861" w14:textId="77777777" w:rsidR="00965CCD" w:rsidRPr="00627089" w:rsidRDefault="00965CCD" w:rsidP="009C0CE7">
            <w:pPr>
              <w:spacing w:line="276" w:lineRule="auto"/>
              <w:jc w:val="center"/>
              <w:rPr>
                <w:rFonts w:ascii="Arial" w:hAnsi="Arial" w:cs="Arial"/>
              </w:rPr>
            </w:pPr>
            <w:r w:rsidRPr="00627089">
              <w:rPr>
                <w:rFonts w:ascii="Arial" w:hAnsi="Arial" w:cs="Arial"/>
              </w:rPr>
              <w:t>0.03</w:t>
            </w:r>
          </w:p>
        </w:tc>
        <w:tc>
          <w:tcPr>
            <w:tcW w:w="961" w:type="dxa"/>
            <w:tcBorders>
              <w:top w:val="single" w:sz="4" w:space="0" w:color="auto"/>
              <w:bottom w:val="single" w:sz="4" w:space="0" w:color="auto"/>
            </w:tcBorders>
          </w:tcPr>
          <w:p w14:paraId="58E73A83" w14:textId="77777777" w:rsidR="00965CCD" w:rsidRPr="00627089" w:rsidRDefault="00965CCD" w:rsidP="009C0CE7">
            <w:pPr>
              <w:spacing w:line="276" w:lineRule="auto"/>
              <w:jc w:val="center"/>
              <w:rPr>
                <w:rFonts w:ascii="Arial" w:hAnsi="Arial" w:cs="Arial"/>
              </w:rPr>
            </w:pPr>
            <w:r w:rsidRPr="00627089">
              <w:rPr>
                <w:rFonts w:ascii="Arial" w:hAnsi="Arial" w:cs="Arial"/>
              </w:rPr>
              <w:t>1.77</w:t>
            </w:r>
          </w:p>
        </w:tc>
        <w:tc>
          <w:tcPr>
            <w:tcW w:w="1134" w:type="dxa"/>
            <w:tcBorders>
              <w:top w:val="single" w:sz="4" w:space="0" w:color="auto"/>
              <w:bottom w:val="single" w:sz="4" w:space="0" w:color="auto"/>
            </w:tcBorders>
          </w:tcPr>
          <w:p w14:paraId="39BC954C" w14:textId="77777777" w:rsidR="00965CCD" w:rsidRPr="00627089" w:rsidRDefault="00965CCD" w:rsidP="009C0CE7">
            <w:pPr>
              <w:spacing w:line="276" w:lineRule="auto"/>
              <w:jc w:val="center"/>
              <w:rPr>
                <w:rFonts w:ascii="Arial" w:hAnsi="Arial" w:cs="Arial"/>
              </w:rPr>
            </w:pPr>
          </w:p>
        </w:tc>
      </w:tr>
    </w:tbl>
    <w:p w14:paraId="453D3CC3" w14:textId="77777777" w:rsidR="00965CCD" w:rsidRPr="00627089" w:rsidRDefault="00965CCD" w:rsidP="00965CCD">
      <w:pPr>
        <w:spacing w:line="276" w:lineRule="auto"/>
        <w:jc w:val="both"/>
        <w:rPr>
          <w:rFonts w:ascii="Arial" w:hAnsi="Arial" w:cs="Arial"/>
          <w:b/>
          <w:bCs/>
          <w:highlight w:val="yellow"/>
        </w:rPr>
      </w:pPr>
    </w:p>
    <w:p w14:paraId="5950D40A" w14:textId="77777777" w:rsidR="00965CCD" w:rsidRPr="00627089" w:rsidRDefault="00965CCD" w:rsidP="00965CCD">
      <w:pPr>
        <w:spacing w:line="276" w:lineRule="auto"/>
        <w:jc w:val="both"/>
        <w:rPr>
          <w:rFonts w:ascii="Arial" w:hAnsi="Arial" w:cs="Arial"/>
          <w:b/>
          <w:bCs/>
          <w:highlight w:val="yellow"/>
        </w:rPr>
      </w:pPr>
    </w:p>
    <w:p w14:paraId="0CE35D40" w14:textId="77777777" w:rsidR="00965CCD" w:rsidRPr="00627089" w:rsidRDefault="00965CCD" w:rsidP="00965CCD">
      <w:pPr>
        <w:spacing w:line="276" w:lineRule="auto"/>
        <w:jc w:val="both"/>
        <w:rPr>
          <w:rFonts w:ascii="Arial" w:hAnsi="Arial" w:cs="Arial"/>
          <w:b/>
          <w:bCs/>
        </w:rPr>
      </w:pPr>
      <w:r w:rsidRPr="00627089">
        <w:rPr>
          <w:rFonts w:ascii="Arial" w:hAnsi="Arial" w:cs="Arial"/>
          <w:noProof/>
        </w:rPr>
        <w:lastRenderedPageBreak/>
        <w:drawing>
          <wp:anchor distT="0" distB="0" distL="114300" distR="114300" simplePos="0" relativeHeight="251659264" behindDoc="1" locked="0" layoutInCell="1" allowOverlap="1" wp14:anchorId="257B01D8" wp14:editId="754218F5">
            <wp:simplePos x="0" y="0"/>
            <wp:positionH relativeFrom="column">
              <wp:posOffset>-391160</wp:posOffset>
            </wp:positionH>
            <wp:positionV relativeFrom="paragraph">
              <wp:posOffset>362585</wp:posOffset>
            </wp:positionV>
            <wp:extent cx="3273425" cy="3524250"/>
            <wp:effectExtent l="0" t="0" r="3175" b="0"/>
            <wp:wrapTight wrapText="bothSides">
              <wp:wrapPolygon edited="0">
                <wp:start x="0" y="0"/>
                <wp:lineTo x="0" y="21483"/>
                <wp:lineTo x="21495" y="21483"/>
                <wp:lineTo x="21495" y="0"/>
                <wp:lineTo x="0" y="0"/>
              </wp:wrapPolygon>
            </wp:wrapTight>
            <wp:docPr id="1760907154" name="Picture 12" descr="A graph with a blue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907154" name="Picture 12" descr="A graph with a blue lin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273425" cy="35242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7D1D05" w14:textId="77777777" w:rsidR="00965CCD" w:rsidRPr="00627089" w:rsidRDefault="00965CCD" w:rsidP="00965CCD">
      <w:pPr>
        <w:spacing w:line="276" w:lineRule="auto"/>
        <w:jc w:val="both"/>
        <w:rPr>
          <w:rFonts w:ascii="Arial" w:hAnsi="Arial" w:cs="Arial"/>
          <w:b/>
          <w:bCs/>
        </w:rPr>
      </w:pPr>
    </w:p>
    <w:p w14:paraId="1FCF0835" w14:textId="77777777" w:rsidR="00965CCD" w:rsidRPr="00627089" w:rsidRDefault="00965CCD" w:rsidP="00965CCD">
      <w:pPr>
        <w:spacing w:line="276" w:lineRule="auto"/>
        <w:jc w:val="both"/>
        <w:rPr>
          <w:rFonts w:ascii="Arial" w:hAnsi="Arial" w:cs="Arial"/>
          <w:b/>
          <w:bCs/>
        </w:rPr>
      </w:pPr>
    </w:p>
    <w:p w14:paraId="647AA65A" w14:textId="77777777" w:rsidR="00965CCD" w:rsidRPr="00627089" w:rsidRDefault="00965CCD" w:rsidP="00965CCD">
      <w:pPr>
        <w:spacing w:line="276" w:lineRule="auto"/>
        <w:jc w:val="both"/>
        <w:rPr>
          <w:rFonts w:ascii="Arial" w:hAnsi="Arial" w:cs="Arial"/>
          <w:b/>
          <w:bCs/>
        </w:rPr>
      </w:pPr>
    </w:p>
    <w:p w14:paraId="504CC760" w14:textId="77777777" w:rsidR="00965CCD" w:rsidRPr="00627089" w:rsidRDefault="00965CCD" w:rsidP="00965CCD">
      <w:pPr>
        <w:spacing w:line="276" w:lineRule="auto"/>
        <w:jc w:val="both"/>
        <w:rPr>
          <w:rFonts w:ascii="Arial" w:hAnsi="Arial" w:cs="Arial"/>
          <w:b/>
          <w:bCs/>
        </w:rPr>
      </w:pPr>
    </w:p>
    <w:p w14:paraId="2C89914E" w14:textId="77777777" w:rsidR="00965CCD" w:rsidRPr="00627089" w:rsidRDefault="00965CCD" w:rsidP="00965CCD">
      <w:pPr>
        <w:spacing w:line="276" w:lineRule="auto"/>
        <w:jc w:val="both"/>
        <w:rPr>
          <w:rFonts w:ascii="Arial" w:hAnsi="Arial" w:cs="Arial"/>
          <w:b/>
          <w:bCs/>
        </w:rPr>
      </w:pPr>
    </w:p>
    <w:p w14:paraId="3498389A" w14:textId="77777777" w:rsidR="00965CCD" w:rsidRPr="00627089" w:rsidRDefault="00965CCD" w:rsidP="00965CCD">
      <w:pPr>
        <w:spacing w:line="276" w:lineRule="auto"/>
        <w:jc w:val="both"/>
        <w:rPr>
          <w:rFonts w:ascii="Arial" w:hAnsi="Arial" w:cs="Arial"/>
          <w:b/>
          <w:bCs/>
        </w:rPr>
      </w:pPr>
    </w:p>
    <w:p w14:paraId="4EC02890" w14:textId="77777777" w:rsidR="00965CCD" w:rsidRPr="00627089" w:rsidRDefault="00965CCD" w:rsidP="00965CCD">
      <w:pPr>
        <w:spacing w:line="276" w:lineRule="auto"/>
        <w:jc w:val="both"/>
        <w:rPr>
          <w:rFonts w:ascii="Arial" w:hAnsi="Arial" w:cs="Arial"/>
        </w:rPr>
      </w:pPr>
      <w:r w:rsidRPr="00627089">
        <w:rPr>
          <w:rFonts w:ascii="Arial" w:hAnsi="Arial" w:cs="Arial"/>
          <w:b/>
          <w:bCs/>
        </w:rPr>
        <w:t>Figure S11. The quadratic effect of temperature on gestation lengths in wild meerkats. Increases in temperature are associated with shorter gestation lengths, up until around 30ºC, after which point the average gestation length levels off. The plot shows the mean effect of temperature (± 95% credible interval), conditional of all other terms in the model being held at their mean level.</w:t>
      </w:r>
      <w:r w:rsidRPr="00627089">
        <w:rPr>
          <w:rFonts w:ascii="Arial" w:hAnsi="Arial" w:cs="Arial"/>
        </w:rPr>
        <w:t xml:space="preserve"> </w:t>
      </w:r>
    </w:p>
    <w:p w14:paraId="3CE0F421" w14:textId="77777777" w:rsidR="00965CCD" w:rsidRPr="00627089" w:rsidRDefault="00965CCD" w:rsidP="00965CCD">
      <w:pPr>
        <w:spacing w:line="276" w:lineRule="auto"/>
        <w:jc w:val="both"/>
        <w:rPr>
          <w:rFonts w:ascii="Arial" w:hAnsi="Arial" w:cs="Arial"/>
          <w:b/>
          <w:bCs/>
        </w:rPr>
      </w:pPr>
    </w:p>
    <w:p w14:paraId="1D026B56" w14:textId="1AE1686C" w:rsidR="00965CCD" w:rsidRPr="00627089" w:rsidRDefault="00965CCD" w:rsidP="00965CCD">
      <w:pPr>
        <w:spacing w:line="240" w:lineRule="auto"/>
        <w:jc w:val="both"/>
        <w:rPr>
          <w:rFonts w:ascii="Arial" w:eastAsia="Lato-Regular" w:hAnsi="Arial" w:cs="Arial"/>
        </w:rPr>
      </w:pPr>
      <w:r w:rsidRPr="00627089">
        <w:rPr>
          <w:rFonts w:ascii="Arial" w:hAnsi="Arial" w:cs="Arial"/>
          <w:b/>
          <w:bCs/>
        </w:rPr>
        <w:t xml:space="preserve">Table S8. Model 5 output: body weight changes for </w:t>
      </w:r>
      <w:r w:rsidR="00D476C6">
        <w:rPr>
          <w:rFonts w:ascii="Arial" w:hAnsi="Arial" w:cs="Arial"/>
          <w:b/>
          <w:bCs/>
        </w:rPr>
        <w:t xml:space="preserve">meerkat </w:t>
      </w:r>
      <w:r w:rsidRPr="00627089">
        <w:rPr>
          <w:rFonts w:ascii="Arial" w:hAnsi="Arial" w:cs="Arial"/>
          <w:b/>
          <w:bCs/>
        </w:rPr>
        <w:t xml:space="preserve">pregnancies that </w:t>
      </w:r>
      <w:r w:rsidRPr="00627089">
        <w:rPr>
          <w:rFonts w:ascii="Arial" w:hAnsi="Arial" w:cs="Arial"/>
          <w:b/>
          <w:bCs/>
          <w:u w:val="single"/>
        </w:rPr>
        <w:t>started with an observed oestrus or mating event</w:t>
      </w:r>
      <w:r w:rsidRPr="00627089">
        <w:rPr>
          <w:rFonts w:ascii="Arial" w:hAnsi="Arial" w:cs="Arial"/>
          <w:b/>
          <w:bCs/>
        </w:rPr>
        <w:t xml:space="preserve">. </w:t>
      </w:r>
      <w:r w:rsidRPr="00627089">
        <w:rPr>
          <w:rFonts w:ascii="Arial" w:hAnsi="Arial" w:cs="Arial"/>
        </w:rPr>
        <w:t>The purpose of the model was to determine whether increases in pregnancy length were achieved through a lengthening in the period from conception to the onset of weight gain, from the onset of weight gain to birth, or both. 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Residual error [std dev] = 20.07 ± 0.30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19.50, 20.66).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 xml:space="preserve">of direction’: the proportion of the posterior distribution that is greater than 0 in the direction of the median. While litter size was z-score transformed for model fitting, the pregnancy length term was kept on its raw scale. </w:t>
      </w:r>
      <w:r w:rsidRPr="00627089">
        <w:rPr>
          <w:rFonts w:ascii="Arial" w:hAnsi="Arial" w:cs="Arial"/>
        </w:rPr>
        <w:t>Consequently, the parameter estimate for this term indicates that for every 1-day increase in pregnancy length, the inflection gets relatively earlier, implying that longer pregnancies are achieved through proportionally greater extensions to pre-inflection period than the post-inflection period (the duration of growth).</w:t>
      </w:r>
      <w:r w:rsidRPr="00627089">
        <w:rPr>
          <w:rFonts w:ascii="Arial" w:hAnsi="Arial" w:cs="Arial"/>
          <w:b/>
          <w:bCs/>
        </w:rPr>
        <w:t xml:space="preserve"> </w:t>
      </w:r>
    </w:p>
    <w:tbl>
      <w:tblPr>
        <w:tblStyle w:val="TableGrid"/>
        <w:tblW w:w="949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1701"/>
        <w:gridCol w:w="1134"/>
        <w:gridCol w:w="992"/>
        <w:gridCol w:w="993"/>
      </w:tblGrid>
      <w:tr w:rsidR="00965CCD" w:rsidRPr="00627089" w14:paraId="4B6BA8E6" w14:textId="77777777" w:rsidTr="009C0CE7">
        <w:trPr>
          <w:jc w:val="center"/>
        </w:trPr>
        <w:tc>
          <w:tcPr>
            <w:tcW w:w="4678" w:type="dxa"/>
            <w:tcBorders>
              <w:top w:val="single" w:sz="4" w:space="0" w:color="auto"/>
              <w:bottom w:val="single" w:sz="4" w:space="0" w:color="auto"/>
            </w:tcBorders>
            <w:shd w:val="clear" w:color="auto" w:fill="E8E8E8" w:themeFill="background2"/>
          </w:tcPr>
          <w:p w14:paraId="00DC7174"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701" w:type="dxa"/>
            <w:tcBorders>
              <w:top w:val="single" w:sz="4" w:space="0" w:color="auto"/>
              <w:bottom w:val="single" w:sz="4" w:space="0" w:color="auto"/>
            </w:tcBorders>
            <w:shd w:val="clear" w:color="auto" w:fill="E8E8E8" w:themeFill="background2"/>
          </w:tcPr>
          <w:p w14:paraId="23F90CE4"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134" w:type="dxa"/>
            <w:tcBorders>
              <w:top w:val="single" w:sz="4" w:space="0" w:color="auto"/>
              <w:bottom w:val="single" w:sz="4" w:space="0" w:color="auto"/>
            </w:tcBorders>
            <w:shd w:val="clear" w:color="auto" w:fill="E8E8E8" w:themeFill="background2"/>
          </w:tcPr>
          <w:p w14:paraId="24703E94" w14:textId="6AD2A3A1"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011D7824" w14:textId="42A5B9B8"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3" w:type="dxa"/>
            <w:tcBorders>
              <w:top w:val="single" w:sz="4" w:space="0" w:color="auto"/>
              <w:bottom w:val="single" w:sz="4" w:space="0" w:color="auto"/>
            </w:tcBorders>
            <w:shd w:val="clear" w:color="auto" w:fill="E8E8E8" w:themeFill="background2"/>
          </w:tcPr>
          <w:p w14:paraId="6296BA08"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36588BF7" w14:textId="77777777" w:rsidTr="009C0CE7">
        <w:trPr>
          <w:jc w:val="center"/>
        </w:trPr>
        <w:tc>
          <w:tcPr>
            <w:tcW w:w="4678" w:type="dxa"/>
            <w:tcBorders>
              <w:top w:val="single" w:sz="4" w:space="0" w:color="auto"/>
            </w:tcBorders>
          </w:tcPr>
          <w:p w14:paraId="7C3B6108" w14:textId="77777777" w:rsidR="00965CCD" w:rsidRPr="00627089" w:rsidRDefault="00965CCD" w:rsidP="009C0CE7">
            <w:pPr>
              <w:rPr>
                <w:rFonts w:ascii="Arial" w:hAnsi="Arial" w:cs="Arial"/>
                <w:i/>
                <w:iCs/>
              </w:rPr>
            </w:pPr>
            <w:r w:rsidRPr="00627089">
              <w:rPr>
                <w:rFonts w:ascii="Arial" w:hAnsi="Arial" w:cs="Arial"/>
                <w:i/>
                <w:iCs/>
              </w:rPr>
              <w:t>Shape parameters</w:t>
            </w:r>
          </w:p>
        </w:tc>
        <w:tc>
          <w:tcPr>
            <w:tcW w:w="1701" w:type="dxa"/>
            <w:tcBorders>
              <w:top w:val="single" w:sz="4" w:space="0" w:color="auto"/>
            </w:tcBorders>
          </w:tcPr>
          <w:p w14:paraId="0D067C2D" w14:textId="77777777" w:rsidR="00965CCD" w:rsidRPr="00627089" w:rsidRDefault="00965CCD" w:rsidP="009C0CE7">
            <w:pPr>
              <w:jc w:val="center"/>
              <w:rPr>
                <w:rFonts w:ascii="Arial" w:hAnsi="Arial" w:cs="Arial"/>
                <w:b/>
                <w:bCs/>
              </w:rPr>
            </w:pPr>
          </w:p>
        </w:tc>
        <w:tc>
          <w:tcPr>
            <w:tcW w:w="1134" w:type="dxa"/>
            <w:tcBorders>
              <w:top w:val="single" w:sz="4" w:space="0" w:color="auto"/>
            </w:tcBorders>
          </w:tcPr>
          <w:p w14:paraId="4CD67F06" w14:textId="77777777" w:rsidR="00965CCD" w:rsidRPr="00627089" w:rsidRDefault="00965CCD" w:rsidP="009C0CE7">
            <w:pPr>
              <w:jc w:val="center"/>
              <w:rPr>
                <w:rFonts w:ascii="Arial" w:hAnsi="Arial" w:cs="Arial"/>
                <w:b/>
                <w:bCs/>
              </w:rPr>
            </w:pPr>
          </w:p>
        </w:tc>
        <w:tc>
          <w:tcPr>
            <w:tcW w:w="992" w:type="dxa"/>
            <w:tcBorders>
              <w:top w:val="single" w:sz="4" w:space="0" w:color="auto"/>
            </w:tcBorders>
          </w:tcPr>
          <w:p w14:paraId="5BD3D741" w14:textId="77777777" w:rsidR="00965CCD" w:rsidRPr="00627089" w:rsidRDefault="00965CCD" w:rsidP="009C0CE7">
            <w:pPr>
              <w:jc w:val="center"/>
              <w:rPr>
                <w:rFonts w:ascii="Arial" w:hAnsi="Arial" w:cs="Arial"/>
                <w:b/>
                <w:bCs/>
              </w:rPr>
            </w:pPr>
          </w:p>
        </w:tc>
        <w:tc>
          <w:tcPr>
            <w:tcW w:w="993" w:type="dxa"/>
            <w:tcBorders>
              <w:top w:val="single" w:sz="4" w:space="0" w:color="auto"/>
            </w:tcBorders>
          </w:tcPr>
          <w:p w14:paraId="68F5BCCA" w14:textId="77777777" w:rsidR="00965CCD" w:rsidRPr="00627089" w:rsidRDefault="00965CCD" w:rsidP="009C0CE7">
            <w:pPr>
              <w:jc w:val="center"/>
              <w:rPr>
                <w:rFonts w:ascii="Arial" w:hAnsi="Arial" w:cs="Arial"/>
                <w:b/>
                <w:bCs/>
              </w:rPr>
            </w:pPr>
          </w:p>
        </w:tc>
      </w:tr>
      <w:tr w:rsidR="00965CCD" w:rsidRPr="00627089" w14:paraId="0C9CD450" w14:textId="77777777" w:rsidTr="009C0CE7">
        <w:trPr>
          <w:jc w:val="center"/>
        </w:trPr>
        <w:tc>
          <w:tcPr>
            <w:tcW w:w="4678" w:type="dxa"/>
          </w:tcPr>
          <w:p w14:paraId="7DFE62DC" w14:textId="77777777" w:rsidR="00965CCD" w:rsidRPr="00627089" w:rsidRDefault="00965CCD" w:rsidP="009C0CE7">
            <w:pPr>
              <w:rPr>
                <w:rFonts w:ascii="Arial" w:hAnsi="Arial" w:cs="Arial"/>
              </w:rPr>
            </w:pPr>
            <w:r w:rsidRPr="00627089">
              <w:rPr>
                <w:rFonts w:ascii="Arial" w:hAnsi="Arial" w:cs="Arial"/>
              </w:rPr>
              <w:t>Initial body weight (</w:t>
            </w:r>
            <m:oMath>
              <m:sSub>
                <m:sSubPr>
                  <m:ctrlPr>
                    <w:rPr>
                      <w:rFonts w:ascii="Cambria Math" w:hAnsi="Cambria Math" w:cs="Arial"/>
                      <w:i/>
                    </w:rPr>
                  </m:ctrlPr>
                </m:sSubPr>
                <m:e>
                  <m:r>
                    <w:rPr>
                      <w:rFonts w:ascii="Cambria Math" w:hAnsi="Cambria Math" w:cs="Arial"/>
                    </w:rPr>
                    <m:t>β</m:t>
                  </m:r>
                </m:e>
                <m:sub>
                  <m:r>
                    <w:rPr>
                      <w:rFonts w:ascii="Cambria Math" w:hAnsi="Cambria Math" w:cs="Arial"/>
                    </w:rPr>
                    <m:t>10</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grams</w:t>
            </w:r>
            <w:r w:rsidRPr="00627089">
              <w:rPr>
                <w:rFonts w:ascii="Arial" w:hAnsi="Arial" w:cs="Arial"/>
              </w:rPr>
              <w:t>]</w:t>
            </w:r>
          </w:p>
        </w:tc>
        <w:tc>
          <w:tcPr>
            <w:tcW w:w="1701" w:type="dxa"/>
          </w:tcPr>
          <w:p w14:paraId="232393DA" w14:textId="77777777" w:rsidR="00965CCD" w:rsidRPr="00627089" w:rsidRDefault="00965CCD" w:rsidP="009C0CE7">
            <w:pPr>
              <w:jc w:val="center"/>
              <w:rPr>
                <w:rFonts w:ascii="Arial" w:hAnsi="Arial" w:cs="Arial"/>
              </w:rPr>
            </w:pPr>
            <w:r w:rsidRPr="00627089">
              <w:rPr>
                <w:rFonts w:ascii="Arial" w:hAnsi="Arial" w:cs="Arial"/>
              </w:rPr>
              <w:t>754.50 (12.05)</w:t>
            </w:r>
          </w:p>
        </w:tc>
        <w:tc>
          <w:tcPr>
            <w:tcW w:w="1134" w:type="dxa"/>
          </w:tcPr>
          <w:p w14:paraId="26EBC453" w14:textId="77777777" w:rsidR="00965CCD" w:rsidRPr="00627089" w:rsidRDefault="00965CCD" w:rsidP="009C0CE7">
            <w:pPr>
              <w:jc w:val="center"/>
              <w:rPr>
                <w:rFonts w:ascii="Arial" w:hAnsi="Arial" w:cs="Arial"/>
              </w:rPr>
            </w:pPr>
            <w:r w:rsidRPr="00627089">
              <w:rPr>
                <w:rFonts w:ascii="Arial" w:hAnsi="Arial" w:cs="Arial"/>
              </w:rPr>
              <w:t>730.47</w:t>
            </w:r>
          </w:p>
        </w:tc>
        <w:tc>
          <w:tcPr>
            <w:tcW w:w="992" w:type="dxa"/>
          </w:tcPr>
          <w:p w14:paraId="3DD76B7C" w14:textId="77777777" w:rsidR="00965CCD" w:rsidRPr="00627089" w:rsidRDefault="00965CCD" w:rsidP="009C0CE7">
            <w:pPr>
              <w:jc w:val="center"/>
              <w:rPr>
                <w:rFonts w:ascii="Arial" w:hAnsi="Arial" w:cs="Arial"/>
              </w:rPr>
            </w:pPr>
            <w:r w:rsidRPr="00627089">
              <w:rPr>
                <w:rFonts w:ascii="Arial" w:hAnsi="Arial" w:cs="Arial"/>
              </w:rPr>
              <w:t>777.88</w:t>
            </w:r>
          </w:p>
        </w:tc>
        <w:tc>
          <w:tcPr>
            <w:tcW w:w="993" w:type="dxa"/>
          </w:tcPr>
          <w:p w14:paraId="0C434AE4" w14:textId="77777777" w:rsidR="00965CCD" w:rsidRPr="00627089" w:rsidRDefault="00965CCD" w:rsidP="009C0CE7">
            <w:pPr>
              <w:jc w:val="center"/>
              <w:rPr>
                <w:rFonts w:ascii="Arial" w:hAnsi="Arial" w:cs="Arial"/>
              </w:rPr>
            </w:pPr>
          </w:p>
        </w:tc>
      </w:tr>
      <w:tr w:rsidR="00965CCD" w:rsidRPr="00627089" w14:paraId="20D202FF" w14:textId="77777777" w:rsidTr="009C0CE7">
        <w:trPr>
          <w:jc w:val="center"/>
        </w:trPr>
        <w:tc>
          <w:tcPr>
            <w:tcW w:w="4678" w:type="dxa"/>
          </w:tcPr>
          <w:p w14:paraId="7789BF7A" w14:textId="77777777" w:rsidR="00965CCD" w:rsidRPr="00627089" w:rsidRDefault="00965CCD" w:rsidP="009C0CE7">
            <w:pPr>
              <w:rPr>
                <w:rFonts w:ascii="Arial" w:hAnsi="Arial" w:cs="Arial"/>
              </w:rPr>
            </w:pPr>
            <w:r w:rsidRPr="00627089">
              <w:rPr>
                <w:rFonts w:ascii="Arial" w:hAnsi="Arial" w:cs="Arial"/>
              </w:rPr>
              <w:t>Pre-inflection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20</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g/day</w:t>
            </w:r>
            <w:r w:rsidRPr="00627089">
              <w:rPr>
                <w:rFonts w:ascii="Arial" w:hAnsi="Arial" w:cs="Arial"/>
              </w:rPr>
              <w:t>]</w:t>
            </w:r>
          </w:p>
        </w:tc>
        <w:tc>
          <w:tcPr>
            <w:tcW w:w="1701" w:type="dxa"/>
          </w:tcPr>
          <w:p w14:paraId="7A8390EB" w14:textId="77777777" w:rsidR="00965CCD" w:rsidRPr="00627089" w:rsidRDefault="00965CCD" w:rsidP="009C0CE7">
            <w:pPr>
              <w:jc w:val="center"/>
              <w:rPr>
                <w:rFonts w:ascii="Arial" w:hAnsi="Arial" w:cs="Arial"/>
              </w:rPr>
            </w:pPr>
            <w:r w:rsidRPr="00627089">
              <w:rPr>
                <w:rFonts w:ascii="Arial" w:hAnsi="Arial" w:cs="Arial"/>
              </w:rPr>
              <w:t>-0.46 (0.29)</w:t>
            </w:r>
          </w:p>
        </w:tc>
        <w:tc>
          <w:tcPr>
            <w:tcW w:w="1134" w:type="dxa"/>
          </w:tcPr>
          <w:p w14:paraId="245B9344" w14:textId="77777777" w:rsidR="00965CCD" w:rsidRPr="00627089" w:rsidRDefault="00965CCD" w:rsidP="009C0CE7">
            <w:pPr>
              <w:jc w:val="center"/>
              <w:rPr>
                <w:rFonts w:ascii="Arial" w:hAnsi="Arial" w:cs="Arial"/>
              </w:rPr>
            </w:pPr>
            <w:r w:rsidRPr="00627089">
              <w:rPr>
                <w:rFonts w:ascii="Arial" w:hAnsi="Arial" w:cs="Arial"/>
              </w:rPr>
              <w:t>-1.03</w:t>
            </w:r>
          </w:p>
        </w:tc>
        <w:tc>
          <w:tcPr>
            <w:tcW w:w="992" w:type="dxa"/>
          </w:tcPr>
          <w:p w14:paraId="682D4FF9" w14:textId="77777777" w:rsidR="00965CCD" w:rsidRPr="00627089" w:rsidRDefault="00965CCD" w:rsidP="009C0CE7">
            <w:pPr>
              <w:jc w:val="center"/>
              <w:rPr>
                <w:rFonts w:ascii="Arial" w:hAnsi="Arial" w:cs="Arial"/>
              </w:rPr>
            </w:pPr>
            <w:r w:rsidRPr="00627089">
              <w:rPr>
                <w:rFonts w:ascii="Arial" w:hAnsi="Arial" w:cs="Arial"/>
              </w:rPr>
              <w:t>0.11</w:t>
            </w:r>
          </w:p>
        </w:tc>
        <w:tc>
          <w:tcPr>
            <w:tcW w:w="993" w:type="dxa"/>
          </w:tcPr>
          <w:p w14:paraId="2D61ED1B" w14:textId="77777777" w:rsidR="00965CCD" w:rsidRPr="00627089" w:rsidRDefault="00965CCD" w:rsidP="009C0CE7">
            <w:pPr>
              <w:jc w:val="center"/>
              <w:rPr>
                <w:rFonts w:ascii="Arial" w:hAnsi="Arial" w:cs="Arial"/>
              </w:rPr>
            </w:pPr>
            <w:r w:rsidRPr="00627089">
              <w:rPr>
                <w:rFonts w:ascii="Arial" w:hAnsi="Arial" w:cs="Arial"/>
              </w:rPr>
              <w:t>- 0.95</w:t>
            </w:r>
          </w:p>
        </w:tc>
      </w:tr>
      <w:tr w:rsidR="00965CCD" w:rsidRPr="00627089" w14:paraId="76302F48" w14:textId="77777777" w:rsidTr="009C0CE7">
        <w:trPr>
          <w:jc w:val="center"/>
        </w:trPr>
        <w:tc>
          <w:tcPr>
            <w:tcW w:w="4678" w:type="dxa"/>
          </w:tcPr>
          <w:p w14:paraId="33C9B07A" w14:textId="77777777" w:rsidR="00965CCD" w:rsidRPr="00627089" w:rsidRDefault="00965CCD" w:rsidP="009C0CE7">
            <w:pPr>
              <w:rPr>
                <w:rFonts w:ascii="Arial" w:hAnsi="Arial" w:cs="Arial"/>
              </w:rPr>
            </w:pPr>
            <w:r w:rsidRPr="00627089">
              <w:rPr>
                <w:rFonts w:ascii="Arial" w:hAnsi="Arial" w:cs="Arial"/>
              </w:rPr>
              <w:t>Inflection point (</w:t>
            </w:r>
            <m:oMath>
              <m:sSub>
                <m:sSubPr>
                  <m:ctrlPr>
                    <w:rPr>
                      <w:rFonts w:ascii="Cambria Math" w:hAnsi="Cambria Math" w:cs="Arial"/>
                      <w:i/>
                    </w:rPr>
                  </m:ctrlPr>
                </m:sSubPr>
                <m:e>
                  <m:r>
                    <w:rPr>
                      <w:rFonts w:ascii="Cambria Math" w:hAnsi="Cambria Math" w:cs="Arial"/>
                    </w:rPr>
                    <m:t>ω</m:t>
                  </m:r>
                </m:e>
                <m:sub>
                  <m:r>
                    <w:rPr>
                      <w:rFonts w:ascii="Cambria Math" w:hAnsi="Cambria Math" w:cs="Arial"/>
                    </w:rPr>
                    <m:t>0</m:t>
                  </m:r>
                </m:sub>
              </m:sSub>
            </m:oMath>
            <w:r w:rsidRPr="00627089">
              <w:rPr>
                <w:rFonts w:ascii="Arial" w:hAnsi="Arial" w:cs="Arial"/>
              </w:rPr>
              <w:t xml:space="preserve">)             </w:t>
            </w:r>
            <w:proofErr w:type="gramStart"/>
            <w:r w:rsidRPr="00627089">
              <w:rPr>
                <w:rFonts w:ascii="Arial" w:hAnsi="Arial" w:cs="Arial"/>
              </w:rPr>
              <w:t xml:space="preserve">   [</w:t>
            </w:r>
            <w:proofErr w:type="gramEnd"/>
            <w:r w:rsidRPr="00627089">
              <w:rPr>
                <w:rFonts w:ascii="Arial" w:hAnsi="Arial" w:cs="Arial"/>
                <w:i/>
                <w:iCs/>
              </w:rPr>
              <w:t>days</w:t>
            </w:r>
            <w:r w:rsidRPr="00627089">
              <w:rPr>
                <w:rFonts w:ascii="Arial" w:hAnsi="Arial" w:cs="Arial"/>
              </w:rPr>
              <w:t>]</w:t>
            </w:r>
          </w:p>
        </w:tc>
        <w:tc>
          <w:tcPr>
            <w:tcW w:w="1701" w:type="dxa"/>
          </w:tcPr>
          <w:p w14:paraId="5B8408DE" w14:textId="77777777" w:rsidR="00965CCD" w:rsidRPr="00627089" w:rsidRDefault="00965CCD" w:rsidP="009C0CE7">
            <w:pPr>
              <w:jc w:val="center"/>
              <w:rPr>
                <w:rFonts w:ascii="Arial" w:hAnsi="Arial" w:cs="Arial"/>
              </w:rPr>
            </w:pPr>
            <w:r w:rsidRPr="00627089">
              <w:rPr>
                <w:rFonts w:ascii="Arial" w:hAnsi="Arial" w:cs="Arial"/>
              </w:rPr>
              <w:t>29.69 (1.13)</w:t>
            </w:r>
          </w:p>
        </w:tc>
        <w:tc>
          <w:tcPr>
            <w:tcW w:w="1134" w:type="dxa"/>
          </w:tcPr>
          <w:p w14:paraId="7355109A" w14:textId="77777777" w:rsidR="00965CCD" w:rsidRPr="00627089" w:rsidRDefault="00965CCD" w:rsidP="009C0CE7">
            <w:pPr>
              <w:jc w:val="center"/>
              <w:rPr>
                <w:rFonts w:ascii="Arial" w:hAnsi="Arial" w:cs="Arial"/>
              </w:rPr>
            </w:pPr>
            <w:r w:rsidRPr="00627089">
              <w:rPr>
                <w:rFonts w:ascii="Arial" w:hAnsi="Arial" w:cs="Arial"/>
              </w:rPr>
              <w:t>27.47</w:t>
            </w:r>
          </w:p>
        </w:tc>
        <w:tc>
          <w:tcPr>
            <w:tcW w:w="992" w:type="dxa"/>
          </w:tcPr>
          <w:p w14:paraId="216AC9A0" w14:textId="77777777" w:rsidR="00965CCD" w:rsidRPr="00627089" w:rsidRDefault="00965CCD" w:rsidP="009C0CE7">
            <w:pPr>
              <w:jc w:val="center"/>
              <w:rPr>
                <w:rFonts w:ascii="Arial" w:hAnsi="Arial" w:cs="Arial"/>
              </w:rPr>
            </w:pPr>
            <w:r w:rsidRPr="00627089">
              <w:rPr>
                <w:rFonts w:ascii="Arial" w:hAnsi="Arial" w:cs="Arial"/>
              </w:rPr>
              <w:t>31.90</w:t>
            </w:r>
          </w:p>
        </w:tc>
        <w:tc>
          <w:tcPr>
            <w:tcW w:w="993" w:type="dxa"/>
          </w:tcPr>
          <w:p w14:paraId="18C5C556" w14:textId="77777777" w:rsidR="00965CCD" w:rsidRPr="00627089" w:rsidRDefault="00965CCD" w:rsidP="009C0CE7">
            <w:pPr>
              <w:jc w:val="center"/>
              <w:rPr>
                <w:rFonts w:ascii="Arial" w:hAnsi="Arial" w:cs="Arial"/>
              </w:rPr>
            </w:pPr>
          </w:p>
        </w:tc>
      </w:tr>
      <w:tr w:rsidR="00965CCD" w:rsidRPr="00627089" w14:paraId="2F37F00E" w14:textId="77777777" w:rsidTr="009C0CE7">
        <w:trPr>
          <w:jc w:val="center"/>
        </w:trPr>
        <w:tc>
          <w:tcPr>
            <w:tcW w:w="4678" w:type="dxa"/>
          </w:tcPr>
          <w:p w14:paraId="3192E274" w14:textId="77777777" w:rsidR="00965CCD" w:rsidRPr="00627089" w:rsidRDefault="00965CCD" w:rsidP="009C0CE7">
            <w:pPr>
              <w:rPr>
                <w:rFonts w:ascii="Arial" w:hAnsi="Arial" w:cs="Arial"/>
              </w:rPr>
            </w:pPr>
            <w:r w:rsidRPr="00627089">
              <w:rPr>
                <w:rFonts w:ascii="Arial" w:hAnsi="Arial" w:cs="Arial"/>
              </w:rPr>
              <w:t>Post-inflection slope (</w:t>
            </w:r>
            <m:oMath>
              <m:sSub>
                <m:sSubPr>
                  <m:ctrlPr>
                    <w:rPr>
                      <w:rFonts w:ascii="Cambria Math" w:hAnsi="Cambria Math" w:cs="Arial"/>
                      <w:i/>
                    </w:rPr>
                  </m:ctrlPr>
                </m:sSubPr>
                <m:e>
                  <m:r>
                    <w:rPr>
                      <w:rFonts w:ascii="Cambria Math" w:hAnsi="Cambria Math" w:cs="Arial"/>
                    </w:rPr>
                    <m:t>β</m:t>
                  </m:r>
                </m:e>
                <m:sub>
                  <m:r>
                    <w:rPr>
                      <w:rFonts w:ascii="Cambria Math" w:hAnsi="Cambria Math" w:cs="Arial"/>
                    </w:rPr>
                    <m:t>30</m:t>
                  </m:r>
                </m:sub>
              </m:sSub>
              <m:r>
                <w:rPr>
                  <w:rFonts w:ascii="Cambria Math" w:hAnsi="Cambria Math" w:cs="Arial"/>
                </w:rPr>
                <m:t>)</m:t>
              </m:r>
            </m:oMath>
            <w:r w:rsidRPr="00627089">
              <w:rPr>
                <w:rFonts w:ascii="Arial" w:eastAsiaTheme="minorEastAsia" w:hAnsi="Arial" w:cs="Arial"/>
              </w:rPr>
              <w:t xml:space="preserve">   </w:t>
            </w:r>
            <w:proofErr w:type="gramStart"/>
            <w:r w:rsidRPr="00627089">
              <w:rPr>
                <w:rFonts w:ascii="Arial" w:eastAsiaTheme="minorEastAsia" w:hAnsi="Arial" w:cs="Arial"/>
              </w:rPr>
              <w:t xml:space="preserve">   [</w:t>
            </w:r>
            <w:proofErr w:type="gramEnd"/>
            <w:r w:rsidRPr="00627089">
              <w:rPr>
                <w:rFonts w:ascii="Arial" w:hAnsi="Arial" w:cs="Arial"/>
                <w:i/>
                <w:iCs/>
              </w:rPr>
              <w:t>g/day</w:t>
            </w:r>
            <w:r w:rsidRPr="00627089">
              <w:rPr>
                <w:rFonts w:ascii="Arial" w:hAnsi="Arial" w:cs="Arial"/>
              </w:rPr>
              <w:t>]</w:t>
            </w:r>
          </w:p>
        </w:tc>
        <w:tc>
          <w:tcPr>
            <w:tcW w:w="1701" w:type="dxa"/>
          </w:tcPr>
          <w:p w14:paraId="6B065B5F" w14:textId="77777777" w:rsidR="00965CCD" w:rsidRPr="00627089" w:rsidRDefault="00965CCD" w:rsidP="009C0CE7">
            <w:pPr>
              <w:jc w:val="center"/>
              <w:rPr>
                <w:rFonts w:ascii="Arial" w:hAnsi="Arial" w:cs="Arial"/>
              </w:rPr>
            </w:pPr>
            <w:r w:rsidRPr="00627089">
              <w:rPr>
                <w:rFonts w:ascii="Arial" w:hAnsi="Arial" w:cs="Arial"/>
              </w:rPr>
              <w:t>5.52 (0.20)</w:t>
            </w:r>
          </w:p>
        </w:tc>
        <w:tc>
          <w:tcPr>
            <w:tcW w:w="1134" w:type="dxa"/>
          </w:tcPr>
          <w:p w14:paraId="6DEC468B" w14:textId="77777777" w:rsidR="00965CCD" w:rsidRPr="00627089" w:rsidRDefault="00965CCD" w:rsidP="009C0CE7">
            <w:pPr>
              <w:jc w:val="center"/>
              <w:rPr>
                <w:rFonts w:ascii="Arial" w:hAnsi="Arial" w:cs="Arial"/>
              </w:rPr>
            </w:pPr>
            <w:r w:rsidRPr="00627089">
              <w:rPr>
                <w:rFonts w:ascii="Arial" w:hAnsi="Arial" w:cs="Arial"/>
              </w:rPr>
              <w:t>5.13</w:t>
            </w:r>
          </w:p>
        </w:tc>
        <w:tc>
          <w:tcPr>
            <w:tcW w:w="992" w:type="dxa"/>
          </w:tcPr>
          <w:p w14:paraId="1C5B2614" w14:textId="77777777" w:rsidR="00965CCD" w:rsidRPr="00627089" w:rsidRDefault="00965CCD" w:rsidP="009C0CE7">
            <w:pPr>
              <w:jc w:val="center"/>
              <w:rPr>
                <w:rFonts w:ascii="Arial" w:hAnsi="Arial" w:cs="Arial"/>
              </w:rPr>
            </w:pPr>
            <w:r w:rsidRPr="00627089">
              <w:rPr>
                <w:rFonts w:ascii="Arial" w:hAnsi="Arial" w:cs="Arial"/>
              </w:rPr>
              <w:t>5.92</w:t>
            </w:r>
          </w:p>
        </w:tc>
        <w:tc>
          <w:tcPr>
            <w:tcW w:w="993" w:type="dxa"/>
          </w:tcPr>
          <w:p w14:paraId="6FD0902D"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11628528" w14:textId="77777777" w:rsidTr="009C0CE7">
        <w:trPr>
          <w:jc w:val="center"/>
        </w:trPr>
        <w:tc>
          <w:tcPr>
            <w:tcW w:w="4678" w:type="dxa"/>
          </w:tcPr>
          <w:p w14:paraId="10011D89" w14:textId="77777777" w:rsidR="00965CCD" w:rsidRPr="00627089" w:rsidRDefault="00965CCD" w:rsidP="009C0CE7">
            <w:pPr>
              <w:rPr>
                <w:rFonts w:ascii="Arial" w:hAnsi="Arial" w:cs="Arial"/>
              </w:rPr>
            </w:pPr>
          </w:p>
        </w:tc>
        <w:tc>
          <w:tcPr>
            <w:tcW w:w="1701" w:type="dxa"/>
          </w:tcPr>
          <w:p w14:paraId="15D6B915" w14:textId="77777777" w:rsidR="00965CCD" w:rsidRPr="00627089" w:rsidRDefault="00965CCD" w:rsidP="009C0CE7">
            <w:pPr>
              <w:jc w:val="center"/>
              <w:rPr>
                <w:rFonts w:ascii="Arial" w:hAnsi="Arial" w:cs="Arial"/>
              </w:rPr>
            </w:pPr>
          </w:p>
        </w:tc>
        <w:tc>
          <w:tcPr>
            <w:tcW w:w="1134" w:type="dxa"/>
          </w:tcPr>
          <w:p w14:paraId="698729D3" w14:textId="77777777" w:rsidR="00965CCD" w:rsidRPr="00627089" w:rsidRDefault="00965CCD" w:rsidP="009C0CE7">
            <w:pPr>
              <w:jc w:val="center"/>
              <w:rPr>
                <w:rFonts w:ascii="Arial" w:hAnsi="Arial" w:cs="Arial"/>
              </w:rPr>
            </w:pPr>
          </w:p>
        </w:tc>
        <w:tc>
          <w:tcPr>
            <w:tcW w:w="992" w:type="dxa"/>
          </w:tcPr>
          <w:p w14:paraId="015C83A2" w14:textId="77777777" w:rsidR="00965CCD" w:rsidRPr="00627089" w:rsidRDefault="00965CCD" w:rsidP="009C0CE7">
            <w:pPr>
              <w:jc w:val="center"/>
              <w:rPr>
                <w:rFonts w:ascii="Arial" w:hAnsi="Arial" w:cs="Arial"/>
              </w:rPr>
            </w:pPr>
          </w:p>
        </w:tc>
        <w:tc>
          <w:tcPr>
            <w:tcW w:w="993" w:type="dxa"/>
          </w:tcPr>
          <w:p w14:paraId="55329A9E" w14:textId="77777777" w:rsidR="00965CCD" w:rsidRPr="00627089" w:rsidRDefault="00965CCD" w:rsidP="009C0CE7">
            <w:pPr>
              <w:jc w:val="center"/>
              <w:rPr>
                <w:rFonts w:ascii="Arial" w:hAnsi="Arial" w:cs="Arial"/>
              </w:rPr>
            </w:pPr>
          </w:p>
        </w:tc>
      </w:tr>
      <w:tr w:rsidR="00965CCD" w:rsidRPr="00627089" w14:paraId="30A4C473" w14:textId="77777777" w:rsidTr="009C0CE7">
        <w:trPr>
          <w:jc w:val="center"/>
        </w:trPr>
        <w:tc>
          <w:tcPr>
            <w:tcW w:w="4678" w:type="dxa"/>
          </w:tcPr>
          <w:p w14:paraId="7A5AE2D9" w14:textId="77777777" w:rsidR="00FC448E" w:rsidRPr="00627089" w:rsidRDefault="00FC448E" w:rsidP="009C0CE7">
            <w:pPr>
              <w:rPr>
                <w:rFonts w:ascii="Arial" w:hAnsi="Arial" w:cs="Arial"/>
                <w:i/>
                <w:iCs/>
              </w:rPr>
            </w:pPr>
          </w:p>
          <w:p w14:paraId="0B9B01BD" w14:textId="5EC9AF67" w:rsidR="00965CCD" w:rsidRPr="00627089" w:rsidRDefault="00965CCD" w:rsidP="009C0CE7">
            <w:pPr>
              <w:rPr>
                <w:rFonts w:ascii="Arial" w:hAnsi="Arial" w:cs="Arial"/>
              </w:rPr>
            </w:pPr>
            <w:r w:rsidRPr="00627089">
              <w:rPr>
                <w:rFonts w:ascii="Arial" w:hAnsi="Arial" w:cs="Arial"/>
                <w:i/>
                <w:iCs/>
              </w:rPr>
              <w:t>Inflection point</w:t>
            </w:r>
            <w:r w:rsidRPr="00627089">
              <w:rPr>
                <w:rFonts w:ascii="Arial" w:hAnsi="Arial" w:cs="Arial"/>
              </w:rPr>
              <w:t xml:space="preserve"> </w:t>
            </w:r>
            <w:r w:rsidRPr="00627089">
              <w:rPr>
                <w:rFonts w:ascii="Arial" w:hAnsi="Arial" w:cs="Arial"/>
                <w:i/>
                <w:iCs/>
              </w:rPr>
              <w:t>~</w:t>
            </w:r>
          </w:p>
        </w:tc>
        <w:tc>
          <w:tcPr>
            <w:tcW w:w="1701" w:type="dxa"/>
          </w:tcPr>
          <w:p w14:paraId="549E5799" w14:textId="77777777" w:rsidR="00965CCD" w:rsidRPr="00627089" w:rsidRDefault="00965CCD" w:rsidP="009C0CE7">
            <w:pPr>
              <w:jc w:val="center"/>
              <w:rPr>
                <w:rFonts w:ascii="Arial" w:hAnsi="Arial" w:cs="Arial"/>
              </w:rPr>
            </w:pPr>
          </w:p>
        </w:tc>
        <w:tc>
          <w:tcPr>
            <w:tcW w:w="1134" w:type="dxa"/>
          </w:tcPr>
          <w:p w14:paraId="59935B4D" w14:textId="77777777" w:rsidR="00965CCD" w:rsidRPr="00627089" w:rsidRDefault="00965CCD" w:rsidP="009C0CE7">
            <w:pPr>
              <w:jc w:val="center"/>
              <w:rPr>
                <w:rFonts w:ascii="Arial" w:hAnsi="Arial" w:cs="Arial"/>
              </w:rPr>
            </w:pPr>
          </w:p>
        </w:tc>
        <w:tc>
          <w:tcPr>
            <w:tcW w:w="992" w:type="dxa"/>
          </w:tcPr>
          <w:p w14:paraId="05228732" w14:textId="77777777" w:rsidR="00965CCD" w:rsidRPr="00627089" w:rsidRDefault="00965CCD" w:rsidP="009C0CE7">
            <w:pPr>
              <w:jc w:val="center"/>
              <w:rPr>
                <w:rFonts w:ascii="Arial" w:hAnsi="Arial" w:cs="Arial"/>
              </w:rPr>
            </w:pPr>
          </w:p>
        </w:tc>
        <w:tc>
          <w:tcPr>
            <w:tcW w:w="993" w:type="dxa"/>
          </w:tcPr>
          <w:p w14:paraId="18A9440F" w14:textId="77777777" w:rsidR="00965CCD" w:rsidRPr="00627089" w:rsidRDefault="00965CCD" w:rsidP="009C0CE7">
            <w:pPr>
              <w:jc w:val="center"/>
              <w:rPr>
                <w:rFonts w:ascii="Arial" w:hAnsi="Arial" w:cs="Arial"/>
              </w:rPr>
            </w:pPr>
          </w:p>
        </w:tc>
      </w:tr>
      <w:tr w:rsidR="00965CCD" w:rsidRPr="00627089" w14:paraId="3698A23F" w14:textId="77777777" w:rsidTr="009C0CE7">
        <w:trPr>
          <w:jc w:val="center"/>
        </w:trPr>
        <w:tc>
          <w:tcPr>
            <w:tcW w:w="4678" w:type="dxa"/>
          </w:tcPr>
          <w:p w14:paraId="3C1130D1" w14:textId="77777777" w:rsidR="00965CCD" w:rsidRPr="00627089" w:rsidRDefault="00965CCD" w:rsidP="009C0CE7">
            <w:pPr>
              <w:rPr>
                <w:rFonts w:ascii="Arial" w:hAnsi="Arial" w:cs="Arial"/>
              </w:rPr>
            </w:pPr>
            <w:r w:rsidRPr="00627089">
              <w:rPr>
                <w:rFonts w:ascii="Arial" w:hAnsi="Arial" w:cs="Arial"/>
              </w:rPr>
              <w:t>Litter size</w:t>
            </w:r>
          </w:p>
        </w:tc>
        <w:tc>
          <w:tcPr>
            <w:tcW w:w="1701" w:type="dxa"/>
          </w:tcPr>
          <w:p w14:paraId="7A8A8EE0" w14:textId="77777777" w:rsidR="00965CCD" w:rsidRPr="00627089" w:rsidRDefault="00965CCD" w:rsidP="009C0CE7">
            <w:pPr>
              <w:jc w:val="center"/>
              <w:rPr>
                <w:rFonts w:ascii="Arial" w:hAnsi="Arial" w:cs="Arial"/>
              </w:rPr>
            </w:pPr>
            <w:r w:rsidRPr="00627089">
              <w:rPr>
                <w:rFonts w:ascii="Arial" w:hAnsi="Arial" w:cs="Arial"/>
              </w:rPr>
              <w:t>1.77 (0.98)</w:t>
            </w:r>
          </w:p>
        </w:tc>
        <w:tc>
          <w:tcPr>
            <w:tcW w:w="1134" w:type="dxa"/>
          </w:tcPr>
          <w:p w14:paraId="3098161F" w14:textId="77777777" w:rsidR="00965CCD" w:rsidRPr="00627089" w:rsidRDefault="00965CCD" w:rsidP="009C0CE7">
            <w:pPr>
              <w:jc w:val="center"/>
              <w:rPr>
                <w:rFonts w:ascii="Arial" w:hAnsi="Arial" w:cs="Arial"/>
              </w:rPr>
            </w:pPr>
            <w:r w:rsidRPr="00627089">
              <w:rPr>
                <w:rFonts w:ascii="Arial" w:hAnsi="Arial" w:cs="Arial"/>
              </w:rPr>
              <w:t>-0.15</w:t>
            </w:r>
          </w:p>
        </w:tc>
        <w:tc>
          <w:tcPr>
            <w:tcW w:w="992" w:type="dxa"/>
          </w:tcPr>
          <w:p w14:paraId="55956892" w14:textId="77777777" w:rsidR="00965CCD" w:rsidRPr="00627089" w:rsidRDefault="00965CCD" w:rsidP="009C0CE7">
            <w:pPr>
              <w:jc w:val="center"/>
              <w:rPr>
                <w:rFonts w:ascii="Arial" w:hAnsi="Arial" w:cs="Arial"/>
              </w:rPr>
            </w:pPr>
            <w:r w:rsidRPr="00627089">
              <w:rPr>
                <w:rFonts w:ascii="Arial" w:hAnsi="Arial" w:cs="Arial"/>
              </w:rPr>
              <w:t>3.72</w:t>
            </w:r>
          </w:p>
        </w:tc>
        <w:tc>
          <w:tcPr>
            <w:tcW w:w="993" w:type="dxa"/>
          </w:tcPr>
          <w:p w14:paraId="5FD9838D" w14:textId="77777777" w:rsidR="00965CCD" w:rsidRPr="00627089" w:rsidRDefault="00965CCD" w:rsidP="009C0CE7">
            <w:pPr>
              <w:jc w:val="center"/>
              <w:rPr>
                <w:rFonts w:ascii="Arial" w:hAnsi="Arial" w:cs="Arial"/>
              </w:rPr>
            </w:pPr>
            <w:r w:rsidRPr="00627089">
              <w:rPr>
                <w:rFonts w:ascii="Arial" w:hAnsi="Arial" w:cs="Arial"/>
              </w:rPr>
              <w:t>+ 0.96</w:t>
            </w:r>
          </w:p>
        </w:tc>
      </w:tr>
      <w:tr w:rsidR="00965CCD" w:rsidRPr="00627089" w14:paraId="73386D2B" w14:textId="77777777" w:rsidTr="009C0CE7">
        <w:trPr>
          <w:jc w:val="center"/>
        </w:trPr>
        <w:tc>
          <w:tcPr>
            <w:tcW w:w="4678" w:type="dxa"/>
          </w:tcPr>
          <w:p w14:paraId="1895258D" w14:textId="77777777" w:rsidR="00965CCD" w:rsidRPr="00627089" w:rsidRDefault="00965CCD" w:rsidP="009C0CE7">
            <w:pPr>
              <w:rPr>
                <w:rFonts w:ascii="Arial" w:hAnsi="Arial" w:cs="Arial"/>
              </w:rPr>
            </w:pPr>
            <w:r w:rsidRPr="00627089">
              <w:rPr>
                <w:rFonts w:ascii="Arial" w:hAnsi="Arial" w:cs="Arial"/>
              </w:rPr>
              <w:t>Pregnancy length</w:t>
            </w:r>
          </w:p>
        </w:tc>
        <w:tc>
          <w:tcPr>
            <w:tcW w:w="1701" w:type="dxa"/>
          </w:tcPr>
          <w:p w14:paraId="2CCE63D2" w14:textId="77777777" w:rsidR="00965CCD" w:rsidRPr="00627089" w:rsidRDefault="00965CCD" w:rsidP="009C0CE7">
            <w:pPr>
              <w:jc w:val="center"/>
              <w:rPr>
                <w:rFonts w:ascii="Arial" w:hAnsi="Arial" w:cs="Arial"/>
              </w:rPr>
            </w:pPr>
            <w:r w:rsidRPr="00627089">
              <w:rPr>
                <w:rFonts w:ascii="Arial" w:hAnsi="Arial" w:cs="Arial"/>
              </w:rPr>
              <w:t>0.73 (0.33)</w:t>
            </w:r>
          </w:p>
        </w:tc>
        <w:tc>
          <w:tcPr>
            <w:tcW w:w="1134" w:type="dxa"/>
          </w:tcPr>
          <w:p w14:paraId="04D841B7" w14:textId="77777777" w:rsidR="00965CCD" w:rsidRPr="00627089" w:rsidRDefault="00965CCD" w:rsidP="009C0CE7">
            <w:pPr>
              <w:jc w:val="center"/>
              <w:rPr>
                <w:rFonts w:ascii="Arial" w:hAnsi="Arial" w:cs="Arial"/>
              </w:rPr>
            </w:pPr>
            <w:r w:rsidRPr="00627089">
              <w:rPr>
                <w:rFonts w:ascii="Arial" w:hAnsi="Arial" w:cs="Arial"/>
              </w:rPr>
              <w:t>0.08</w:t>
            </w:r>
          </w:p>
        </w:tc>
        <w:tc>
          <w:tcPr>
            <w:tcW w:w="992" w:type="dxa"/>
          </w:tcPr>
          <w:p w14:paraId="775DB576" w14:textId="77777777" w:rsidR="00965CCD" w:rsidRPr="00627089" w:rsidRDefault="00965CCD" w:rsidP="009C0CE7">
            <w:pPr>
              <w:jc w:val="center"/>
              <w:rPr>
                <w:rFonts w:ascii="Arial" w:hAnsi="Arial" w:cs="Arial"/>
              </w:rPr>
            </w:pPr>
            <w:r w:rsidRPr="00627089">
              <w:rPr>
                <w:rFonts w:ascii="Arial" w:hAnsi="Arial" w:cs="Arial"/>
              </w:rPr>
              <w:t>1.38</w:t>
            </w:r>
          </w:p>
        </w:tc>
        <w:tc>
          <w:tcPr>
            <w:tcW w:w="993" w:type="dxa"/>
          </w:tcPr>
          <w:p w14:paraId="6107619B"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6F508EB9" w14:textId="77777777" w:rsidTr="009C0CE7">
        <w:trPr>
          <w:jc w:val="center"/>
        </w:trPr>
        <w:tc>
          <w:tcPr>
            <w:tcW w:w="4678" w:type="dxa"/>
          </w:tcPr>
          <w:p w14:paraId="56C1001C" w14:textId="77777777" w:rsidR="00965CCD" w:rsidRPr="00627089" w:rsidRDefault="00965CCD" w:rsidP="009C0CE7">
            <w:pPr>
              <w:rPr>
                <w:rFonts w:ascii="Arial" w:hAnsi="Arial" w:cs="Arial"/>
              </w:rPr>
            </w:pPr>
          </w:p>
        </w:tc>
        <w:tc>
          <w:tcPr>
            <w:tcW w:w="1701" w:type="dxa"/>
          </w:tcPr>
          <w:p w14:paraId="452E04D1" w14:textId="77777777" w:rsidR="00965CCD" w:rsidRPr="00627089" w:rsidRDefault="00965CCD" w:rsidP="009C0CE7">
            <w:pPr>
              <w:jc w:val="center"/>
              <w:rPr>
                <w:rFonts w:ascii="Arial" w:hAnsi="Arial" w:cs="Arial"/>
              </w:rPr>
            </w:pPr>
          </w:p>
        </w:tc>
        <w:tc>
          <w:tcPr>
            <w:tcW w:w="1134" w:type="dxa"/>
          </w:tcPr>
          <w:p w14:paraId="117BAD2E" w14:textId="77777777" w:rsidR="00965CCD" w:rsidRPr="00627089" w:rsidRDefault="00965CCD" w:rsidP="009C0CE7">
            <w:pPr>
              <w:jc w:val="center"/>
              <w:rPr>
                <w:rFonts w:ascii="Arial" w:hAnsi="Arial" w:cs="Arial"/>
              </w:rPr>
            </w:pPr>
          </w:p>
        </w:tc>
        <w:tc>
          <w:tcPr>
            <w:tcW w:w="992" w:type="dxa"/>
          </w:tcPr>
          <w:p w14:paraId="50AF7CBA" w14:textId="77777777" w:rsidR="00965CCD" w:rsidRPr="00627089" w:rsidRDefault="00965CCD" w:rsidP="009C0CE7">
            <w:pPr>
              <w:jc w:val="center"/>
              <w:rPr>
                <w:rFonts w:ascii="Arial" w:hAnsi="Arial" w:cs="Arial"/>
              </w:rPr>
            </w:pPr>
          </w:p>
        </w:tc>
        <w:tc>
          <w:tcPr>
            <w:tcW w:w="993" w:type="dxa"/>
          </w:tcPr>
          <w:p w14:paraId="7750BC31" w14:textId="77777777" w:rsidR="00965CCD" w:rsidRPr="00627089" w:rsidRDefault="00965CCD" w:rsidP="009C0CE7">
            <w:pPr>
              <w:jc w:val="center"/>
              <w:rPr>
                <w:rFonts w:ascii="Arial" w:hAnsi="Arial" w:cs="Arial"/>
              </w:rPr>
            </w:pPr>
          </w:p>
        </w:tc>
      </w:tr>
      <w:tr w:rsidR="00965CCD" w:rsidRPr="00627089" w14:paraId="3C901F87" w14:textId="77777777" w:rsidTr="009C0CE7">
        <w:trPr>
          <w:jc w:val="center"/>
        </w:trPr>
        <w:tc>
          <w:tcPr>
            <w:tcW w:w="4678" w:type="dxa"/>
          </w:tcPr>
          <w:p w14:paraId="008030D8" w14:textId="77777777" w:rsidR="00965CCD" w:rsidRPr="00627089" w:rsidRDefault="00965CCD" w:rsidP="009C0CE7">
            <w:pPr>
              <w:rPr>
                <w:rFonts w:ascii="Arial" w:hAnsi="Arial" w:cs="Arial"/>
              </w:rPr>
            </w:pPr>
            <w:r w:rsidRPr="00627089">
              <w:rPr>
                <w:rFonts w:ascii="Arial" w:hAnsi="Arial" w:cs="Arial"/>
                <w:i/>
                <w:iCs/>
              </w:rPr>
              <w:t>Post-inflection slope ~</w:t>
            </w:r>
          </w:p>
        </w:tc>
        <w:tc>
          <w:tcPr>
            <w:tcW w:w="1701" w:type="dxa"/>
          </w:tcPr>
          <w:p w14:paraId="50DE75A8" w14:textId="77777777" w:rsidR="00965CCD" w:rsidRPr="00627089" w:rsidRDefault="00965CCD" w:rsidP="009C0CE7">
            <w:pPr>
              <w:jc w:val="center"/>
              <w:rPr>
                <w:rFonts w:ascii="Arial" w:hAnsi="Arial" w:cs="Arial"/>
              </w:rPr>
            </w:pPr>
          </w:p>
        </w:tc>
        <w:tc>
          <w:tcPr>
            <w:tcW w:w="1134" w:type="dxa"/>
          </w:tcPr>
          <w:p w14:paraId="015487CD" w14:textId="77777777" w:rsidR="00965CCD" w:rsidRPr="00627089" w:rsidRDefault="00965CCD" w:rsidP="009C0CE7">
            <w:pPr>
              <w:jc w:val="center"/>
              <w:rPr>
                <w:rFonts w:ascii="Arial" w:hAnsi="Arial" w:cs="Arial"/>
              </w:rPr>
            </w:pPr>
          </w:p>
        </w:tc>
        <w:tc>
          <w:tcPr>
            <w:tcW w:w="992" w:type="dxa"/>
          </w:tcPr>
          <w:p w14:paraId="22EA7347" w14:textId="77777777" w:rsidR="00965CCD" w:rsidRPr="00627089" w:rsidRDefault="00965CCD" w:rsidP="009C0CE7">
            <w:pPr>
              <w:jc w:val="center"/>
              <w:rPr>
                <w:rFonts w:ascii="Arial" w:hAnsi="Arial" w:cs="Arial"/>
              </w:rPr>
            </w:pPr>
          </w:p>
        </w:tc>
        <w:tc>
          <w:tcPr>
            <w:tcW w:w="993" w:type="dxa"/>
          </w:tcPr>
          <w:p w14:paraId="1755404A" w14:textId="77777777" w:rsidR="00965CCD" w:rsidRPr="00627089" w:rsidRDefault="00965CCD" w:rsidP="009C0CE7">
            <w:pPr>
              <w:jc w:val="center"/>
              <w:rPr>
                <w:rFonts w:ascii="Arial" w:hAnsi="Arial" w:cs="Arial"/>
              </w:rPr>
            </w:pPr>
          </w:p>
        </w:tc>
      </w:tr>
      <w:tr w:rsidR="00965CCD" w:rsidRPr="00627089" w14:paraId="7A26F489" w14:textId="77777777" w:rsidTr="009C0CE7">
        <w:trPr>
          <w:jc w:val="center"/>
        </w:trPr>
        <w:tc>
          <w:tcPr>
            <w:tcW w:w="4678" w:type="dxa"/>
          </w:tcPr>
          <w:p w14:paraId="00164890" w14:textId="77777777" w:rsidR="00965CCD" w:rsidRPr="00627089" w:rsidRDefault="00965CCD" w:rsidP="009C0CE7">
            <w:pPr>
              <w:rPr>
                <w:rFonts w:ascii="Arial" w:hAnsi="Arial" w:cs="Arial"/>
              </w:rPr>
            </w:pPr>
            <w:r w:rsidRPr="00627089">
              <w:rPr>
                <w:rFonts w:ascii="Arial" w:hAnsi="Arial" w:cs="Arial"/>
              </w:rPr>
              <w:t>Litter size</w:t>
            </w:r>
          </w:p>
        </w:tc>
        <w:tc>
          <w:tcPr>
            <w:tcW w:w="1701" w:type="dxa"/>
          </w:tcPr>
          <w:p w14:paraId="71EA7541" w14:textId="77777777" w:rsidR="00965CCD" w:rsidRPr="00627089" w:rsidRDefault="00965CCD" w:rsidP="009C0CE7">
            <w:pPr>
              <w:jc w:val="center"/>
              <w:rPr>
                <w:rFonts w:ascii="Arial" w:hAnsi="Arial" w:cs="Arial"/>
              </w:rPr>
            </w:pPr>
            <w:r w:rsidRPr="00627089">
              <w:rPr>
                <w:rFonts w:ascii="Arial" w:hAnsi="Arial" w:cs="Arial"/>
              </w:rPr>
              <w:t>1.31 (0.18)</w:t>
            </w:r>
          </w:p>
        </w:tc>
        <w:tc>
          <w:tcPr>
            <w:tcW w:w="1134" w:type="dxa"/>
          </w:tcPr>
          <w:p w14:paraId="4AA1409D" w14:textId="77777777" w:rsidR="00965CCD" w:rsidRPr="00627089" w:rsidRDefault="00965CCD" w:rsidP="009C0CE7">
            <w:pPr>
              <w:jc w:val="center"/>
              <w:rPr>
                <w:rFonts w:ascii="Arial" w:hAnsi="Arial" w:cs="Arial"/>
              </w:rPr>
            </w:pPr>
            <w:r w:rsidRPr="00627089">
              <w:rPr>
                <w:rFonts w:ascii="Arial" w:hAnsi="Arial" w:cs="Arial"/>
              </w:rPr>
              <w:t>0.96</w:t>
            </w:r>
          </w:p>
        </w:tc>
        <w:tc>
          <w:tcPr>
            <w:tcW w:w="992" w:type="dxa"/>
          </w:tcPr>
          <w:p w14:paraId="2738B435" w14:textId="77777777" w:rsidR="00965CCD" w:rsidRPr="00627089" w:rsidRDefault="00965CCD" w:rsidP="009C0CE7">
            <w:pPr>
              <w:jc w:val="center"/>
              <w:rPr>
                <w:rFonts w:ascii="Arial" w:hAnsi="Arial" w:cs="Arial"/>
              </w:rPr>
            </w:pPr>
            <w:r w:rsidRPr="00627089">
              <w:rPr>
                <w:rFonts w:ascii="Arial" w:hAnsi="Arial" w:cs="Arial"/>
              </w:rPr>
              <w:t>1.67</w:t>
            </w:r>
          </w:p>
        </w:tc>
        <w:tc>
          <w:tcPr>
            <w:tcW w:w="993" w:type="dxa"/>
          </w:tcPr>
          <w:p w14:paraId="456621AE"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7BE76902" w14:textId="77777777" w:rsidTr="009C0CE7">
        <w:trPr>
          <w:jc w:val="center"/>
        </w:trPr>
        <w:tc>
          <w:tcPr>
            <w:tcW w:w="4678" w:type="dxa"/>
          </w:tcPr>
          <w:p w14:paraId="4380344A" w14:textId="77777777" w:rsidR="00965CCD" w:rsidRPr="00627089" w:rsidRDefault="00965CCD" w:rsidP="009C0CE7">
            <w:pPr>
              <w:rPr>
                <w:rFonts w:ascii="Arial" w:hAnsi="Arial" w:cs="Arial"/>
              </w:rPr>
            </w:pPr>
            <w:r w:rsidRPr="00627089">
              <w:rPr>
                <w:rFonts w:ascii="Arial" w:hAnsi="Arial" w:cs="Arial"/>
              </w:rPr>
              <w:t>Pregnancy length</w:t>
            </w:r>
          </w:p>
        </w:tc>
        <w:tc>
          <w:tcPr>
            <w:tcW w:w="1701" w:type="dxa"/>
          </w:tcPr>
          <w:p w14:paraId="2862D2C7" w14:textId="77777777" w:rsidR="00965CCD" w:rsidRPr="00627089" w:rsidRDefault="00965CCD" w:rsidP="009C0CE7">
            <w:pPr>
              <w:jc w:val="center"/>
              <w:rPr>
                <w:rFonts w:ascii="Arial" w:hAnsi="Arial" w:cs="Arial"/>
              </w:rPr>
            </w:pPr>
            <w:r w:rsidRPr="00627089">
              <w:rPr>
                <w:rFonts w:ascii="Arial" w:hAnsi="Arial" w:cs="Arial"/>
              </w:rPr>
              <w:t>-0.10 (0.60)</w:t>
            </w:r>
          </w:p>
        </w:tc>
        <w:tc>
          <w:tcPr>
            <w:tcW w:w="1134" w:type="dxa"/>
          </w:tcPr>
          <w:p w14:paraId="723CD23D" w14:textId="77777777" w:rsidR="00965CCD" w:rsidRPr="00627089" w:rsidRDefault="00965CCD" w:rsidP="009C0CE7">
            <w:pPr>
              <w:jc w:val="center"/>
              <w:rPr>
                <w:rFonts w:ascii="Arial" w:hAnsi="Arial" w:cs="Arial"/>
              </w:rPr>
            </w:pPr>
            <w:r w:rsidRPr="00627089">
              <w:rPr>
                <w:rFonts w:ascii="Arial" w:hAnsi="Arial" w:cs="Arial"/>
              </w:rPr>
              <w:t>-0.22</w:t>
            </w:r>
          </w:p>
        </w:tc>
        <w:tc>
          <w:tcPr>
            <w:tcW w:w="992" w:type="dxa"/>
          </w:tcPr>
          <w:p w14:paraId="225A65F9" w14:textId="77777777" w:rsidR="00965CCD" w:rsidRPr="00627089" w:rsidRDefault="00965CCD" w:rsidP="009C0CE7">
            <w:pPr>
              <w:jc w:val="center"/>
              <w:rPr>
                <w:rFonts w:ascii="Arial" w:hAnsi="Arial" w:cs="Arial"/>
              </w:rPr>
            </w:pPr>
            <w:r w:rsidRPr="00627089">
              <w:rPr>
                <w:rFonts w:ascii="Arial" w:hAnsi="Arial" w:cs="Arial"/>
              </w:rPr>
              <w:t>0.02</w:t>
            </w:r>
          </w:p>
        </w:tc>
        <w:tc>
          <w:tcPr>
            <w:tcW w:w="993" w:type="dxa"/>
          </w:tcPr>
          <w:p w14:paraId="0106C605" w14:textId="77777777" w:rsidR="00965CCD" w:rsidRPr="00627089" w:rsidRDefault="00965CCD" w:rsidP="009C0CE7">
            <w:pPr>
              <w:jc w:val="center"/>
              <w:rPr>
                <w:rFonts w:ascii="Arial" w:hAnsi="Arial" w:cs="Arial"/>
              </w:rPr>
            </w:pPr>
            <w:r w:rsidRPr="00627089">
              <w:rPr>
                <w:rFonts w:ascii="Arial" w:hAnsi="Arial" w:cs="Arial"/>
              </w:rPr>
              <w:t>- 0.95</w:t>
            </w:r>
          </w:p>
        </w:tc>
      </w:tr>
      <w:tr w:rsidR="00965CCD" w:rsidRPr="00627089" w14:paraId="1335D024" w14:textId="77777777" w:rsidTr="009C0CE7">
        <w:trPr>
          <w:jc w:val="center"/>
        </w:trPr>
        <w:tc>
          <w:tcPr>
            <w:tcW w:w="4678" w:type="dxa"/>
          </w:tcPr>
          <w:p w14:paraId="77B45E98" w14:textId="77777777" w:rsidR="00965CCD" w:rsidRPr="00627089" w:rsidRDefault="00965CCD" w:rsidP="009C0CE7">
            <w:pPr>
              <w:jc w:val="center"/>
              <w:rPr>
                <w:rFonts w:ascii="Arial" w:hAnsi="Arial" w:cs="Arial"/>
                <w:b/>
                <w:bCs/>
              </w:rPr>
            </w:pPr>
          </w:p>
        </w:tc>
        <w:tc>
          <w:tcPr>
            <w:tcW w:w="1701" w:type="dxa"/>
          </w:tcPr>
          <w:p w14:paraId="5D9DF5F6" w14:textId="77777777" w:rsidR="00965CCD" w:rsidRPr="00627089" w:rsidRDefault="00965CCD" w:rsidP="009C0CE7">
            <w:pPr>
              <w:jc w:val="center"/>
              <w:rPr>
                <w:rFonts w:ascii="Arial" w:hAnsi="Arial" w:cs="Arial"/>
                <w:b/>
                <w:bCs/>
              </w:rPr>
            </w:pPr>
          </w:p>
        </w:tc>
        <w:tc>
          <w:tcPr>
            <w:tcW w:w="1134" w:type="dxa"/>
          </w:tcPr>
          <w:p w14:paraId="0FF1CB3E" w14:textId="77777777" w:rsidR="00965CCD" w:rsidRPr="00627089" w:rsidRDefault="00965CCD" w:rsidP="009C0CE7">
            <w:pPr>
              <w:jc w:val="center"/>
              <w:rPr>
                <w:rFonts w:ascii="Arial" w:hAnsi="Arial" w:cs="Arial"/>
                <w:b/>
                <w:bCs/>
              </w:rPr>
            </w:pPr>
          </w:p>
        </w:tc>
        <w:tc>
          <w:tcPr>
            <w:tcW w:w="992" w:type="dxa"/>
          </w:tcPr>
          <w:p w14:paraId="4A0EBA14" w14:textId="77777777" w:rsidR="00965CCD" w:rsidRPr="00627089" w:rsidRDefault="00965CCD" w:rsidP="009C0CE7">
            <w:pPr>
              <w:jc w:val="center"/>
              <w:rPr>
                <w:rFonts w:ascii="Arial" w:hAnsi="Arial" w:cs="Arial"/>
                <w:b/>
                <w:bCs/>
              </w:rPr>
            </w:pPr>
          </w:p>
        </w:tc>
        <w:tc>
          <w:tcPr>
            <w:tcW w:w="993" w:type="dxa"/>
          </w:tcPr>
          <w:p w14:paraId="32055FB7" w14:textId="77777777" w:rsidR="00965CCD" w:rsidRPr="00627089" w:rsidRDefault="00965CCD" w:rsidP="009C0CE7">
            <w:pPr>
              <w:jc w:val="center"/>
              <w:rPr>
                <w:rFonts w:ascii="Arial" w:hAnsi="Arial" w:cs="Arial"/>
                <w:b/>
                <w:bCs/>
              </w:rPr>
            </w:pPr>
          </w:p>
        </w:tc>
      </w:tr>
      <w:tr w:rsidR="00965CCD" w:rsidRPr="00627089" w14:paraId="6FA09F4E" w14:textId="77777777" w:rsidTr="009C0CE7">
        <w:trPr>
          <w:jc w:val="center"/>
        </w:trPr>
        <w:tc>
          <w:tcPr>
            <w:tcW w:w="4678" w:type="dxa"/>
            <w:tcBorders>
              <w:bottom w:val="single" w:sz="4" w:space="0" w:color="auto"/>
            </w:tcBorders>
            <w:shd w:val="clear" w:color="auto" w:fill="E8E8E8" w:themeFill="background2"/>
          </w:tcPr>
          <w:p w14:paraId="127EB4B2"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701" w:type="dxa"/>
            <w:tcBorders>
              <w:bottom w:val="single" w:sz="4" w:space="0" w:color="auto"/>
            </w:tcBorders>
            <w:shd w:val="clear" w:color="auto" w:fill="E8E8E8" w:themeFill="background2"/>
          </w:tcPr>
          <w:p w14:paraId="21E6CC4F"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1134" w:type="dxa"/>
            <w:tcBorders>
              <w:bottom w:val="single" w:sz="4" w:space="0" w:color="auto"/>
            </w:tcBorders>
            <w:shd w:val="clear" w:color="auto" w:fill="E8E8E8" w:themeFill="background2"/>
          </w:tcPr>
          <w:p w14:paraId="2E38BCA8" w14:textId="4798414A"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bottom w:val="single" w:sz="4" w:space="0" w:color="auto"/>
            </w:tcBorders>
            <w:shd w:val="clear" w:color="auto" w:fill="E8E8E8" w:themeFill="background2"/>
          </w:tcPr>
          <w:p w14:paraId="51AA3739" w14:textId="764B736E"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3" w:type="dxa"/>
            <w:tcBorders>
              <w:bottom w:val="single" w:sz="4" w:space="0" w:color="auto"/>
            </w:tcBorders>
            <w:shd w:val="clear" w:color="auto" w:fill="E8E8E8" w:themeFill="background2"/>
          </w:tcPr>
          <w:p w14:paraId="0A155669"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1F64EEBE" w14:textId="77777777" w:rsidTr="009C0CE7">
        <w:trPr>
          <w:jc w:val="center"/>
        </w:trPr>
        <w:tc>
          <w:tcPr>
            <w:tcW w:w="4678" w:type="dxa"/>
            <w:tcBorders>
              <w:top w:val="single" w:sz="4" w:space="0" w:color="auto"/>
            </w:tcBorders>
          </w:tcPr>
          <w:p w14:paraId="000C7724" w14:textId="77777777" w:rsidR="00965CCD" w:rsidRPr="00627089" w:rsidRDefault="00965CCD" w:rsidP="009C0CE7">
            <w:pPr>
              <w:rPr>
                <w:rFonts w:ascii="Arial" w:hAnsi="Arial" w:cs="Arial"/>
                <w:b/>
                <w:bCs/>
              </w:rPr>
            </w:pPr>
            <w:r w:rsidRPr="00627089">
              <w:rPr>
                <w:rFonts w:ascii="Arial" w:hAnsi="Arial" w:cs="Arial"/>
                <w:b/>
                <w:bCs/>
              </w:rPr>
              <w:t>Pregnancy ID (n = 76)</w:t>
            </w:r>
          </w:p>
        </w:tc>
        <w:tc>
          <w:tcPr>
            <w:tcW w:w="1701" w:type="dxa"/>
            <w:tcBorders>
              <w:top w:val="single" w:sz="4" w:space="0" w:color="auto"/>
            </w:tcBorders>
          </w:tcPr>
          <w:p w14:paraId="794340AB" w14:textId="77777777" w:rsidR="00965CCD" w:rsidRPr="00627089" w:rsidRDefault="00965CCD" w:rsidP="009C0CE7">
            <w:pPr>
              <w:jc w:val="center"/>
              <w:rPr>
                <w:rFonts w:ascii="Arial" w:hAnsi="Arial" w:cs="Arial"/>
                <w:b/>
                <w:bCs/>
              </w:rPr>
            </w:pPr>
          </w:p>
        </w:tc>
        <w:tc>
          <w:tcPr>
            <w:tcW w:w="1134" w:type="dxa"/>
            <w:tcBorders>
              <w:top w:val="single" w:sz="4" w:space="0" w:color="auto"/>
            </w:tcBorders>
          </w:tcPr>
          <w:p w14:paraId="2414E0DA" w14:textId="77777777" w:rsidR="00965CCD" w:rsidRPr="00627089" w:rsidRDefault="00965CCD" w:rsidP="009C0CE7">
            <w:pPr>
              <w:jc w:val="center"/>
              <w:rPr>
                <w:rFonts w:ascii="Arial" w:hAnsi="Arial" w:cs="Arial"/>
                <w:b/>
                <w:bCs/>
              </w:rPr>
            </w:pPr>
          </w:p>
        </w:tc>
        <w:tc>
          <w:tcPr>
            <w:tcW w:w="992" w:type="dxa"/>
            <w:tcBorders>
              <w:top w:val="single" w:sz="4" w:space="0" w:color="auto"/>
            </w:tcBorders>
          </w:tcPr>
          <w:p w14:paraId="5002CE8E" w14:textId="77777777" w:rsidR="00965CCD" w:rsidRPr="00627089" w:rsidRDefault="00965CCD" w:rsidP="009C0CE7">
            <w:pPr>
              <w:jc w:val="center"/>
              <w:rPr>
                <w:rFonts w:ascii="Arial" w:hAnsi="Arial" w:cs="Arial"/>
                <w:b/>
                <w:bCs/>
              </w:rPr>
            </w:pPr>
          </w:p>
        </w:tc>
        <w:tc>
          <w:tcPr>
            <w:tcW w:w="993" w:type="dxa"/>
            <w:tcBorders>
              <w:top w:val="single" w:sz="4" w:space="0" w:color="auto"/>
            </w:tcBorders>
          </w:tcPr>
          <w:p w14:paraId="16BB02BE" w14:textId="77777777" w:rsidR="00965CCD" w:rsidRPr="00627089" w:rsidRDefault="00965CCD" w:rsidP="009C0CE7">
            <w:pPr>
              <w:jc w:val="center"/>
              <w:rPr>
                <w:rFonts w:ascii="Arial" w:hAnsi="Arial" w:cs="Arial"/>
                <w:b/>
                <w:bCs/>
              </w:rPr>
            </w:pPr>
          </w:p>
        </w:tc>
      </w:tr>
      <w:tr w:rsidR="00965CCD" w:rsidRPr="00627089" w14:paraId="5EAC6BF0" w14:textId="77777777" w:rsidTr="009C0CE7">
        <w:trPr>
          <w:jc w:val="center"/>
        </w:trPr>
        <w:tc>
          <w:tcPr>
            <w:tcW w:w="4678" w:type="dxa"/>
          </w:tcPr>
          <w:p w14:paraId="7E27BFF1" w14:textId="77777777" w:rsidR="00965CCD" w:rsidRPr="00627089" w:rsidRDefault="00965CCD" w:rsidP="009C0CE7">
            <w:pPr>
              <w:rPr>
                <w:rFonts w:ascii="Arial" w:hAnsi="Arial" w:cs="Arial"/>
                <w:b/>
                <w:bCs/>
              </w:rPr>
            </w:pPr>
            <w:r w:rsidRPr="00627089">
              <w:rPr>
                <w:rFonts w:ascii="Arial" w:hAnsi="Arial" w:cs="Arial"/>
              </w:rPr>
              <w:t>std dev. Initial body weight</w:t>
            </w:r>
          </w:p>
        </w:tc>
        <w:tc>
          <w:tcPr>
            <w:tcW w:w="1701" w:type="dxa"/>
          </w:tcPr>
          <w:p w14:paraId="55FB8759" w14:textId="77777777" w:rsidR="00965CCD" w:rsidRPr="00627089" w:rsidRDefault="00965CCD" w:rsidP="009C0CE7">
            <w:pPr>
              <w:jc w:val="center"/>
              <w:rPr>
                <w:rFonts w:ascii="Arial" w:hAnsi="Arial" w:cs="Arial"/>
              </w:rPr>
            </w:pPr>
            <w:r w:rsidRPr="00627089">
              <w:rPr>
                <w:rFonts w:ascii="Arial" w:hAnsi="Arial" w:cs="Arial"/>
              </w:rPr>
              <w:t>40.96 (5.78)</w:t>
            </w:r>
          </w:p>
        </w:tc>
        <w:tc>
          <w:tcPr>
            <w:tcW w:w="1134" w:type="dxa"/>
          </w:tcPr>
          <w:p w14:paraId="2D84327B" w14:textId="77777777" w:rsidR="00965CCD" w:rsidRPr="00627089" w:rsidRDefault="00965CCD" w:rsidP="009C0CE7">
            <w:pPr>
              <w:jc w:val="center"/>
              <w:rPr>
                <w:rFonts w:ascii="Arial" w:hAnsi="Arial" w:cs="Arial"/>
              </w:rPr>
            </w:pPr>
            <w:r w:rsidRPr="00627089">
              <w:rPr>
                <w:rFonts w:ascii="Arial" w:hAnsi="Arial" w:cs="Arial"/>
              </w:rPr>
              <w:t>21.52</w:t>
            </w:r>
          </w:p>
        </w:tc>
        <w:tc>
          <w:tcPr>
            <w:tcW w:w="992" w:type="dxa"/>
          </w:tcPr>
          <w:p w14:paraId="439167A8" w14:textId="77777777" w:rsidR="00965CCD" w:rsidRPr="00627089" w:rsidRDefault="00965CCD" w:rsidP="009C0CE7">
            <w:pPr>
              <w:jc w:val="center"/>
              <w:rPr>
                <w:rFonts w:ascii="Arial" w:hAnsi="Arial" w:cs="Arial"/>
              </w:rPr>
            </w:pPr>
            <w:r w:rsidRPr="00627089">
              <w:rPr>
                <w:rFonts w:ascii="Arial" w:hAnsi="Arial" w:cs="Arial"/>
              </w:rPr>
              <w:t>53.83</w:t>
            </w:r>
          </w:p>
        </w:tc>
        <w:tc>
          <w:tcPr>
            <w:tcW w:w="993" w:type="dxa"/>
          </w:tcPr>
          <w:p w14:paraId="3C42831B" w14:textId="77777777" w:rsidR="00965CCD" w:rsidRPr="00627089" w:rsidRDefault="00965CCD" w:rsidP="009C0CE7">
            <w:pPr>
              <w:jc w:val="center"/>
              <w:rPr>
                <w:rFonts w:ascii="Arial" w:hAnsi="Arial" w:cs="Arial"/>
              </w:rPr>
            </w:pPr>
          </w:p>
        </w:tc>
      </w:tr>
      <w:tr w:rsidR="00965CCD" w:rsidRPr="00627089" w14:paraId="631CB203" w14:textId="77777777" w:rsidTr="009C0CE7">
        <w:trPr>
          <w:jc w:val="center"/>
        </w:trPr>
        <w:tc>
          <w:tcPr>
            <w:tcW w:w="4678" w:type="dxa"/>
          </w:tcPr>
          <w:p w14:paraId="17B5BAD2" w14:textId="77777777" w:rsidR="00965CCD" w:rsidRPr="00627089" w:rsidRDefault="00965CCD" w:rsidP="009C0CE7">
            <w:pPr>
              <w:rPr>
                <w:rFonts w:ascii="Arial" w:hAnsi="Arial" w:cs="Arial"/>
                <w:b/>
                <w:bCs/>
              </w:rPr>
            </w:pPr>
            <w:r w:rsidRPr="00627089">
              <w:rPr>
                <w:rFonts w:ascii="Arial" w:hAnsi="Arial" w:cs="Arial"/>
              </w:rPr>
              <w:t>std dev. Pre-inflection slope</w:t>
            </w:r>
          </w:p>
        </w:tc>
        <w:tc>
          <w:tcPr>
            <w:tcW w:w="1701" w:type="dxa"/>
          </w:tcPr>
          <w:p w14:paraId="31CCBB98" w14:textId="77777777" w:rsidR="00965CCD" w:rsidRPr="00627089" w:rsidRDefault="00965CCD" w:rsidP="009C0CE7">
            <w:pPr>
              <w:jc w:val="center"/>
              <w:rPr>
                <w:rFonts w:ascii="Arial" w:hAnsi="Arial" w:cs="Arial"/>
              </w:rPr>
            </w:pPr>
            <w:r w:rsidRPr="00627089">
              <w:rPr>
                <w:rFonts w:ascii="Arial" w:hAnsi="Arial" w:cs="Arial"/>
              </w:rPr>
              <w:t>2.01 (0.24)</w:t>
            </w:r>
          </w:p>
        </w:tc>
        <w:tc>
          <w:tcPr>
            <w:tcW w:w="1134" w:type="dxa"/>
          </w:tcPr>
          <w:p w14:paraId="16457DA1" w14:textId="77777777" w:rsidR="00965CCD" w:rsidRPr="00627089" w:rsidRDefault="00965CCD" w:rsidP="009C0CE7">
            <w:pPr>
              <w:jc w:val="center"/>
              <w:rPr>
                <w:rFonts w:ascii="Arial" w:hAnsi="Arial" w:cs="Arial"/>
              </w:rPr>
            </w:pPr>
            <w:r w:rsidRPr="00627089">
              <w:rPr>
                <w:rFonts w:ascii="Arial" w:hAnsi="Arial" w:cs="Arial"/>
              </w:rPr>
              <w:t>1.56</w:t>
            </w:r>
          </w:p>
        </w:tc>
        <w:tc>
          <w:tcPr>
            <w:tcW w:w="992" w:type="dxa"/>
          </w:tcPr>
          <w:p w14:paraId="02F140F0" w14:textId="77777777" w:rsidR="00965CCD" w:rsidRPr="00627089" w:rsidRDefault="00965CCD" w:rsidP="009C0CE7">
            <w:pPr>
              <w:jc w:val="center"/>
              <w:rPr>
                <w:rFonts w:ascii="Arial" w:hAnsi="Arial" w:cs="Arial"/>
              </w:rPr>
            </w:pPr>
            <w:r w:rsidRPr="00627089">
              <w:rPr>
                <w:rFonts w:ascii="Arial" w:hAnsi="Arial" w:cs="Arial"/>
              </w:rPr>
              <w:t>2.49</w:t>
            </w:r>
          </w:p>
        </w:tc>
        <w:tc>
          <w:tcPr>
            <w:tcW w:w="993" w:type="dxa"/>
          </w:tcPr>
          <w:p w14:paraId="7C54FA8B" w14:textId="77777777" w:rsidR="00965CCD" w:rsidRPr="00627089" w:rsidRDefault="00965CCD" w:rsidP="009C0CE7">
            <w:pPr>
              <w:jc w:val="center"/>
              <w:rPr>
                <w:rFonts w:ascii="Arial" w:hAnsi="Arial" w:cs="Arial"/>
              </w:rPr>
            </w:pPr>
          </w:p>
        </w:tc>
      </w:tr>
      <w:tr w:rsidR="00965CCD" w:rsidRPr="00627089" w14:paraId="0389106D" w14:textId="77777777" w:rsidTr="009C0CE7">
        <w:trPr>
          <w:jc w:val="center"/>
        </w:trPr>
        <w:tc>
          <w:tcPr>
            <w:tcW w:w="4678" w:type="dxa"/>
          </w:tcPr>
          <w:p w14:paraId="5EE61619" w14:textId="77777777" w:rsidR="00965CCD" w:rsidRPr="00627089" w:rsidRDefault="00965CCD" w:rsidP="009C0CE7">
            <w:pPr>
              <w:rPr>
                <w:rFonts w:ascii="Arial" w:hAnsi="Arial" w:cs="Arial"/>
                <w:b/>
                <w:bCs/>
              </w:rPr>
            </w:pPr>
            <w:r w:rsidRPr="00627089">
              <w:rPr>
                <w:rFonts w:ascii="Arial" w:hAnsi="Arial" w:cs="Arial"/>
              </w:rPr>
              <w:t>std dev. Inflection point</w:t>
            </w:r>
          </w:p>
        </w:tc>
        <w:tc>
          <w:tcPr>
            <w:tcW w:w="1701" w:type="dxa"/>
          </w:tcPr>
          <w:p w14:paraId="3BEAA455" w14:textId="77777777" w:rsidR="00965CCD" w:rsidRPr="00627089" w:rsidRDefault="00965CCD" w:rsidP="009C0CE7">
            <w:pPr>
              <w:jc w:val="center"/>
              <w:rPr>
                <w:rFonts w:ascii="Arial" w:hAnsi="Arial" w:cs="Arial"/>
              </w:rPr>
            </w:pPr>
            <w:r w:rsidRPr="00627089">
              <w:rPr>
                <w:rFonts w:ascii="Arial" w:hAnsi="Arial" w:cs="Arial"/>
              </w:rPr>
              <w:t>6.81 (0.89)</w:t>
            </w:r>
          </w:p>
        </w:tc>
        <w:tc>
          <w:tcPr>
            <w:tcW w:w="1134" w:type="dxa"/>
          </w:tcPr>
          <w:p w14:paraId="33AF3642" w14:textId="77777777" w:rsidR="00965CCD" w:rsidRPr="00627089" w:rsidRDefault="00965CCD" w:rsidP="009C0CE7">
            <w:pPr>
              <w:jc w:val="center"/>
              <w:rPr>
                <w:rFonts w:ascii="Arial" w:hAnsi="Arial" w:cs="Arial"/>
              </w:rPr>
            </w:pPr>
            <w:r w:rsidRPr="00627089">
              <w:rPr>
                <w:rFonts w:ascii="Arial" w:hAnsi="Arial" w:cs="Arial"/>
              </w:rPr>
              <w:t>5.20</w:t>
            </w:r>
          </w:p>
        </w:tc>
        <w:tc>
          <w:tcPr>
            <w:tcW w:w="992" w:type="dxa"/>
          </w:tcPr>
          <w:p w14:paraId="63C15299" w14:textId="77777777" w:rsidR="00965CCD" w:rsidRPr="00627089" w:rsidRDefault="00965CCD" w:rsidP="009C0CE7">
            <w:pPr>
              <w:jc w:val="center"/>
              <w:rPr>
                <w:rFonts w:ascii="Arial" w:hAnsi="Arial" w:cs="Arial"/>
              </w:rPr>
            </w:pPr>
            <w:r w:rsidRPr="00627089">
              <w:rPr>
                <w:rFonts w:ascii="Arial" w:hAnsi="Arial" w:cs="Arial"/>
              </w:rPr>
              <w:t>8.68</w:t>
            </w:r>
          </w:p>
        </w:tc>
        <w:tc>
          <w:tcPr>
            <w:tcW w:w="993" w:type="dxa"/>
          </w:tcPr>
          <w:p w14:paraId="0A8AA282" w14:textId="77777777" w:rsidR="00965CCD" w:rsidRPr="00627089" w:rsidRDefault="00965CCD" w:rsidP="009C0CE7">
            <w:pPr>
              <w:jc w:val="center"/>
              <w:rPr>
                <w:rFonts w:ascii="Arial" w:hAnsi="Arial" w:cs="Arial"/>
              </w:rPr>
            </w:pPr>
          </w:p>
        </w:tc>
      </w:tr>
      <w:tr w:rsidR="00965CCD" w:rsidRPr="00627089" w14:paraId="562471BB" w14:textId="77777777" w:rsidTr="009C0CE7">
        <w:trPr>
          <w:jc w:val="center"/>
        </w:trPr>
        <w:tc>
          <w:tcPr>
            <w:tcW w:w="4678" w:type="dxa"/>
          </w:tcPr>
          <w:p w14:paraId="3C47C5BE"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701" w:type="dxa"/>
          </w:tcPr>
          <w:p w14:paraId="2879E0F1" w14:textId="77777777" w:rsidR="00965CCD" w:rsidRPr="00627089" w:rsidRDefault="00965CCD" w:rsidP="009C0CE7">
            <w:pPr>
              <w:jc w:val="center"/>
              <w:rPr>
                <w:rFonts w:ascii="Arial" w:hAnsi="Arial" w:cs="Arial"/>
              </w:rPr>
            </w:pPr>
            <w:r w:rsidRPr="00627089">
              <w:rPr>
                <w:rFonts w:ascii="Arial" w:hAnsi="Arial" w:cs="Arial"/>
              </w:rPr>
              <w:t>0.55 (0.29)</w:t>
            </w:r>
          </w:p>
        </w:tc>
        <w:tc>
          <w:tcPr>
            <w:tcW w:w="1134" w:type="dxa"/>
          </w:tcPr>
          <w:p w14:paraId="66B74C00" w14:textId="77777777" w:rsidR="00965CCD" w:rsidRPr="00627089" w:rsidRDefault="00965CCD" w:rsidP="009C0CE7">
            <w:pPr>
              <w:jc w:val="center"/>
              <w:rPr>
                <w:rFonts w:ascii="Arial" w:hAnsi="Arial" w:cs="Arial"/>
              </w:rPr>
            </w:pPr>
            <w:r w:rsidRPr="00627089">
              <w:rPr>
                <w:rFonts w:ascii="Arial" w:hAnsi="Arial" w:cs="Arial"/>
              </w:rPr>
              <w:t>0.04</w:t>
            </w:r>
          </w:p>
        </w:tc>
        <w:tc>
          <w:tcPr>
            <w:tcW w:w="992" w:type="dxa"/>
          </w:tcPr>
          <w:p w14:paraId="20EB7CA9" w14:textId="77777777" w:rsidR="00965CCD" w:rsidRPr="00627089" w:rsidRDefault="00965CCD" w:rsidP="009C0CE7">
            <w:pPr>
              <w:jc w:val="center"/>
              <w:rPr>
                <w:rFonts w:ascii="Arial" w:hAnsi="Arial" w:cs="Arial"/>
              </w:rPr>
            </w:pPr>
            <w:r w:rsidRPr="00627089">
              <w:rPr>
                <w:rFonts w:ascii="Arial" w:hAnsi="Arial" w:cs="Arial"/>
              </w:rPr>
              <w:t>1.13</w:t>
            </w:r>
          </w:p>
        </w:tc>
        <w:tc>
          <w:tcPr>
            <w:tcW w:w="993" w:type="dxa"/>
          </w:tcPr>
          <w:p w14:paraId="051A1F03" w14:textId="77777777" w:rsidR="00965CCD" w:rsidRPr="00627089" w:rsidRDefault="00965CCD" w:rsidP="009C0CE7">
            <w:pPr>
              <w:jc w:val="center"/>
              <w:rPr>
                <w:rFonts w:ascii="Arial" w:hAnsi="Arial" w:cs="Arial"/>
              </w:rPr>
            </w:pPr>
          </w:p>
        </w:tc>
      </w:tr>
      <w:tr w:rsidR="00965CCD" w:rsidRPr="00627089" w14:paraId="7751F850" w14:textId="77777777" w:rsidTr="009C0CE7">
        <w:trPr>
          <w:jc w:val="center"/>
        </w:trPr>
        <w:tc>
          <w:tcPr>
            <w:tcW w:w="4678" w:type="dxa"/>
          </w:tcPr>
          <w:p w14:paraId="4F2C0340" w14:textId="77777777" w:rsidR="00965CCD" w:rsidRPr="00627089" w:rsidRDefault="00965CCD" w:rsidP="009C0CE7">
            <w:pPr>
              <w:rPr>
                <w:rFonts w:ascii="Arial" w:hAnsi="Arial" w:cs="Arial"/>
              </w:rPr>
            </w:pPr>
          </w:p>
        </w:tc>
        <w:tc>
          <w:tcPr>
            <w:tcW w:w="1701" w:type="dxa"/>
          </w:tcPr>
          <w:p w14:paraId="668592CD" w14:textId="77777777" w:rsidR="00965CCD" w:rsidRPr="00627089" w:rsidRDefault="00965CCD" w:rsidP="009C0CE7">
            <w:pPr>
              <w:jc w:val="center"/>
              <w:rPr>
                <w:rFonts w:ascii="Arial" w:hAnsi="Arial" w:cs="Arial"/>
              </w:rPr>
            </w:pPr>
          </w:p>
        </w:tc>
        <w:tc>
          <w:tcPr>
            <w:tcW w:w="1134" w:type="dxa"/>
          </w:tcPr>
          <w:p w14:paraId="2D5DB989" w14:textId="77777777" w:rsidR="00965CCD" w:rsidRPr="00627089" w:rsidRDefault="00965CCD" w:rsidP="009C0CE7">
            <w:pPr>
              <w:jc w:val="center"/>
              <w:rPr>
                <w:rFonts w:ascii="Arial" w:hAnsi="Arial" w:cs="Arial"/>
              </w:rPr>
            </w:pPr>
          </w:p>
        </w:tc>
        <w:tc>
          <w:tcPr>
            <w:tcW w:w="992" w:type="dxa"/>
          </w:tcPr>
          <w:p w14:paraId="7FA3884B" w14:textId="77777777" w:rsidR="00965CCD" w:rsidRPr="00627089" w:rsidRDefault="00965CCD" w:rsidP="009C0CE7">
            <w:pPr>
              <w:jc w:val="center"/>
              <w:rPr>
                <w:rFonts w:ascii="Arial" w:hAnsi="Arial" w:cs="Arial"/>
              </w:rPr>
            </w:pPr>
          </w:p>
        </w:tc>
        <w:tc>
          <w:tcPr>
            <w:tcW w:w="993" w:type="dxa"/>
          </w:tcPr>
          <w:p w14:paraId="3FB0A90C" w14:textId="77777777" w:rsidR="00965CCD" w:rsidRPr="00627089" w:rsidRDefault="00965CCD" w:rsidP="009C0CE7">
            <w:pPr>
              <w:jc w:val="center"/>
              <w:rPr>
                <w:rFonts w:ascii="Arial" w:hAnsi="Arial" w:cs="Arial"/>
              </w:rPr>
            </w:pPr>
          </w:p>
        </w:tc>
      </w:tr>
      <w:tr w:rsidR="00965CCD" w:rsidRPr="00627089" w14:paraId="4901694D" w14:textId="77777777" w:rsidTr="009C0CE7">
        <w:trPr>
          <w:jc w:val="center"/>
        </w:trPr>
        <w:tc>
          <w:tcPr>
            <w:tcW w:w="4678" w:type="dxa"/>
          </w:tcPr>
          <w:p w14:paraId="1EB015CB" w14:textId="77777777" w:rsidR="00965CCD" w:rsidRPr="00627089" w:rsidRDefault="00965CCD" w:rsidP="009C0CE7">
            <w:pPr>
              <w:rPr>
                <w:rFonts w:ascii="Arial" w:hAnsi="Arial" w:cs="Arial"/>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w:t>
            </w:r>
            <w:proofErr w:type="gramEnd"/>
            <w:r w:rsidRPr="00627089">
              <w:rPr>
                <w:rFonts w:ascii="Arial" w:hAnsi="Arial" w:cs="Arial"/>
              </w:rPr>
              <w:t xml:space="preserve"> body weight - Inflection point</w:t>
            </w:r>
          </w:p>
        </w:tc>
        <w:tc>
          <w:tcPr>
            <w:tcW w:w="1701" w:type="dxa"/>
          </w:tcPr>
          <w:p w14:paraId="6440C278" w14:textId="77777777" w:rsidR="00965CCD" w:rsidRPr="00627089" w:rsidRDefault="00965CCD" w:rsidP="009C0CE7">
            <w:pPr>
              <w:jc w:val="center"/>
              <w:rPr>
                <w:rFonts w:ascii="Arial" w:hAnsi="Arial" w:cs="Arial"/>
              </w:rPr>
            </w:pPr>
            <w:r w:rsidRPr="00627089">
              <w:rPr>
                <w:rFonts w:ascii="Arial" w:hAnsi="Arial" w:cs="Arial"/>
              </w:rPr>
              <w:t>0.13 (0.18)</w:t>
            </w:r>
          </w:p>
        </w:tc>
        <w:tc>
          <w:tcPr>
            <w:tcW w:w="1134" w:type="dxa"/>
          </w:tcPr>
          <w:p w14:paraId="23715880" w14:textId="77777777" w:rsidR="00965CCD" w:rsidRPr="00627089" w:rsidRDefault="00965CCD" w:rsidP="009C0CE7">
            <w:pPr>
              <w:jc w:val="center"/>
              <w:rPr>
                <w:rFonts w:ascii="Arial" w:hAnsi="Arial" w:cs="Arial"/>
              </w:rPr>
            </w:pPr>
            <w:r w:rsidRPr="00627089">
              <w:rPr>
                <w:rFonts w:ascii="Arial" w:hAnsi="Arial" w:cs="Arial"/>
              </w:rPr>
              <w:t>-0.22</w:t>
            </w:r>
          </w:p>
        </w:tc>
        <w:tc>
          <w:tcPr>
            <w:tcW w:w="992" w:type="dxa"/>
          </w:tcPr>
          <w:p w14:paraId="4E5CF759" w14:textId="77777777" w:rsidR="00965CCD" w:rsidRPr="00627089" w:rsidRDefault="00965CCD" w:rsidP="009C0CE7">
            <w:pPr>
              <w:jc w:val="center"/>
              <w:rPr>
                <w:rFonts w:ascii="Arial" w:hAnsi="Arial" w:cs="Arial"/>
              </w:rPr>
            </w:pPr>
            <w:r w:rsidRPr="00627089">
              <w:rPr>
                <w:rFonts w:ascii="Arial" w:hAnsi="Arial" w:cs="Arial"/>
              </w:rPr>
              <w:t>0.47</w:t>
            </w:r>
          </w:p>
        </w:tc>
        <w:tc>
          <w:tcPr>
            <w:tcW w:w="993" w:type="dxa"/>
          </w:tcPr>
          <w:p w14:paraId="5F89EACB" w14:textId="77777777" w:rsidR="00965CCD" w:rsidRPr="00627089" w:rsidRDefault="00965CCD" w:rsidP="009C0CE7">
            <w:pPr>
              <w:jc w:val="center"/>
              <w:rPr>
                <w:rFonts w:ascii="Arial" w:hAnsi="Arial" w:cs="Arial"/>
              </w:rPr>
            </w:pPr>
            <w:r w:rsidRPr="00627089">
              <w:rPr>
                <w:rFonts w:ascii="Arial" w:hAnsi="Arial" w:cs="Arial"/>
              </w:rPr>
              <w:t>+ 0.77</w:t>
            </w:r>
          </w:p>
        </w:tc>
      </w:tr>
      <w:tr w:rsidR="00965CCD" w:rsidRPr="00627089" w14:paraId="6A84AB66" w14:textId="77777777" w:rsidTr="009C0CE7">
        <w:trPr>
          <w:jc w:val="center"/>
        </w:trPr>
        <w:tc>
          <w:tcPr>
            <w:tcW w:w="4678" w:type="dxa"/>
          </w:tcPr>
          <w:p w14:paraId="56319CF7" w14:textId="77777777" w:rsidR="00965CCD" w:rsidRPr="00627089" w:rsidRDefault="00965CCD" w:rsidP="009C0CE7">
            <w:pPr>
              <w:rPr>
                <w:rFonts w:ascii="Arial" w:hAnsi="Arial" w:cs="Arial"/>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Initial</w:t>
            </w:r>
            <w:proofErr w:type="gramEnd"/>
            <w:r w:rsidRPr="00627089">
              <w:rPr>
                <w:rFonts w:ascii="Arial" w:hAnsi="Arial" w:cs="Arial"/>
              </w:rPr>
              <w:t xml:space="preserve"> body weight - Post-inflection slope</w:t>
            </w:r>
          </w:p>
        </w:tc>
        <w:tc>
          <w:tcPr>
            <w:tcW w:w="1701" w:type="dxa"/>
          </w:tcPr>
          <w:p w14:paraId="485FA272" w14:textId="77777777" w:rsidR="00965CCD" w:rsidRPr="00627089" w:rsidRDefault="00965CCD" w:rsidP="009C0CE7">
            <w:pPr>
              <w:jc w:val="center"/>
              <w:rPr>
                <w:rFonts w:ascii="Arial" w:hAnsi="Arial" w:cs="Arial"/>
              </w:rPr>
            </w:pPr>
            <w:r w:rsidRPr="00627089">
              <w:rPr>
                <w:rFonts w:ascii="Arial" w:hAnsi="Arial" w:cs="Arial"/>
              </w:rPr>
              <w:t>0.07 (0.16)</w:t>
            </w:r>
          </w:p>
        </w:tc>
        <w:tc>
          <w:tcPr>
            <w:tcW w:w="1134" w:type="dxa"/>
          </w:tcPr>
          <w:p w14:paraId="17E7CCC7" w14:textId="77777777" w:rsidR="00965CCD" w:rsidRPr="00627089" w:rsidRDefault="00965CCD" w:rsidP="009C0CE7">
            <w:pPr>
              <w:jc w:val="center"/>
              <w:rPr>
                <w:rFonts w:ascii="Arial" w:hAnsi="Arial" w:cs="Arial"/>
              </w:rPr>
            </w:pPr>
            <w:r w:rsidRPr="00627089">
              <w:rPr>
                <w:rFonts w:ascii="Arial" w:hAnsi="Arial" w:cs="Arial"/>
              </w:rPr>
              <w:t>-0.25</w:t>
            </w:r>
          </w:p>
        </w:tc>
        <w:tc>
          <w:tcPr>
            <w:tcW w:w="992" w:type="dxa"/>
          </w:tcPr>
          <w:p w14:paraId="32A7AE35" w14:textId="77777777" w:rsidR="00965CCD" w:rsidRPr="00627089" w:rsidRDefault="00965CCD" w:rsidP="009C0CE7">
            <w:pPr>
              <w:jc w:val="center"/>
              <w:rPr>
                <w:rFonts w:ascii="Arial" w:hAnsi="Arial" w:cs="Arial"/>
              </w:rPr>
            </w:pPr>
            <w:r w:rsidRPr="00627089">
              <w:rPr>
                <w:rFonts w:ascii="Arial" w:hAnsi="Arial" w:cs="Arial"/>
              </w:rPr>
              <w:t>0.37</w:t>
            </w:r>
          </w:p>
        </w:tc>
        <w:tc>
          <w:tcPr>
            <w:tcW w:w="993" w:type="dxa"/>
          </w:tcPr>
          <w:p w14:paraId="65D2FEC5" w14:textId="77777777" w:rsidR="00965CCD" w:rsidRPr="00627089" w:rsidRDefault="00965CCD" w:rsidP="009C0CE7">
            <w:pPr>
              <w:jc w:val="center"/>
              <w:rPr>
                <w:rFonts w:ascii="Arial" w:hAnsi="Arial" w:cs="Arial"/>
              </w:rPr>
            </w:pPr>
            <w:r w:rsidRPr="00627089">
              <w:rPr>
                <w:rFonts w:ascii="Arial" w:hAnsi="Arial" w:cs="Arial"/>
              </w:rPr>
              <w:t>+ 0.68</w:t>
            </w:r>
          </w:p>
        </w:tc>
      </w:tr>
      <w:tr w:rsidR="00965CCD" w:rsidRPr="00627089" w14:paraId="21FC0BF7" w14:textId="77777777" w:rsidTr="009C0CE7">
        <w:trPr>
          <w:jc w:val="center"/>
        </w:trPr>
        <w:tc>
          <w:tcPr>
            <w:tcW w:w="4678" w:type="dxa"/>
          </w:tcPr>
          <w:p w14:paraId="7EB04E1B" w14:textId="77777777" w:rsidR="00965CCD" w:rsidRPr="00627089" w:rsidRDefault="00965CCD" w:rsidP="009C0CE7">
            <w:pPr>
              <w:rPr>
                <w:rFonts w:ascii="Arial" w:hAnsi="Arial" w:cs="Arial"/>
              </w:rPr>
            </w:pPr>
            <w:proofErr w:type="spellStart"/>
            <w:proofErr w:type="gramStart"/>
            <w:r w:rsidRPr="00627089">
              <w:rPr>
                <w:rFonts w:ascii="Arial" w:hAnsi="Arial" w:cs="Arial"/>
                <w:i/>
                <w:iCs/>
              </w:rPr>
              <w:t>corr</w:t>
            </w:r>
            <w:proofErr w:type="spellEnd"/>
            <w:r w:rsidRPr="00627089">
              <w:rPr>
                <w:rFonts w:ascii="Arial" w:hAnsi="Arial" w:cs="Arial"/>
                <w:i/>
                <w:iCs/>
              </w:rPr>
              <w:t xml:space="preserve">  </w:t>
            </w:r>
            <w:r w:rsidRPr="00627089">
              <w:rPr>
                <w:rFonts w:ascii="Arial" w:hAnsi="Arial" w:cs="Arial"/>
              </w:rPr>
              <w:t>Inflection</w:t>
            </w:r>
            <w:proofErr w:type="gramEnd"/>
            <w:r w:rsidRPr="00627089">
              <w:rPr>
                <w:rFonts w:ascii="Arial" w:hAnsi="Arial" w:cs="Arial"/>
              </w:rPr>
              <w:t xml:space="preserve"> point - Post-inflection slope</w:t>
            </w:r>
          </w:p>
        </w:tc>
        <w:tc>
          <w:tcPr>
            <w:tcW w:w="1701" w:type="dxa"/>
          </w:tcPr>
          <w:p w14:paraId="4CB14AC8" w14:textId="77777777" w:rsidR="00965CCD" w:rsidRPr="00627089" w:rsidRDefault="00965CCD" w:rsidP="009C0CE7">
            <w:pPr>
              <w:jc w:val="center"/>
              <w:rPr>
                <w:rFonts w:ascii="Arial" w:hAnsi="Arial" w:cs="Arial"/>
              </w:rPr>
            </w:pPr>
            <w:r w:rsidRPr="00627089">
              <w:rPr>
                <w:rFonts w:ascii="Arial" w:hAnsi="Arial" w:cs="Arial"/>
              </w:rPr>
              <w:t>0.31 (0.14)</w:t>
            </w:r>
          </w:p>
        </w:tc>
        <w:tc>
          <w:tcPr>
            <w:tcW w:w="1134" w:type="dxa"/>
          </w:tcPr>
          <w:p w14:paraId="488EC6ED" w14:textId="77777777" w:rsidR="00965CCD" w:rsidRPr="00627089" w:rsidRDefault="00965CCD" w:rsidP="009C0CE7">
            <w:pPr>
              <w:jc w:val="center"/>
              <w:rPr>
                <w:rFonts w:ascii="Arial" w:hAnsi="Arial" w:cs="Arial"/>
              </w:rPr>
            </w:pPr>
            <w:r w:rsidRPr="00627089">
              <w:rPr>
                <w:rFonts w:ascii="Arial" w:hAnsi="Arial" w:cs="Arial"/>
              </w:rPr>
              <w:t>0.01</w:t>
            </w:r>
          </w:p>
        </w:tc>
        <w:tc>
          <w:tcPr>
            <w:tcW w:w="992" w:type="dxa"/>
          </w:tcPr>
          <w:p w14:paraId="28725DFF" w14:textId="77777777" w:rsidR="00965CCD" w:rsidRPr="00627089" w:rsidRDefault="00965CCD" w:rsidP="009C0CE7">
            <w:pPr>
              <w:jc w:val="center"/>
              <w:rPr>
                <w:rFonts w:ascii="Arial" w:hAnsi="Arial" w:cs="Arial"/>
              </w:rPr>
            </w:pPr>
            <w:r w:rsidRPr="00627089">
              <w:rPr>
                <w:rFonts w:ascii="Arial" w:hAnsi="Arial" w:cs="Arial"/>
              </w:rPr>
              <w:t>0.57</w:t>
            </w:r>
          </w:p>
        </w:tc>
        <w:tc>
          <w:tcPr>
            <w:tcW w:w="993" w:type="dxa"/>
          </w:tcPr>
          <w:p w14:paraId="468CC8B1"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33E35BA4" w14:textId="77777777" w:rsidTr="009C0CE7">
        <w:trPr>
          <w:jc w:val="center"/>
        </w:trPr>
        <w:tc>
          <w:tcPr>
            <w:tcW w:w="4678" w:type="dxa"/>
          </w:tcPr>
          <w:p w14:paraId="5D63B827" w14:textId="77777777" w:rsidR="00965CCD" w:rsidRPr="00627089" w:rsidRDefault="00965CCD" w:rsidP="009C0CE7">
            <w:pPr>
              <w:rPr>
                <w:rFonts w:ascii="Arial" w:hAnsi="Arial" w:cs="Arial"/>
              </w:rPr>
            </w:pPr>
          </w:p>
        </w:tc>
        <w:tc>
          <w:tcPr>
            <w:tcW w:w="1701" w:type="dxa"/>
          </w:tcPr>
          <w:p w14:paraId="559C9D90" w14:textId="77777777" w:rsidR="00965CCD" w:rsidRPr="00627089" w:rsidRDefault="00965CCD" w:rsidP="009C0CE7">
            <w:pPr>
              <w:jc w:val="center"/>
              <w:rPr>
                <w:rFonts w:ascii="Arial" w:hAnsi="Arial" w:cs="Arial"/>
              </w:rPr>
            </w:pPr>
          </w:p>
        </w:tc>
        <w:tc>
          <w:tcPr>
            <w:tcW w:w="1134" w:type="dxa"/>
          </w:tcPr>
          <w:p w14:paraId="74557EA4" w14:textId="77777777" w:rsidR="00965CCD" w:rsidRPr="00627089" w:rsidRDefault="00965CCD" w:rsidP="009C0CE7">
            <w:pPr>
              <w:jc w:val="center"/>
              <w:rPr>
                <w:rFonts w:ascii="Arial" w:hAnsi="Arial" w:cs="Arial"/>
              </w:rPr>
            </w:pPr>
          </w:p>
        </w:tc>
        <w:tc>
          <w:tcPr>
            <w:tcW w:w="992" w:type="dxa"/>
          </w:tcPr>
          <w:p w14:paraId="0EE857E9" w14:textId="77777777" w:rsidR="00965CCD" w:rsidRPr="00627089" w:rsidRDefault="00965CCD" w:rsidP="009C0CE7">
            <w:pPr>
              <w:jc w:val="center"/>
              <w:rPr>
                <w:rFonts w:ascii="Arial" w:hAnsi="Arial" w:cs="Arial"/>
              </w:rPr>
            </w:pPr>
          </w:p>
        </w:tc>
        <w:tc>
          <w:tcPr>
            <w:tcW w:w="993" w:type="dxa"/>
          </w:tcPr>
          <w:p w14:paraId="02814291" w14:textId="77777777" w:rsidR="00965CCD" w:rsidRPr="00627089" w:rsidRDefault="00965CCD" w:rsidP="009C0CE7">
            <w:pPr>
              <w:jc w:val="center"/>
              <w:rPr>
                <w:rFonts w:ascii="Arial" w:hAnsi="Arial" w:cs="Arial"/>
              </w:rPr>
            </w:pPr>
          </w:p>
        </w:tc>
      </w:tr>
      <w:tr w:rsidR="00965CCD" w:rsidRPr="00627089" w14:paraId="5A43D08A" w14:textId="77777777" w:rsidTr="009C0CE7">
        <w:trPr>
          <w:jc w:val="center"/>
        </w:trPr>
        <w:tc>
          <w:tcPr>
            <w:tcW w:w="4678" w:type="dxa"/>
          </w:tcPr>
          <w:p w14:paraId="343F6771" w14:textId="77777777" w:rsidR="00965CCD" w:rsidRPr="00627089" w:rsidRDefault="00965CCD" w:rsidP="009C0CE7">
            <w:pPr>
              <w:rPr>
                <w:rFonts w:ascii="Arial" w:hAnsi="Arial" w:cs="Arial"/>
              </w:rPr>
            </w:pPr>
            <w:r w:rsidRPr="00627089">
              <w:rPr>
                <w:rFonts w:ascii="Arial" w:hAnsi="Arial" w:cs="Arial"/>
                <w:b/>
                <w:bCs/>
              </w:rPr>
              <w:t>Female ID (n = 40)</w:t>
            </w:r>
          </w:p>
        </w:tc>
        <w:tc>
          <w:tcPr>
            <w:tcW w:w="1701" w:type="dxa"/>
          </w:tcPr>
          <w:p w14:paraId="7F7021C1" w14:textId="77777777" w:rsidR="00965CCD" w:rsidRPr="00627089" w:rsidRDefault="00965CCD" w:rsidP="009C0CE7">
            <w:pPr>
              <w:jc w:val="center"/>
              <w:rPr>
                <w:rFonts w:ascii="Arial" w:hAnsi="Arial" w:cs="Arial"/>
              </w:rPr>
            </w:pPr>
          </w:p>
        </w:tc>
        <w:tc>
          <w:tcPr>
            <w:tcW w:w="1134" w:type="dxa"/>
          </w:tcPr>
          <w:p w14:paraId="0BCBE2CD" w14:textId="77777777" w:rsidR="00965CCD" w:rsidRPr="00627089" w:rsidRDefault="00965CCD" w:rsidP="009C0CE7">
            <w:pPr>
              <w:jc w:val="center"/>
              <w:rPr>
                <w:rFonts w:ascii="Arial" w:hAnsi="Arial" w:cs="Arial"/>
              </w:rPr>
            </w:pPr>
          </w:p>
        </w:tc>
        <w:tc>
          <w:tcPr>
            <w:tcW w:w="992" w:type="dxa"/>
          </w:tcPr>
          <w:p w14:paraId="27C8855A" w14:textId="77777777" w:rsidR="00965CCD" w:rsidRPr="00627089" w:rsidRDefault="00965CCD" w:rsidP="009C0CE7">
            <w:pPr>
              <w:jc w:val="center"/>
              <w:rPr>
                <w:rFonts w:ascii="Arial" w:hAnsi="Arial" w:cs="Arial"/>
              </w:rPr>
            </w:pPr>
          </w:p>
        </w:tc>
        <w:tc>
          <w:tcPr>
            <w:tcW w:w="993" w:type="dxa"/>
          </w:tcPr>
          <w:p w14:paraId="52B08DFC" w14:textId="77777777" w:rsidR="00965CCD" w:rsidRPr="00627089" w:rsidRDefault="00965CCD" w:rsidP="009C0CE7">
            <w:pPr>
              <w:jc w:val="center"/>
              <w:rPr>
                <w:rFonts w:ascii="Arial" w:hAnsi="Arial" w:cs="Arial"/>
              </w:rPr>
            </w:pPr>
          </w:p>
        </w:tc>
      </w:tr>
      <w:tr w:rsidR="00965CCD" w:rsidRPr="00627089" w14:paraId="630C2C11" w14:textId="77777777" w:rsidTr="009C0CE7">
        <w:trPr>
          <w:jc w:val="center"/>
        </w:trPr>
        <w:tc>
          <w:tcPr>
            <w:tcW w:w="4678" w:type="dxa"/>
          </w:tcPr>
          <w:p w14:paraId="76A42FB9" w14:textId="77777777" w:rsidR="00965CCD" w:rsidRPr="00627089" w:rsidRDefault="00965CCD" w:rsidP="009C0CE7">
            <w:pPr>
              <w:rPr>
                <w:rFonts w:ascii="Arial" w:hAnsi="Arial" w:cs="Arial"/>
                <w:b/>
                <w:bCs/>
              </w:rPr>
            </w:pPr>
            <w:r w:rsidRPr="00627089">
              <w:rPr>
                <w:rFonts w:ascii="Arial" w:hAnsi="Arial" w:cs="Arial"/>
              </w:rPr>
              <w:t>std dev. Initial body weight</w:t>
            </w:r>
          </w:p>
        </w:tc>
        <w:tc>
          <w:tcPr>
            <w:tcW w:w="1701" w:type="dxa"/>
          </w:tcPr>
          <w:p w14:paraId="13C7B423" w14:textId="77777777" w:rsidR="00965CCD" w:rsidRPr="00627089" w:rsidRDefault="00965CCD" w:rsidP="009C0CE7">
            <w:pPr>
              <w:jc w:val="center"/>
              <w:rPr>
                <w:rFonts w:ascii="Arial" w:hAnsi="Arial" w:cs="Arial"/>
              </w:rPr>
            </w:pPr>
            <w:r w:rsidRPr="00627089">
              <w:rPr>
                <w:rFonts w:ascii="Arial" w:hAnsi="Arial" w:cs="Arial"/>
              </w:rPr>
              <w:t>66.33 (10.62)</w:t>
            </w:r>
          </w:p>
        </w:tc>
        <w:tc>
          <w:tcPr>
            <w:tcW w:w="1134" w:type="dxa"/>
          </w:tcPr>
          <w:p w14:paraId="6F5653CA" w14:textId="77777777" w:rsidR="00965CCD" w:rsidRPr="00627089" w:rsidRDefault="00965CCD" w:rsidP="009C0CE7">
            <w:pPr>
              <w:jc w:val="center"/>
              <w:rPr>
                <w:rFonts w:ascii="Arial" w:hAnsi="Arial" w:cs="Arial"/>
              </w:rPr>
            </w:pPr>
            <w:r w:rsidRPr="00627089">
              <w:rPr>
                <w:rFonts w:ascii="Arial" w:hAnsi="Arial" w:cs="Arial"/>
              </w:rPr>
              <w:t>46.79</w:t>
            </w:r>
          </w:p>
        </w:tc>
        <w:tc>
          <w:tcPr>
            <w:tcW w:w="992" w:type="dxa"/>
          </w:tcPr>
          <w:p w14:paraId="5DD96B9C" w14:textId="77777777" w:rsidR="00965CCD" w:rsidRPr="00627089" w:rsidRDefault="00965CCD" w:rsidP="009C0CE7">
            <w:pPr>
              <w:jc w:val="center"/>
              <w:rPr>
                <w:rFonts w:ascii="Arial" w:hAnsi="Arial" w:cs="Arial"/>
              </w:rPr>
            </w:pPr>
            <w:r w:rsidRPr="00627089">
              <w:rPr>
                <w:rFonts w:ascii="Arial" w:hAnsi="Arial" w:cs="Arial"/>
              </w:rPr>
              <w:t>88.47</w:t>
            </w:r>
          </w:p>
        </w:tc>
        <w:tc>
          <w:tcPr>
            <w:tcW w:w="993" w:type="dxa"/>
          </w:tcPr>
          <w:p w14:paraId="790229D8" w14:textId="77777777" w:rsidR="00965CCD" w:rsidRPr="00627089" w:rsidRDefault="00965CCD" w:rsidP="009C0CE7">
            <w:pPr>
              <w:jc w:val="center"/>
              <w:rPr>
                <w:rFonts w:ascii="Arial" w:hAnsi="Arial" w:cs="Arial"/>
              </w:rPr>
            </w:pPr>
          </w:p>
        </w:tc>
      </w:tr>
      <w:tr w:rsidR="00965CCD" w:rsidRPr="00627089" w14:paraId="14D4F364" w14:textId="77777777" w:rsidTr="009C0CE7">
        <w:trPr>
          <w:jc w:val="center"/>
        </w:trPr>
        <w:tc>
          <w:tcPr>
            <w:tcW w:w="4678" w:type="dxa"/>
          </w:tcPr>
          <w:p w14:paraId="650377E4" w14:textId="77777777" w:rsidR="00965CCD" w:rsidRPr="00627089" w:rsidRDefault="00965CCD" w:rsidP="009C0CE7">
            <w:pPr>
              <w:rPr>
                <w:rFonts w:ascii="Arial" w:hAnsi="Arial" w:cs="Arial"/>
              </w:rPr>
            </w:pPr>
            <w:r w:rsidRPr="00627089">
              <w:rPr>
                <w:rFonts w:ascii="Arial" w:hAnsi="Arial" w:cs="Arial"/>
              </w:rPr>
              <w:t>std dev. Pre-inflection slope</w:t>
            </w:r>
          </w:p>
        </w:tc>
        <w:tc>
          <w:tcPr>
            <w:tcW w:w="1701" w:type="dxa"/>
          </w:tcPr>
          <w:p w14:paraId="511B5F5C" w14:textId="77777777" w:rsidR="00965CCD" w:rsidRPr="00627089" w:rsidRDefault="00965CCD" w:rsidP="009C0CE7">
            <w:pPr>
              <w:jc w:val="center"/>
              <w:rPr>
                <w:rFonts w:ascii="Arial" w:hAnsi="Arial" w:cs="Arial"/>
              </w:rPr>
            </w:pPr>
            <w:r w:rsidRPr="00627089">
              <w:rPr>
                <w:rFonts w:ascii="Arial" w:hAnsi="Arial" w:cs="Arial"/>
              </w:rPr>
              <w:t>0.73 (0.43)</w:t>
            </w:r>
          </w:p>
        </w:tc>
        <w:tc>
          <w:tcPr>
            <w:tcW w:w="1134" w:type="dxa"/>
          </w:tcPr>
          <w:p w14:paraId="22263E17" w14:textId="77777777" w:rsidR="00965CCD" w:rsidRPr="00627089" w:rsidRDefault="00965CCD" w:rsidP="009C0CE7">
            <w:pPr>
              <w:jc w:val="center"/>
              <w:rPr>
                <w:rFonts w:ascii="Arial" w:hAnsi="Arial" w:cs="Arial"/>
              </w:rPr>
            </w:pPr>
            <w:r w:rsidRPr="00627089">
              <w:rPr>
                <w:rFonts w:ascii="Arial" w:hAnsi="Arial" w:cs="Arial"/>
              </w:rPr>
              <w:t>0.04</w:t>
            </w:r>
          </w:p>
        </w:tc>
        <w:tc>
          <w:tcPr>
            <w:tcW w:w="992" w:type="dxa"/>
          </w:tcPr>
          <w:p w14:paraId="3028C0E3" w14:textId="77777777" w:rsidR="00965CCD" w:rsidRPr="00627089" w:rsidRDefault="00965CCD" w:rsidP="009C0CE7">
            <w:pPr>
              <w:jc w:val="center"/>
              <w:rPr>
                <w:rFonts w:ascii="Arial" w:hAnsi="Arial" w:cs="Arial"/>
              </w:rPr>
            </w:pPr>
            <w:r w:rsidRPr="00627089">
              <w:rPr>
                <w:rFonts w:ascii="Arial" w:hAnsi="Arial" w:cs="Arial"/>
              </w:rPr>
              <w:t>1.63</w:t>
            </w:r>
          </w:p>
        </w:tc>
        <w:tc>
          <w:tcPr>
            <w:tcW w:w="993" w:type="dxa"/>
          </w:tcPr>
          <w:p w14:paraId="267C97B6" w14:textId="77777777" w:rsidR="00965CCD" w:rsidRPr="00627089" w:rsidRDefault="00965CCD" w:rsidP="009C0CE7">
            <w:pPr>
              <w:jc w:val="center"/>
              <w:rPr>
                <w:rFonts w:ascii="Arial" w:hAnsi="Arial" w:cs="Arial"/>
              </w:rPr>
            </w:pPr>
          </w:p>
        </w:tc>
      </w:tr>
      <w:tr w:rsidR="00965CCD" w:rsidRPr="00627089" w14:paraId="3CE63476" w14:textId="77777777" w:rsidTr="009C0CE7">
        <w:trPr>
          <w:jc w:val="center"/>
        </w:trPr>
        <w:tc>
          <w:tcPr>
            <w:tcW w:w="4678" w:type="dxa"/>
          </w:tcPr>
          <w:p w14:paraId="488A07BD" w14:textId="77777777" w:rsidR="00965CCD" w:rsidRPr="00627089" w:rsidRDefault="00965CCD" w:rsidP="009C0CE7">
            <w:pPr>
              <w:rPr>
                <w:rFonts w:ascii="Arial" w:hAnsi="Arial" w:cs="Arial"/>
                <w:b/>
                <w:bCs/>
              </w:rPr>
            </w:pPr>
            <w:r w:rsidRPr="00627089">
              <w:rPr>
                <w:rFonts w:ascii="Arial" w:hAnsi="Arial" w:cs="Arial"/>
              </w:rPr>
              <w:t>std dev. Inflection point</w:t>
            </w:r>
          </w:p>
        </w:tc>
        <w:tc>
          <w:tcPr>
            <w:tcW w:w="1701" w:type="dxa"/>
          </w:tcPr>
          <w:p w14:paraId="7257B147" w14:textId="77777777" w:rsidR="00965CCD" w:rsidRPr="00627089" w:rsidRDefault="00965CCD" w:rsidP="009C0CE7">
            <w:pPr>
              <w:jc w:val="center"/>
              <w:rPr>
                <w:rFonts w:ascii="Arial" w:hAnsi="Arial" w:cs="Arial"/>
              </w:rPr>
            </w:pPr>
            <w:r w:rsidRPr="00627089">
              <w:rPr>
                <w:rFonts w:ascii="Arial" w:hAnsi="Arial" w:cs="Arial"/>
              </w:rPr>
              <w:t>2.31 (1.57)</w:t>
            </w:r>
          </w:p>
        </w:tc>
        <w:tc>
          <w:tcPr>
            <w:tcW w:w="1134" w:type="dxa"/>
          </w:tcPr>
          <w:p w14:paraId="2938E5E8" w14:textId="77777777" w:rsidR="00965CCD" w:rsidRPr="00627089" w:rsidRDefault="00965CCD" w:rsidP="009C0CE7">
            <w:pPr>
              <w:jc w:val="center"/>
              <w:rPr>
                <w:rFonts w:ascii="Arial" w:hAnsi="Arial" w:cs="Arial"/>
              </w:rPr>
            </w:pPr>
            <w:r w:rsidRPr="00627089">
              <w:rPr>
                <w:rFonts w:ascii="Arial" w:hAnsi="Arial" w:cs="Arial"/>
              </w:rPr>
              <w:t>0.10</w:t>
            </w:r>
          </w:p>
        </w:tc>
        <w:tc>
          <w:tcPr>
            <w:tcW w:w="992" w:type="dxa"/>
          </w:tcPr>
          <w:p w14:paraId="06D8CB87" w14:textId="77777777" w:rsidR="00965CCD" w:rsidRPr="00627089" w:rsidRDefault="00965CCD" w:rsidP="009C0CE7">
            <w:pPr>
              <w:jc w:val="center"/>
              <w:rPr>
                <w:rFonts w:ascii="Arial" w:hAnsi="Arial" w:cs="Arial"/>
              </w:rPr>
            </w:pPr>
            <w:r w:rsidRPr="00627089">
              <w:rPr>
                <w:rFonts w:ascii="Arial" w:hAnsi="Arial" w:cs="Arial"/>
              </w:rPr>
              <w:t>5.84</w:t>
            </w:r>
          </w:p>
        </w:tc>
        <w:tc>
          <w:tcPr>
            <w:tcW w:w="993" w:type="dxa"/>
          </w:tcPr>
          <w:p w14:paraId="4604B024" w14:textId="77777777" w:rsidR="00965CCD" w:rsidRPr="00627089" w:rsidRDefault="00965CCD" w:rsidP="009C0CE7">
            <w:pPr>
              <w:jc w:val="center"/>
              <w:rPr>
                <w:rFonts w:ascii="Arial" w:hAnsi="Arial" w:cs="Arial"/>
              </w:rPr>
            </w:pPr>
          </w:p>
        </w:tc>
      </w:tr>
      <w:tr w:rsidR="00965CCD" w:rsidRPr="00627089" w14:paraId="5C85F87E" w14:textId="77777777" w:rsidTr="009C0CE7">
        <w:trPr>
          <w:jc w:val="center"/>
        </w:trPr>
        <w:tc>
          <w:tcPr>
            <w:tcW w:w="4678" w:type="dxa"/>
            <w:tcBorders>
              <w:bottom w:val="single" w:sz="4" w:space="0" w:color="auto"/>
            </w:tcBorders>
          </w:tcPr>
          <w:p w14:paraId="66777579" w14:textId="77777777" w:rsidR="00965CCD" w:rsidRPr="00627089" w:rsidRDefault="00965CCD" w:rsidP="009C0CE7">
            <w:pPr>
              <w:rPr>
                <w:rFonts w:ascii="Arial" w:hAnsi="Arial" w:cs="Arial"/>
                <w:b/>
                <w:bCs/>
              </w:rPr>
            </w:pPr>
            <w:r w:rsidRPr="00627089">
              <w:rPr>
                <w:rFonts w:ascii="Arial" w:hAnsi="Arial" w:cs="Arial"/>
              </w:rPr>
              <w:t>std dev. Post-inflection slope</w:t>
            </w:r>
          </w:p>
        </w:tc>
        <w:tc>
          <w:tcPr>
            <w:tcW w:w="1701" w:type="dxa"/>
            <w:tcBorders>
              <w:bottom w:val="single" w:sz="4" w:space="0" w:color="auto"/>
            </w:tcBorders>
          </w:tcPr>
          <w:p w14:paraId="0FE27E4C" w14:textId="77777777" w:rsidR="00965CCD" w:rsidRPr="00627089" w:rsidRDefault="00965CCD" w:rsidP="009C0CE7">
            <w:pPr>
              <w:jc w:val="center"/>
              <w:rPr>
                <w:rFonts w:ascii="Arial" w:hAnsi="Arial" w:cs="Arial"/>
              </w:rPr>
            </w:pPr>
            <w:r w:rsidRPr="00627089">
              <w:rPr>
                <w:rFonts w:ascii="Arial" w:hAnsi="Arial" w:cs="Arial"/>
              </w:rPr>
              <w:t>0.55 (0.29)</w:t>
            </w:r>
          </w:p>
        </w:tc>
        <w:tc>
          <w:tcPr>
            <w:tcW w:w="1134" w:type="dxa"/>
            <w:tcBorders>
              <w:bottom w:val="single" w:sz="4" w:space="0" w:color="auto"/>
            </w:tcBorders>
          </w:tcPr>
          <w:p w14:paraId="7F13ED31" w14:textId="77777777" w:rsidR="00965CCD" w:rsidRPr="00627089" w:rsidRDefault="00965CCD" w:rsidP="009C0CE7">
            <w:pPr>
              <w:jc w:val="center"/>
              <w:rPr>
                <w:rFonts w:ascii="Arial" w:hAnsi="Arial" w:cs="Arial"/>
              </w:rPr>
            </w:pPr>
            <w:r w:rsidRPr="00627089">
              <w:rPr>
                <w:rFonts w:ascii="Arial" w:hAnsi="Arial" w:cs="Arial"/>
              </w:rPr>
              <w:t>0.04</w:t>
            </w:r>
          </w:p>
        </w:tc>
        <w:tc>
          <w:tcPr>
            <w:tcW w:w="992" w:type="dxa"/>
            <w:tcBorders>
              <w:bottom w:val="single" w:sz="4" w:space="0" w:color="auto"/>
            </w:tcBorders>
          </w:tcPr>
          <w:p w14:paraId="3A7F6ADC" w14:textId="77777777" w:rsidR="00965CCD" w:rsidRPr="00627089" w:rsidRDefault="00965CCD" w:rsidP="009C0CE7">
            <w:pPr>
              <w:jc w:val="center"/>
              <w:rPr>
                <w:rFonts w:ascii="Arial" w:hAnsi="Arial" w:cs="Arial"/>
              </w:rPr>
            </w:pPr>
            <w:r w:rsidRPr="00627089">
              <w:rPr>
                <w:rFonts w:ascii="Arial" w:hAnsi="Arial" w:cs="Arial"/>
              </w:rPr>
              <w:t>1.13</w:t>
            </w:r>
          </w:p>
        </w:tc>
        <w:tc>
          <w:tcPr>
            <w:tcW w:w="993" w:type="dxa"/>
            <w:tcBorders>
              <w:bottom w:val="single" w:sz="4" w:space="0" w:color="auto"/>
            </w:tcBorders>
          </w:tcPr>
          <w:p w14:paraId="45334FB7" w14:textId="77777777" w:rsidR="00965CCD" w:rsidRPr="00627089" w:rsidRDefault="00965CCD" w:rsidP="009C0CE7">
            <w:pPr>
              <w:jc w:val="center"/>
              <w:rPr>
                <w:rFonts w:ascii="Arial" w:hAnsi="Arial" w:cs="Arial"/>
              </w:rPr>
            </w:pPr>
          </w:p>
        </w:tc>
      </w:tr>
    </w:tbl>
    <w:p w14:paraId="1A9AF1E3" w14:textId="77777777" w:rsidR="00965CCD" w:rsidRPr="00627089" w:rsidRDefault="00965CCD" w:rsidP="00965CCD">
      <w:pPr>
        <w:spacing w:line="240" w:lineRule="auto"/>
        <w:jc w:val="both"/>
        <w:rPr>
          <w:rFonts w:ascii="Arial" w:hAnsi="Arial" w:cs="Arial"/>
          <w:b/>
          <w:bCs/>
        </w:rPr>
      </w:pPr>
    </w:p>
    <w:p w14:paraId="453E4B76" w14:textId="090AB552" w:rsidR="00965CCD" w:rsidRPr="00627089" w:rsidRDefault="00965CCD" w:rsidP="00965CCD">
      <w:pPr>
        <w:spacing w:line="240" w:lineRule="auto"/>
        <w:jc w:val="both"/>
        <w:rPr>
          <w:rFonts w:ascii="Arial" w:eastAsia="Lato-Regular" w:hAnsi="Arial" w:cs="Arial"/>
        </w:rPr>
      </w:pPr>
      <w:r w:rsidRPr="00627089">
        <w:rPr>
          <w:rFonts w:ascii="Arial" w:hAnsi="Arial" w:cs="Arial"/>
          <w:b/>
          <w:bCs/>
        </w:rPr>
        <w:br w:type="page"/>
      </w:r>
      <w:r w:rsidRPr="00627089">
        <w:rPr>
          <w:rFonts w:ascii="Arial" w:hAnsi="Arial" w:cs="Arial"/>
          <w:b/>
          <w:bCs/>
        </w:rPr>
        <w:lastRenderedPageBreak/>
        <w:t xml:space="preserve">Table S9. The effect of gestational weight gain parameters on the </w:t>
      </w:r>
      <w:r w:rsidRPr="00627089">
        <w:rPr>
          <w:rFonts w:ascii="Arial" w:hAnsi="Arial" w:cs="Arial"/>
          <w:b/>
          <w:bCs/>
          <w:u w:val="single"/>
        </w:rPr>
        <w:t xml:space="preserve">body weight of </w:t>
      </w:r>
      <w:r w:rsidR="00D476C6">
        <w:rPr>
          <w:rFonts w:ascii="Arial" w:hAnsi="Arial" w:cs="Arial"/>
          <w:b/>
          <w:bCs/>
          <w:u w:val="single"/>
        </w:rPr>
        <w:t xml:space="preserve">meerkat </w:t>
      </w:r>
      <w:r w:rsidRPr="00627089">
        <w:rPr>
          <w:rFonts w:ascii="Arial" w:hAnsi="Arial" w:cs="Arial"/>
          <w:b/>
          <w:bCs/>
          <w:u w:val="single"/>
        </w:rPr>
        <w:t>pups at emergence</w:t>
      </w:r>
      <w:r w:rsidR="00D476C6">
        <w:rPr>
          <w:rFonts w:ascii="Arial" w:hAnsi="Arial" w:cs="Arial"/>
          <w:b/>
          <w:bCs/>
        </w:rPr>
        <w:t xml:space="preserve"> from the birth burrow (approximately 18 days)</w:t>
      </w:r>
      <w:r w:rsidRPr="00627089">
        <w:rPr>
          <w:rFonts w:ascii="Arial" w:hAnsi="Arial" w:cs="Arial"/>
          <w:b/>
          <w:bCs/>
        </w:rPr>
        <w:t xml:space="preserve">. </w:t>
      </w:r>
      <w:r w:rsidRPr="00627089">
        <w:rPr>
          <w:rFonts w:ascii="Arial" w:hAnsi="Arial" w:cs="Arial"/>
        </w:rPr>
        <w:t xml:space="preserve">The model table displays the combined posterior distribution of 100 sub-models (Gaussian linear mixed effects models). Each sub-model was fitted to a data set containing unique estimates for the duration of gestational weight gain (‘growth duration’) and the post-inflection slope for each pregnancy - taken from the posterior distributions of Model 1 (see main text). All other covariates were consistent across sub-models. Estimates present the posterior mean and its standard deviation, alongside the associated 95% credible intervals </w:t>
      </w:r>
      <w:r w:rsidR="00687219">
        <w:rPr>
          <w:rFonts w:ascii="Arial" w:hAnsi="Arial" w:cs="Arial"/>
        </w:rPr>
        <w:t>(</w:t>
      </w:r>
      <w:proofErr w:type="spellStart"/>
      <w:r w:rsidR="00687219">
        <w:rPr>
          <w:rFonts w:ascii="Arial" w:hAnsi="Arial" w:cs="Arial"/>
        </w:rPr>
        <w:t>CrI</w:t>
      </w:r>
      <w:proofErr w:type="spellEnd"/>
      <w:r w:rsidR="00687219">
        <w:rPr>
          <w:rFonts w:ascii="Arial" w:hAnsi="Arial" w:cs="Arial"/>
        </w:rPr>
        <w:t xml:space="preserve">) </w:t>
      </w:r>
      <w:r w:rsidRPr="00627089">
        <w:rPr>
          <w:rFonts w:ascii="Arial" w:hAnsi="Arial" w:cs="Arial"/>
        </w:rPr>
        <w:t xml:space="preserve">for the lower and upper bound. All continuous predictors were z-score transformed prior to model fitting. Data was fitted to 971 pups that emerged from 289 litters (for which there was weights information). Residual error [std dev] = 8.75 ± 0.24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8.30, 9.23).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w:t>
      </w:r>
      <w:r w:rsidRPr="00627089">
        <w:rPr>
          <w:rFonts w:ascii="Arial" w:eastAsia="Lato-Regular" w:hAnsi="Arial" w:cs="Arial"/>
          <w:b/>
          <w:bCs/>
        </w:rPr>
        <w:t xml:space="preserve"> </w:t>
      </w:r>
    </w:p>
    <w:tbl>
      <w:tblPr>
        <w:tblStyle w:val="TableGrid"/>
        <w:tblW w:w="893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28"/>
        <w:gridCol w:w="1584"/>
        <w:gridCol w:w="992"/>
        <w:gridCol w:w="1134"/>
        <w:gridCol w:w="993"/>
      </w:tblGrid>
      <w:tr w:rsidR="00965CCD" w:rsidRPr="00627089" w14:paraId="769EDDA6" w14:textId="77777777" w:rsidTr="009C0CE7">
        <w:trPr>
          <w:jc w:val="center"/>
        </w:trPr>
        <w:tc>
          <w:tcPr>
            <w:tcW w:w="4228" w:type="dxa"/>
            <w:tcBorders>
              <w:top w:val="single" w:sz="4" w:space="0" w:color="auto"/>
              <w:bottom w:val="single" w:sz="4" w:space="0" w:color="auto"/>
            </w:tcBorders>
            <w:shd w:val="clear" w:color="auto" w:fill="E8E8E8" w:themeFill="background2"/>
          </w:tcPr>
          <w:p w14:paraId="01E1B7FA"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Population-level “fixed” effects</w:t>
            </w:r>
          </w:p>
        </w:tc>
        <w:tc>
          <w:tcPr>
            <w:tcW w:w="1584" w:type="dxa"/>
            <w:tcBorders>
              <w:top w:val="single" w:sz="4" w:space="0" w:color="auto"/>
              <w:bottom w:val="single" w:sz="4" w:space="0" w:color="auto"/>
            </w:tcBorders>
            <w:shd w:val="clear" w:color="auto" w:fill="E8E8E8" w:themeFill="background2"/>
          </w:tcPr>
          <w:p w14:paraId="4B5B9795"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Mean (SD)</w:t>
            </w:r>
          </w:p>
        </w:tc>
        <w:tc>
          <w:tcPr>
            <w:tcW w:w="992" w:type="dxa"/>
            <w:tcBorders>
              <w:top w:val="single" w:sz="4" w:space="0" w:color="auto"/>
              <w:bottom w:val="single" w:sz="4" w:space="0" w:color="auto"/>
            </w:tcBorders>
            <w:shd w:val="clear" w:color="auto" w:fill="E8E8E8" w:themeFill="background2"/>
          </w:tcPr>
          <w:p w14:paraId="13D31DF4" w14:textId="1F6CF396"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 xml:space="preserve">Lower 95% </w:t>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1134" w:type="dxa"/>
            <w:tcBorders>
              <w:top w:val="single" w:sz="4" w:space="0" w:color="auto"/>
              <w:bottom w:val="single" w:sz="4" w:space="0" w:color="auto"/>
            </w:tcBorders>
            <w:shd w:val="clear" w:color="auto" w:fill="E8E8E8" w:themeFill="background2"/>
          </w:tcPr>
          <w:p w14:paraId="2530D68F" w14:textId="1B3401C4"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 xml:space="preserve">Upper 95% </w:t>
            </w:r>
            <w:r w:rsidR="00687219">
              <w:rPr>
                <w:rFonts w:ascii="Arial" w:hAnsi="Arial" w:cs="Arial"/>
                <w:b/>
                <w:bCs/>
                <w:sz w:val="23"/>
                <w:szCs w:val="23"/>
              </w:rPr>
              <w:br/>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993" w:type="dxa"/>
            <w:tcBorders>
              <w:top w:val="single" w:sz="4" w:space="0" w:color="auto"/>
              <w:bottom w:val="single" w:sz="4" w:space="0" w:color="auto"/>
            </w:tcBorders>
            <w:shd w:val="clear" w:color="auto" w:fill="E8E8E8" w:themeFill="background2"/>
          </w:tcPr>
          <w:p w14:paraId="5DA3F946"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p</w:t>
            </w:r>
            <w:r w:rsidRPr="00627089">
              <w:rPr>
                <w:rFonts w:ascii="Arial" w:hAnsi="Arial" w:cs="Arial"/>
                <w:b/>
                <w:bCs/>
                <w:sz w:val="23"/>
                <w:szCs w:val="23"/>
                <w:vertAlign w:val="subscript"/>
              </w:rPr>
              <w:t>+/-</w:t>
            </w:r>
          </w:p>
        </w:tc>
      </w:tr>
      <w:tr w:rsidR="00965CCD" w:rsidRPr="00627089" w14:paraId="6DF42ED1" w14:textId="77777777" w:rsidTr="009C0CE7">
        <w:trPr>
          <w:jc w:val="center"/>
        </w:trPr>
        <w:tc>
          <w:tcPr>
            <w:tcW w:w="4228" w:type="dxa"/>
          </w:tcPr>
          <w:p w14:paraId="47AA26BC" w14:textId="77777777" w:rsidR="00965CCD" w:rsidRPr="00627089" w:rsidRDefault="00965CCD" w:rsidP="009C0CE7">
            <w:pPr>
              <w:rPr>
                <w:rFonts w:ascii="Arial" w:hAnsi="Arial" w:cs="Arial"/>
              </w:rPr>
            </w:pPr>
            <w:r w:rsidRPr="00627089">
              <w:rPr>
                <w:rFonts w:ascii="Arial" w:hAnsi="Arial" w:cs="Arial"/>
              </w:rPr>
              <w:t>Intercept</w:t>
            </w:r>
          </w:p>
        </w:tc>
        <w:tc>
          <w:tcPr>
            <w:tcW w:w="1584" w:type="dxa"/>
          </w:tcPr>
          <w:p w14:paraId="659CD6AE" w14:textId="77777777" w:rsidR="00965CCD" w:rsidRPr="00627089" w:rsidRDefault="00965CCD" w:rsidP="009C0CE7">
            <w:pPr>
              <w:jc w:val="center"/>
              <w:rPr>
                <w:rFonts w:ascii="Arial" w:hAnsi="Arial" w:cs="Arial"/>
              </w:rPr>
            </w:pPr>
            <w:r w:rsidRPr="00627089">
              <w:rPr>
                <w:rFonts w:ascii="Arial" w:hAnsi="Arial" w:cs="Arial"/>
              </w:rPr>
              <w:t>105.76 (3.43)</w:t>
            </w:r>
          </w:p>
        </w:tc>
        <w:tc>
          <w:tcPr>
            <w:tcW w:w="992" w:type="dxa"/>
          </w:tcPr>
          <w:p w14:paraId="4CE4CFFD" w14:textId="77777777" w:rsidR="00965CCD" w:rsidRPr="00627089" w:rsidRDefault="00965CCD" w:rsidP="009C0CE7">
            <w:pPr>
              <w:jc w:val="center"/>
              <w:rPr>
                <w:rFonts w:ascii="Arial" w:hAnsi="Arial" w:cs="Arial"/>
              </w:rPr>
            </w:pPr>
            <w:r w:rsidRPr="00627089">
              <w:rPr>
                <w:rFonts w:ascii="Arial" w:hAnsi="Arial" w:cs="Arial"/>
              </w:rPr>
              <w:t>98.84</w:t>
            </w:r>
          </w:p>
        </w:tc>
        <w:tc>
          <w:tcPr>
            <w:tcW w:w="1134" w:type="dxa"/>
          </w:tcPr>
          <w:p w14:paraId="010C03A4" w14:textId="77777777" w:rsidR="00965CCD" w:rsidRPr="00627089" w:rsidRDefault="00965CCD" w:rsidP="009C0CE7">
            <w:pPr>
              <w:jc w:val="center"/>
              <w:rPr>
                <w:rFonts w:ascii="Arial" w:hAnsi="Arial" w:cs="Arial"/>
              </w:rPr>
            </w:pPr>
            <w:r w:rsidRPr="00627089">
              <w:rPr>
                <w:rFonts w:ascii="Arial" w:hAnsi="Arial" w:cs="Arial"/>
              </w:rPr>
              <w:t>112.35</w:t>
            </w:r>
          </w:p>
        </w:tc>
        <w:tc>
          <w:tcPr>
            <w:tcW w:w="993" w:type="dxa"/>
          </w:tcPr>
          <w:p w14:paraId="44F45F2E" w14:textId="77777777" w:rsidR="00965CCD" w:rsidRPr="00627089" w:rsidRDefault="00965CCD" w:rsidP="009C0CE7">
            <w:pPr>
              <w:jc w:val="center"/>
              <w:rPr>
                <w:rFonts w:ascii="Arial" w:hAnsi="Arial" w:cs="Arial"/>
              </w:rPr>
            </w:pPr>
          </w:p>
        </w:tc>
      </w:tr>
      <w:tr w:rsidR="00965CCD" w:rsidRPr="00627089" w14:paraId="61AC2C74" w14:textId="77777777" w:rsidTr="009C0CE7">
        <w:trPr>
          <w:jc w:val="center"/>
        </w:trPr>
        <w:tc>
          <w:tcPr>
            <w:tcW w:w="4228" w:type="dxa"/>
          </w:tcPr>
          <w:p w14:paraId="4BB4FBB1" w14:textId="77777777" w:rsidR="00965CCD" w:rsidRPr="00627089" w:rsidRDefault="00965CCD" w:rsidP="009C0CE7">
            <w:pPr>
              <w:rPr>
                <w:rFonts w:ascii="Arial" w:hAnsi="Arial" w:cs="Arial"/>
              </w:rPr>
            </w:pPr>
            <w:r w:rsidRPr="00627089">
              <w:rPr>
                <w:rFonts w:ascii="Arial" w:hAnsi="Arial" w:cs="Arial"/>
              </w:rPr>
              <w:t>Growth duration estimate</w:t>
            </w:r>
          </w:p>
        </w:tc>
        <w:tc>
          <w:tcPr>
            <w:tcW w:w="1584" w:type="dxa"/>
          </w:tcPr>
          <w:p w14:paraId="79288133" w14:textId="77777777" w:rsidR="00965CCD" w:rsidRPr="00627089" w:rsidRDefault="00965CCD" w:rsidP="009C0CE7">
            <w:pPr>
              <w:jc w:val="center"/>
              <w:rPr>
                <w:rFonts w:ascii="Arial" w:hAnsi="Arial" w:cs="Arial"/>
              </w:rPr>
            </w:pPr>
            <w:r w:rsidRPr="00627089">
              <w:rPr>
                <w:rFonts w:ascii="Arial" w:hAnsi="Arial" w:cs="Arial"/>
              </w:rPr>
              <w:t>-0.53 (1.77)</w:t>
            </w:r>
          </w:p>
        </w:tc>
        <w:tc>
          <w:tcPr>
            <w:tcW w:w="992" w:type="dxa"/>
          </w:tcPr>
          <w:p w14:paraId="21F181CF" w14:textId="77777777" w:rsidR="00965CCD" w:rsidRPr="00627089" w:rsidRDefault="00965CCD" w:rsidP="009C0CE7">
            <w:pPr>
              <w:jc w:val="center"/>
              <w:rPr>
                <w:rFonts w:ascii="Arial" w:hAnsi="Arial" w:cs="Arial"/>
              </w:rPr>
            </w:pPr>
            <w:r w:rsidRPr="00627089">
              <w:rPr>
                <w:rFonts w:ascii="Arial" w:hAnsi="Arial" w:cs="Arial"/>
              </w:rPr>
              <w:t>-4.00</w:t>
            </w:r>
          </w:p>
        </w:tc>
        <w:tc>
          <w:tcPr>
            <w:tcW w:w="1134" w:type="dxa"/>
          </w:tcPr>
          <w:p w14:paraId="490D947A" w14:textId="77777777" w:rsidR="00965CCD" w:rsidRPr="00627089" w:rsidRDefault="00965CCD" w:rsidP="009C0CE7">
            <w:pPr>
              <w:jc w:val="center"/>
              <w:rPr>
                <w:rFonts w:ascii="Arial" w:hAnsi="Arial" w:cs="Arial"/>
              </w:rPr>
            </w:pPr>
            <w:r w:rsidRPr="00627089">
              <w:rPr>
                <w:rFonts w:ascii="Arial" w:hAnsi="Arial" w:cs="Arial"/>
              </w:rPr>
              <w:t>2.95</w:t>
            </w:r>
          </w:p>
        </w:tc>
        <w:tc>
          <w:tcPr>
            <w:tcW w:w="993" w:type="dxa"/>
          </w:tcPr>
          <w:p w14:paraId="2905E197" w14:textId="77777777" w:rsidR="00965CCD" w:rsidRPr="00627089" w:rsidRDefault="00965CCD" w:rsidP="009C0CE7">
            <w:pPr>
              <w:jc w:val="center"/>
              <w:rPr>
                <w:rFonts w:ascii="Arial" w:hAnsi="Arial" w:cs="Arial"/>
              </w:rPr>
            </w:pPr>
            <w:r w:rsidRPr="00627089">
              <w:rPr>
                <w:rFonts w:ascii="Arial" w:hAnsi="Arial" w:cs="Arial"/>
              </w:rPr>
              <w:t>- 0.62</w:t>
            </w:r>
          </w:p>
        </w:tc>
      </w:tr>
      <w:tr w:rsidR="00965CCD" w:rsidRPr="00627089" w14:paraId="4C368176" w14:textId="77777777" w:rsidTr="009C0CE7">
        <w:trPr>
          <w:jc w:val="center"/>
        </w:trPr>
        <w:tc>
          <w:tcPr>
            <w:tcW w:w="4228" w:type="dxa"/>
          </w:tcPr>
          <w:p w14:paraId="25324CBD" w14:textId="77777777" w:rsidR="00965CCD" w:rsidRPr="00627089" w:rsidRDefault="00965CCD" w:rsidP="009C0CE7">
            <w:pPr>
              <w:rPr>
                <w:rFonts w:ascii="Arial" w:hAnsi="Arial" w:cs="Arial"/>
              </w:rPr>
            </w:pPr>
            <w:r w:rsidRPr="00627089">
              <w:rPr>
                <w:rFonts w:ascii="Arial" w:hAnsi="Arial" w:cs="Arial"/>
                <w:i/>
                <w:iCs/>
              </w:rPr>
              <w:t>Per capita</w:t>
            </w:r>
            <w:r w:rsidRPr="00627089">
              <w:rPr>
                <w:rFonts w:ascii="Arial" w:hAnsi="Arial" w:cs="Arial"/>
              </w:rPr>
              <w:t xml:space="preserve"> post-inflection slope estimate</w:t>
            </w:r>
          </w:p>
        </w:tc>
        <w:tc>
          <w:tcPr>
            <w:tcW w:w="1584" w:type="dxa"/>
          </w:tcPr>
          <w:p w14:paraId="15B6A609" w14:textId="77777777" w:rsidR="00965CCD" w:rsidRPr="00627089" w:rsidRDefault="00965CCD" w:rsidP="009C0CE7">
            <w:pPr>
              <w:jc w:val="center"/>
              <w:rPr>
                <w:rFonts w:ascii="Arial" w:hAnsi="Arial" w:cs="Arial"/>
              </w:rPr>
            </w:pPr>
            <w:r w:rsidRPr="00627089">
              <w:rPr>
                <w:rFonts w:ascii="Arial" w:hAnsi="Arial" w:cs="Arial"/>
              </w:rPr>
              <w:t>3.55 (1.82)</w:t>
            </w:r>
          </w:p>
        </w:tc>
        <w:tc>
          <w:tcPr>
            <w:tcW w:w="992" w:type="dxa"/>
          </w:tcPr>
          <w:p w14:paraId="1B0C63AA" w14:textId="77777777" w:rsidR="00965CCD" w:rsidRPr="00627089" w:rsidRDefault="00965CCD" w:rsidP="009C0CE7">
            <w:pPr>
              <w:jc w:val="center"/>
              <w:rPr>
                <w:rFonts w:ascii="Arial" w:hAnsi="Arial" w:cs="Arial"/>
              </w:rPr>
            </w:pPr>
            <w:r w:rsidRPr="00627089">
              <w:rPr>
                <w:rFonts w:ascii="Arial" w:hAnsi="Arial" w:cs="Arial"/>
              </w:rPr>
              <w:t>-0.01</w:t>
            </w:r>
          </w:p>
        </w:tc>
        <w:tc>
          <w:tcPr>
            <w:tcW w:w="1134" w:type="dxa"/>
          </w:tcPr>
          <w:p w14:paraId="455833AB" w14:textId="77777777" w:rsidR="00965CCD" w:rsidRPr="00627089" w:rsidRDefault="00965CCD" w:rsidP="009C0CE7">
            <w:pPr>
              <w:jc w:val="center"/>
              <w:rPr>
                <w:rFonts w:ascii="Arial" w:hAnsi="Arial" w:cs="Arial"/>
              </w:rPr>
            </w:pPr>
            <w:r w:rsidRPr="00627089">
              <w:rPr>
                <w:rFonts w:ascii="Arial" w:hAnsi="Arial" w:cs="Arial"/>
              </w:rPr>
              <w:t>7.13</w:t>
            </w:r>
          </w:p>
        </w:tc>
        <w:tc>
          <w:tcPr>
            <w:tcW w:w="993" w:type="dxa"/>
          </w:tcPr>
          <w:p w14:paraId="63C308D3" w14:textId="77777777" w:rsidR="00965CCD" w:rsidRPr="00627089" w:rsidRDefault="00965CCD" w:rsidP="009C0CE7">
            <w:pPr>
              <w:jc w:val="center"/>
              <w:rPr>
                <w:rFonts w:ascii="Arial" w:hAnsi="Arial" w:cs="Arial"/>
              </w:rPr>
            </w:pPr>
            <w:r w:rsidRPr="00627089">
              <w:rPr>
                <w:rFonts w:ascii="Arial" w:hAnsi="Arial" w:cs="Arial"/>
              </w:rPr>
              <w:t>+ 0.97</w:t>
            </w:r>
          </w:p>
        </w:tc>
      </w:tr>
      <w:tr w:rsidR="00965CCD" w:rsidRPr="00627089" w14:paraId="60A91882" w14:textId="77777777" w:rsidTr="009C0CE7">
        <w:trPr>
          <w:jc w:val="center"/>
        </w:trPr>
        <w:tc>
          <w:tcPr>
            <w:tcW w:w="4228" w:type="dxa"/>
          </w:tcPr>
          <w:p w14:paraId="62115A8A" w14:textId="77777777" w:rsidR="00965CCD" w:rsidRPr="00627089" w:rsidRDefault="00965CCD" w:rsidP="009C0CE7">
            <w:pPr>
              <w:rPr>
                <w:rFonts w:ascii="Arial" w:hAnsi="Arial" w:cs="Arial"/>
              </w:rPr>
            </w:pPr>
            <w:r w:rsidRPr="00627089">
              <w:rPr>
                <w:rFonts w:ascii="Arial" w:hAnsi="Arial" w:cs="Arial"/>
              </w:rPr>
              <w:t>Age of first weight</w:t>
            </w:r>
          </w:p>
        </w:tc>
        <w:tc>
          <w:tcPr>
            <w:tcW w:w="1584" w:type="dxa"/>
          </w:tcPr>
          <w:p w14:paraId="4ECB55B2" w14:textId="77777777" w:rsidR="00965CCD" w:rsidRPr="00627089" w:rsidRDefault="00965CCD" w:rsidP="009C0CE7">
            <w:pPr>
              <w:jc w:val="center"/>
              <w:rPr>
                <w:rFonts w:ascii="Arial" w:hAnsi="Arial" w:cs="Arial"/>
              </w:rPr>
            </w:pPr>
            <w:r w:rsidRPr="00627089">
              <w:rPr>
                <w:rFonts w:ascii="Arial" w:hAnsi="Arial" w:cs="Arial"/>
              </w:rPr>
              <w:t>7.65 (0.86)</w:t>
            </w:r>
          </w:p>
        </w:tc>
        <w:tc>
          <w:tcPr>
            <w:tcW w:w="992" w:type="dxa"/>
          </w:tcPr>
          <w:p w14:paraId="69A36747" w14:textId="77777777" w:rsidR="00965CCD" w:rsidRPr="00627089" w:rsidRDefault="00965CCD" w:rsidP="009C0CE7">
            <w:pPr>
              <w:jc w:val="center"/>
              <w:rPr>
                <w:rFonts w:ascii="Arial" w:hAnsi="Arial" w:cs="Arial"/>
              </w:rPr>
            </w:pPr>
            <w:r w:rsidRPr="00627089">
              <w:rPr>
                <w:rFonts w:ascii="Arial" w:hAnsi="Arial" w:cs="Arial"/>
              </w:rPr>
              <w:t>5.97</w:t>
            </w:r>
          </w:p>
        </w:tc>
        <w:tc>
          <w:tcPr>
            <w:tcW w:w="1134" w:type="dxa"/>
          </w:tcPr>
          <w:p w14:paraId="3CBDF1EC" w14:textId="77777777" w:rsidR="00965CCD" w:rsidRPr="00627089" w:rsidRDefault="00965CCD" w:rsidP="009C0CE7">
            <w:pPr>
              <w:jc w:val="center"/>
              <w:rPr>
                <w:rFonts w:ascii="Arial" w:hAnsi="Arial" w:cs="Arial"/>
              </w:rPr>
            </w:pPr>
            <w:r w:rsidRPr="00627089">
              <w:rPr>
                <w:rFonts w:ascii="Arial" w:hAnsi="Arial" w:cs="Arial"/>
              </w:rPr>
              <w:t>9.32</w:t>
            </w:r>
          </w:p>
        </w:tc>
        <w:tc>
          <w:tcPr>
            <w:tcW w:w="993" w:type="dxa"/>
          </w:tcPr>
          <w:p w14:paraId="5DF6D07C"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2914113D" w14:textId="77777777" w:rsidTr="009C0CE7">
        <w:trPr>
          <w:jc w:val="center"/>
        </w:trPr>
        <w:tc>
          <w:tcPr>
            <w:tcW w:w="4228" w:type="dxa"/>
          </w:tcPr>
          <w:p w14:paraId="521E2FE8" w14:textId="77777777" w:rsidR="00965CCD" w:rsidRPr="00627089" w:rsidRDefault="00965CCD" w:rsidP="009C0CE7">
            <w:pPr>
              <w:rPr>
                <w:rFonts w:ascii="Arial" w:hAnsi="Arial" w:cs="Arial"/>
              </w:rPr>
            </w:pPr>
            <w:r w:rsidRPr="00627089">
              <w:rPr>
                <w:rFonts w:ascii="Arial" w:hAnsi="Arial" w:cs="Arial"/>
              </w:rPr>
              <w:t xml:space="preserve">Mother status: subordinate </w:t>
            </w:r>
          </w:p>
        </w:tc>
        <w:tc>
          <w:tcPr>
            <w:tcW w:w="1584" w:type="dxa"/>
          </w:tcPr>
          <w:p w14:paraId="6B20BAB5" w14:textId="77777777" w:rsidR="00965CCD" w:rsidRPr="00627089" w:rsidRDefault="00965CCD" w:rsidP="009C0CE7">
            <w:pPr>
              <w:jc w:val="center"/>
              <w:rPr>
                <w:rFonts w:ascii="Arial" w:hAnsi="Arial" w:cs="Arial"/>
              </w:rPr>
            </w:pPr>
            <w:r w:rsidRPr="00627089">
              <w:rPr>
                <w:rFonts w:ascii="Arial" w:hAnsi="Arial" w:cs="Arial"/>
              </w:rPr>
              <w:t>7.89 (5.72)</w:t>
            </w:r>
          </w:p>
        </w:tc>
        <w:tc>
          <w:tcPr>
            <w:tcW w:w="992" w:type="dxa"/>
          </w:tcPr>
          <w:p w14:paraId="61A7B361" w14:textId="77777777" w:rsidR="00965CCD" w:rsidRPr="00627089" w:rsidRDefault="00965CCD" w:rsidP="009C0CE7">
            <w:pPr>
              <w:jc w:val="center"/>
              <w:rPr>
                <w:rFonts w:ascii="Arial" w:hAnsi="Arial" w:cs="Arial"/>
              </w:rPr>
            </w:pPr>
            <w:r w:rsidRPr="00627089">
              <w:rPr>
                <w:rFonts w:ascii="Arial" w:hAnsi="Arial" w:cs="Arial"/>
              </w:rPr>
              <w:t>-3.33</w:t>
            </w:r>
          </w:p>
        </w:tc>
        <w:tc>
          <w:tcPr>
            <w:tcW w:w="1134" w:type="dxa"/>
          </w:tcPr>
          <w:p w14:paraId="79997337" w14:textId="77777777" w:rsidR="00965CCD" w:rsidRPr="00627089" w:rsidRDefault="00965CCD" w:rsidP="009C0CE7">
            <w:pPr>
              <w:jc w:val="center"/>
              <w:rPr>
                <w:rFonts w:ascii="Arial" w:hAnsi="Arial" w:cs="Arial"/>
              </w:rPr>
            </w:pPr>
            <w:r w:rsidRPr="00627089">
              <w:rPr>
                <w:rFonts w:ascii="Arial" w:hAnsi="Arial" w:cs="Arial"/>
              </w:rPr>
              <w:t>19.18</w:t>
            </w:r>
          </w:p>
        </w:tc>
        <w:tc>
          <w:tcPr>
            <w:tcW w:w="993" w:type="dxa"/>
          </w:tcPr>
          <w:p w14:paraId="0EE6032A" w14:textId="77777777" w:rsidR="00965CCD" w:rsidRPr="00627089" w:rsidRDefault="00965CCD" w:rsidP="009C0CE7">
            <w:pPr>
              <w:jc w:val="center"/>
              <w:rPr>
                <w:rFonts w:ascii="Arial" w:hAnsi="Arial" w:cs="Arial"/>
              </w:rPr>
            </w:pPr>
            <w:r w:rsidRPr="00627089">
              <w:rPr>
                <w:rFonts w:ascii="Arial" w:hAnsi="Arial" w:cs="Arial"/>
              </w:rPr>
              <w:t>+ 0.92</w:t>
            </w:r>
          </w:p>
        </w:tc>
      </w:tr>
      <w:tr w:rsidR="00965CCD" w:rsidRPr="00627089" w14:paraId="126B70E2" w14:textId="77777777" w:rsidTr="009C0CE7">
        <w:trPr>
          <w:jc w:val="center"/>
        </w:trPr>
        <w:tc>
          <w:tcPr>
            <w:tcW w:w="4228" w:type="dxa"/>
          </w:tcPr>
          <w:p w14:paraId="01E626BB" w14:textId="77777777" w:rsidR="00965CCD" w:rsidRPr="00627089" w:rsidRDefault="00965CCD" w:rsidP="009C0CE7">
            <w:pPr>
              <w:rPr>
                <w:rFonts w:ascii="Arial" w:hAnsi="Arial" w:cs="Arial"/>
              </w:rPr>
            </w:pPr>
            <w:r w:rsidRPr="00627089">
              <w:rPr>
                <w:rFonts w:ascii="Arial" w:hAnsi="Arial" w:cs="Arial"/>
              </w:rPr>
              <w:t>Mother age</w:t>
            </w:r>
          </w:p>
        </w:tc>
        <w:tc>
          <w:tcPr>
            <w:tcW w:w="1584" w:type="dxa"/>
          </w:tcPr>
          <w:p w14:paraId="7568980A" w14:textId="77777777" w:rsidR="00965CCD" w:rsidRPr="00627089" w:rsidRDefault="00965CCD" w:rsidP="009C0CE7">
            <w:pPr>
              <w:jc w:val="center"/>
              <w:rPr>
                <w:rFonts w:ascii="Arial" w:hAnsi="Arial" w:cs="Arial"/>
              </w:rPr>
            </w:pPr>
            <w:r w:rsidRPr="00627089">
              <w:rPr>
                <w:rFonts w:ascii="Arial" w:hAnsi="Arial" w:cs="Arial"/>
              </w:rPr>
              <w:t>-1.72 (2.30)</w:t>
            </w:r>
          </w:p>
        </w:tc>
        <w:tc>
          <w:tcPr>
            <w:tcW w:w="992" w:type="dxa"/>
          </w:tcPr>
          <w:p w14:paraId="489DBC1C" w14:textId="77777777" w:rsidR="00965CCD" w:rsidRPr="00627089" w:rsidRDefault="00965CCD" w:rsidP="009C0CE7">
            <w:pPr>
              <w:jc w:val="center"/>
              <w:rPr>
                <w:rFonts w:ascii="Arial" w:hAnsi="Arial" w:cs="Arial"/>
              </w:rPr>
            </w:pPr>
            <w:r w:rsidRPr="00627089">
              <w:rPr>
                <w:rFonts w:ascii="Arial" w:hAnsi="Arial" w:cs="Arial"/>
              </w:rPr>
              <w:t>-6.25</w:t>
            </w:r>
          </w:p>
        </w:tc>
        <w:tc>
          <w:tcPr>
            <w:tcW w:w="1134" w:type="dxa"/>
          </w:tcPr>
          <w:p w14:paraId="66464DF8" w14:textId="77777777" w:rsidR="00965CCD" w:rsidRPr="00627089" w:rsidRDefault="00965CCD" w:rsidP="009C0CE7">
            <w:pPr>
              <w:jc w:val="center"/>
              <w:rPr>
                <w:rFonts w:ascii="Arial" w:hAnsi="Arial" w:cs="Arial"/>
              </w:rPr>
            </w:pPr>
            <w:r w:rsidRPr="00627089">
              <w:rPr>
                <w:rFonts w:ascii="Arial" w:hAnsi="Arial" w:cs="Arial"/>
              </w:rPr>
              <w:t>2.78</w:t>
            </w:r>
          </w:p>
        </w:tc>
        <w:tc>
          <w:tcPr>
            <w:tcW w:w="993" w:type="dxa"/>
          </w:tcPr>
          <w:p w14:paraId="322A0E18" w14:textId="77777777" w:rsidR="00965CCD" w:rsidRPr="00627089" w:rsidRDefault="00965CCD" w:rsidP="009C0CE7">
            <w:pPr>
              <w:jc w:val="center"/>
              <w:rPr>
                <w:rFonts w:ascii="Arial" w:hAnsi="Arial" w:cs="Arial"/>
              </w:rPr>
            </w:pPr>
            <w:r w:rsidRPr="00627089">
              <w:rPr>
                <w:rFonts w:ascii="Arial" w:hAnsi="Arial" w:cs="Arial"/>
              </w:rPr>
              <w:t>- 0.77</w:t>
            </w:r>
          </w:p>
        </w:tc>
      </w:tr>
      <w:tr w:rsidR="00965CCD" w:rsidRPr="00627089" w14:paraId="4FF55D67" w14:textId="77777777" w:rsidTr="009C0CE7">
        <w:trPr>
          <w:jc w:val="center"/>
        </w:trPr>
        <w:tc>
          <w:tcPr>
            <w:tcW w:w="4228" w:type="dxa"/>
          </w:tcPr>
          <w:p w14:paraId="3ED6507D" w14:textId="77777777" w:rsidR="00965CCD" w:rsidRPr="00627089" w:rsidRDefault="00965CCD" w:rsidP="009C0CE7">
            <w:pPr>
              <w:rPr>
                <w:rFonts w:ascii="Arial" w:hAnsi="Arial" w:cs="Arial"/>
              </w:rPr>
            </w:pPr>
            <w:r w:rsidRPr="00627089">
              <w:rPr>
                <w:rFonts w:ascii="Arial" w:hAnsi="Arial" w:cs="Arial"/>
              </w:rPr>
              <w:t>Mother age</w:t>
            </w:r>
            <w:r w:rsidRPr="00627089">
              <w:rPr>
                <w:rFonts w:ascii="Arial" w:hAnsi="Arial" w:cs="Arial"/>
                <w:vertAlign w:val="superscript"/>
              </w:rPr>
              <w:t>2</w:t>
            </w:r>
          </w:p>
        </w:tc>
        <w:tc>
          <w:tcPr>
            <w:tcW w:w="1584" w:type="dxa"/>
          </w:tcPr>
          <w:p w14:paraId="3EDAA2B4" w14:textId="77777777" w:rsidR="00965CCD" w:rsidRPr="00627089" w:rsidRDefault="00965CCD" w:rsidP="009C0CE7">
            <w:pPr>
              <w:jc w:val="center"/>
              <w:rPr>
                <w:rFonts w:ascii="Arial" w:hAnsi="Arial" w:cs="Arial"/>
              </w:rPr>
            </w:pPr>
            <w:r w:rsidRPr="00627089">
              <w:rPr>
                <w:rFonts w:ascii="Arial" w:hAnsi="Arial" w:cs="Arial"/>
              </w:rPr>
              <w:t>-3.11 (1.35)</w:t>
            </w:r>
          </w:p>
        </w:tc>
        <w:tc>
          <w:tcPr>
            <w:tcW w:w="992" w:type="dxa"/>
          </w:tcPr>
          <w:p w14:paraId="64A09E51" w14:textId="77777777" w:rsidR="00965CCD" w:rsidRPr="00627089" w:rsidRDefault="00965CCD" w:rsidP="009C0CE7">
            <w:pPr>
              <w:jc w:val="center"/>
              <w:rPr>
                <w:rFonts w:ascii="Arial" w:hAnsi="Arial" w:cs="Arial"/>
              </w:rPr>
            </w:pPr>
            <w:r w:rsidRPr="00627089">
              <w:rPr>
                <w:rFonts w:ascii="Arial" w:hAnsi="Arial" w:cs="Arial"/>
              </w:rPr>
              <w:t>-5.76</w:t>
            </w:r>
          </w:p>
        </w:tc>
        <w:tc>
          <w:tcPr>
            <w:tcW w:w="1134" w:type="dxa"/>
          </w:tcPr>
          <w:p w14:paraId="00E67BD8" w14:textId="77777777" w:rsidR="00965CCD" w:rsidRPr="00627089" w:rsidRDefault="00965CCD" w:rsidP="009C0CE7">
            <w:pPr>
              <w:jc w:val="center"/>
              <w:rPr>
                <w:rFonts w:ascii="Arial" w:hAnsi="Arial" w:cs="Arial"/>
              </w:rPr>
            </w:pPr>
            <w:r w:rsidRPr="00627089">
              <w:rPr>
                <w:rFonts w:ascii="Arial" w:hAnsi="Arial" w:cs="Arial"/>
              </w:rPr>
              <w:t>-0.47</w:t>
            </w:r>
          </w:p>
        </w:tc>
        <w:tc>
          <w:tcPr>
            <w:tcW w:w="993" w:type="dxa"/>
          </w:tcPr>
          <w:p w14:paraId="2529CEF5" w14:textId="77777777" w:rsidR="00965CCD" w:rsidRPr="00627089" w:rsidRDefault="00965CCD" w:rsidP="009C0CE7">
            <w:pPr>
              <w:jc w:val="center"/>
              <w:rPr>
                <w:rFonts w:ascii="Arial" w:hAnsi="Arial" w:cs="Arial"/>
              </w:rPr>
            </w:pPr>
            <w:r w:rsidRPr="00627089">
              <w:rPr>
                <w:rFonts w:ascii="Arial" w:hAnsi="Arial" w:cs="Arial"/>
              </w:rPr>
              <w:t>- 0.99</w:t>
            </w:r>
          </w:p>
        </w:tc>
      </w:tr>
      <w:tr w:rsidR="00965CCD" w:rsidRPr="00627089" w14:paraId="44FCA0B4" w14:textId="77777777" w:rsidTr="009C0CE7">
        <w:trPr>
          <w:jc w:val="center"/>
        </w:trPr>
        <w:tc>
          <w:tcPr>
            <w:tcW w:w="4228" w:type="dxa"/>
          </w:tcPr>
          <w:p w14:paraId="130D19F1" w14:textId="77777777" w:rsidR="00965CCD" w:rsidRPr="00627089" w:rsidRDefault="00965CCD" w:rsidP="009C0CE7">
            <w:pPr>
              <w:rPr>
                <w:rFonts w:ascii="Arial" w:hAnsi="Arial" w:cs="Arial"/>
              </w:rPr>
            </w:pPr>
            <w:r w:rsidRPr="00627089">
              <w:rPr>
                <w:rFonts w:ascii="Arial" w:hAnsi="Arial" w:cs="Arial"/>
              </w:rPr>
              <w:t>Group size at birth</w:t>
            </w:r>
          </w:p>
        </w:tc>
        <w:tc>
          <w:tcPr>
            <w:tcW w:w="1584" w:type="dxa"/>
          </w:tcPr>
          <w:p w14:paraId="78A8E26D" w14:textId="77777777" w:rsidR="00965CCD" w:rsidRPr="00627089" w:rsidRDefault="00965CCD" w:rsidP="009C0CE7">
            <w:pPr>
              <w:jc w:val="center"/>
              <w:rPr>
                <w:rFonts w:ascii="Arial" w:hAnsi="Arial" w:cs="Arial"/>
              </w:rPr>
            </w:pPr>
            <w:r w:rsidRPr="00627089">
              <w:rPr>
                <w:rFonts w:ascii="Arial" w:hAnsi="Arial" w:cs="Arial"/>
              </w:rPr>
              <w:t>-3.81 (1.91)</w:t>
            </w:r>
          </w:p>
        </w:tc>
        <w:tc>
          <w:tcPr>
            <w:tcW w:w="992" w:type="dxa"/>
          </w:tcPr>
          <w:p w14:paraId="0203726D" w14:textId="77777777" w:rsidR="00965CCD" w:rsidRPr="00627089" w:rsidRDefault="00965CCD" w:rsidP="009C0CE7">
            <w:pPr>
              <w:jc w:val="center"/>
              <w:rPr>
                <w:rFonts w:ascii="Arial" w:hAnsi="Arial" w:cs="Arial"/>
              </w:rPr>
            </w:pPr>
            <w:r w:rsidRPr="00627089">
              <w:rPr>
                <w:rFonts w:ascii="Arial" w:hAnsi="Arial" w:cs="Arial"/>
              </w:rPr>
              <w:t>-7.59</w:t>
            </w:r>
          </w:p>
        </w:tc>
        <w:tc>
          <w:tcPr>
            <w:tcW w:w="1134" w:type="dxa"/>
          </w:tcPr>
          <w:p w14:paraId="5949789E" w14:textId="77777777" w:rsidR="00965CCD" w:rsidRPr="00627089" w:rsidRDefault="00965CCD" w:rsidP="009C0CE7">
            <w:pPr>
              <w:jc w:val="center"/>
              <w:rPr>
                <w:rFonts w:ascii="Arial" w:hAnsi="Arial" w:cs="Arial"/>
              </w:rPr>
            </w:pPr>
            <w:r w:rsidRPr="00627089">
              <w:rPr>
                <w:rFonts w:ascii="Arial" w:hAnsi="Arial" w:cs="Arial"/>
              </w:rPr>
              <w:t>-0.08</w:t>
            </w:r>
          </w:p>
        </w:tc>
        <w:tc>
          <w:tcPr>
            <w:tcW w:w="993" w:type="dxa"/>
          </w:tcPr>
          <w:p w14:paraId="72A52801"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6FF271B8" w14:textId="77777777" w:rsidTr="009C0CE7">
        <w:trPr>
          <w:jc w:val="center"/>
        </w:trPr>
        <w:tc>
          <w:tcPr>
            <w:tcW w:w="4228" w:type="dxa"/>
          </w:tcPr>
          <w:p w14:paraId="2AADFA46" w14:textId="77777777" w:rsidR="00965CCD" w:rsidRPr="00627089" w:rsidRDefault="00965CCD" w:rsidP="009C0CE7">
            <w:pPr>
              <w:jc w:val="center"/>
              <w:rPr>
                <w:rFonts w:ascii="Arial" w:hAnsi="Arial" w:cs="Arial"/>
                <w:b/>
                <w:bCs/>
              </w:rPr>
            </w:pPr>
          </w:p>
        </w:tc>
        <w:tc>
          <w:tcPr>
            <w:tcW w:w="1584" w:type="dxa"/>
          </w:tcPr>
          <w:p w14:paraId="6F6723F2" w14:textId="77777777" w:rsidR="00965CCD" w:rsidRPr="00627089" w:rsidRDefault="00965CCD" w:rsidP="009C0CE7">
            <w:pPr>
              <w:jc w:val="center"/>
              <w:rPr>
                <w:rFonts w:ascii="Arial" w:hAnsi="Arial" w:cs="Arial"/>
                <w:b/>
                <w:bCs/>
              </w:rPr>
            </w:pPr>
          </w:p>
        </w:tc>
        <w:tc>
          <w:tcPr>
            <w:tcW w:w="992" w:type="dxa"/>
          </w:tcPr>
          <w:p w14:paraId="62DAF6EB" w14:textId="77777777" w:rsidR="00965CCD" w:rsidRPr="00627089" w:rsidRDefault="00965CCD" w:rsidP="009C0CE7">
            <w:pPr>
              <w:jc w:val="center"/>
              <w:rPr>
                <w:rFonts w:ascii="Arial" w:hAnsi="Arial" w:cs="Arial"/>
                <w:b/>
                <w:bCs/>
              </w:rPr>
            </w:pPr>
          </w:p>
        </w:tc>
        <w:tc>
          <w:tcPr>
            <w:tcW w:w="1134" w:type="dxa"/>
          </w:tcPr>
          <w:p w14:paraId="053F86E4" w14:textId="77777777" w:rsidR="00965CCD" w:rsidRPr="00627089" w:rsidRDefault="00965CCD" w:rsidP="009C0CE7">
            <w:pPr>
              <w:jc w:val="center"/>
              <w:rPr>
                <w:rFonts w:ascii="Arial" w:hAnsi="Arial" w:cs="Arial"/>
                <w:b/>
                <w:bCs/>
              </w:rPr>
            </w:pPr>
          </w:p>
        </w:tc>
        <w:tc>
          <w:tcPr>
            <w:tcW w:w="993" w:type="dxa"/>
          </w:tcPr>
          <w:p w14:paraId="7126936B" w14:textId="77777777" w:rsidR="00965CCD" w:rsidRPr="00627089" w:rsidRDefault="00965CCD" w:rsidP="009C0CE7">
            <w:pPr>
              <w:jc w:val="center"/>
              <w:rPr>
                <w:rFonts w:ascii="Arial" w:hAnsi="Arial" w:cs="Arial"/>
                <w:b/>
                <w:bCs/>
                <w:highlight w:val="yellow"/>
              </w:rPr>
            </w:pPr>
          </w:p>
        </w:tc>
      </w:tr>
      <w:tr w:rsidR="00965CCD" w:rsidRPr="00627089" w14:paraId="563E07C6" w14:textId="77777777" w:rsidTr="009C0CE7">
        <w:trPr>
          <w:jc w:val="center"/>
        </w:trPr>
        <w:tc>
          <w:tcPr>
            <w:tcW w:w="4228" w:type="dxa"/>
            <w:tcBorders>
              <w:bottom w:val="single" w:sz="4" w:space="0" w:color="auto"/>
            </w:tcBorders>
            <w:shd w:val="clear" w:color="auto" w:fill="E8E8E8" w:themeFill="background2"/>
          </w:tcPr>
          <w:p w14:paraId="430197CE"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Group-level “random” effects</w:t>
            </w:r>
          </w:p>
        </w:tc>
        <w:tc>
          <w:tcPr>
            <w:tcW w:w="1584" w:type="dxa"/>
            <w:tcBorders>
              <w:bottom w:val="single" w:sz="4" w:space="0" w:color="auto"/>
            </w:tcBorders>
            <w:shd w:val="clear" w:color="auto" w:fill="E8E8E8" w:themeFill="background2"/>
          </w:tcPr>
          <w:p w14:paraId="2F298C55"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Mean (SD)</w:t>
            </w:r>
          </w:p>
        </w:tc>
        <w:tc>
          <w:tcPr>
            <w:tcW w:w="992" w:type="dxa"/>
            <w:tcBorders>
              <w:bottom w:val="single" w:sz="4" w:space="0" w:color="auto"/>
            </w:tcBorders>
            <w:shd w:val="clear" w:color="auto" w:fill="E8E8E8" w:themeFill="background2"/>
          </w:tcPr>
          <w:p w14:paraId="67F97231" w14:textId="3534723A"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 xml:space="preserve">Lower 95% </w:t>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1134" w:type="dxa"/>
            <w:tcBorders>
              <w:bottom w:val="single" w:sz="4" w:space="0" w:color="auto"/>
            </w:tcBorders>
            <w:shd w:val="clear" w:color="auto" w:fill="E8E8E8" w:themeFill="background2"/>
          </w:tcPr>
          <w:p w14:paraId="679EAF6B" w14:textId="309FC2C6"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 xml:space="preserve">Upper 95% </w:t>
            </w:r>
            <w:r w:rsidR="00687219">
              <w:rPr>
                <w:rFonts w:ascii="Arial" w:hAnsi="Arial" w:cs="Arial"/>
                <w:b/>
                <w:bCs/>
                <w:sz w:val="23"/>
                <w:szCs w:val="23"/>
              </w:rPr>
              <w:br/>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993" w:type="dxa"/>
            <w:tcBorders>
              <w:bottom w:val="single" w:sz="4" w:space="0" w:color="auto"/>
            </w:tcBorders>
            <w:shd w:val="clear" w:color="auto" w:fill="E8E8E8" w:themeFill="background2"/>
          </w:tcPr>
          <w:p w14:paraId="4DBC921C" w14:textId="77777777" w:rsidR="00965CCD" w:rsidRPr="00627089" w:rsidRDefault="00965CCD" w:rsidP="009C0CE7">
            <w:pPr>
              <w:spacing w:before="60" w:after="60"/>
              <w:jc w:val="center"/>
              <w:rPr>
                <w:rFonts w:ascii="Arial" w:hAnsi="Arial" w:cs="Arial"/>
                <w:b/>
                <w:bCs/>
                <w:sz w:val="23"/>
                <w:szCs w:val="23"/>
              </w:rPr>
            </w:pPr>
          </w:p>
        </w:tc>
      </w:tr>
      <w:tr w:rsidR="00965CCD" w:rsidRPr="00627089" w14:paraId="03EE0132" w14:textId="77777777" w:rsidTr="009C0CE7">
        <w:trPr>
          <w:jc w:val="center"/>
        </w:trPr>
        <w:tc>
          <w:tcPr>
            <w:tcW w:w="4228" w:type="dxa"/>
            <w:tcBorders>
              <w:top w:val="single" w:sz="4" w:space="0" w:color="auto"/>
            </w:tcBorders>
          </w:tcPr>
          <w:p w14:paraId="24BD1B56" w14:textId="77777777" w:rsidR="00965CCD" w:rsidRPr="00627089" w:rsidRDefault="00965CCD" w:rsidP="009C0CE7">
            <w:pPr>
              <w:rPr>
                <w:rFonts w:ascii="Arial" w:hAnsi="Arial" w:cs="Arial"/>
              </w:rPr>
            </w:pPr>
            <w:r w:rsidRPr="00627089">
              <w:rPr>
                <w:rFonts w:ascii="Arial" w:hAnsi="Arial" w:cs="Arial"/>
              </w:rPr>
              <w:t>Pregnancy ID (n = 289)</w:t>
            </w:r>
          </w:p>
        </w:tc>
        <w:tc>
          <w:tcPr>
            <w:tcW w:w="1584" w:type="dxa"/>
            <w:tcBorders>
              <w:top w:val="single" w:sz="4" w:space="0" w:color="auto"/>
            </w:tcBorders>
          </w:tcPr>
          <w:p w14:paraId="05CE7502" w14:textId="77777777" w:rsidR="00965CCD" w:rsidRPr="00627089" w:rsidRDefault="00965CCD" w:rsidP="009C0CE7">
            <w:pPr>
              <w:jc w:val="center"/>
              <w:rPr>
                <w:rFonts w:ascii="Arial" w:hAnsi="Arial" w:cs="Arial"/>
                <w:b/>
                <w:bCs/>
              </w:rPr>
            </w:pPr>
            <w:r w:rsidRPr="00627089">
              <w:rPr>
                <w:rFonts w:ascii="Arial" w:hAnsi="Arial" w:cs="Arial"/>
              </w:rPr>
              <w:t>21.70 (1.31)</w:t>
            </w:r>
          </w:p>
        </w:tc>
        <w:tc>
          <w:tcPr>
            <w:tcW w:w="992" w:type="dxa"/>
            <w:tcBorders>
              <w:top w:val="single" w:sz="4" w:space="0" w:color="auto"/>
            </w:tcBorders>
          </w:tcPr>
          <w:p w14:paraId="5C6B7B22" w14:textId="77777777" w:rsidR="00965CCD" w:rsidRPr="00627089" w:rsidRDefault="00965CCD" w:rsidP="009C0CE7">
            <w:pPr>
              <w:jc w:val="center"/>
              <w:rPr>
                <w:rFonts w:ascii="Arial" w:hAnsi="Arial" w:cs="Arial"/>
                <w:b/>
                <w:bCs/>
              </w:rPr>
            </w:pPr>
            <w:r w:rsidRPr="00627089">
              <w:rPr>
                <w:rFonts w:ascii="Arial" w:hAnsi="Arial" w:cs="Arial"/>
              </w:rPr>
              <w:t>19.28</w:t>
            </w:r>
          </w:p>
        </w:tc>
        <w:tc>
          <w:tcPr>
            <w:tcW w:w="1134" w:type="dxa"/>
            <w:tcBorders>
              <w:top w:val="single" w:sz="4" w:space="0" w:color="auto"/>
            </w:tcBorders>
          </w:tcPr>
          <w:p w14:paraId="225FA40A" w14:textId="77777777" w:rsidR="00965CCD" w:rsidRPr="00627089" w:rsidRDefault="00965CCD" w:rsidP="009C0CE7">
            <w:pPr>
              <w:jc w:val="center"/>
              <w:rPr>
                <w:rFonts w:ascii="Arial" w:hAnsi="Arial" w:cs="Arial"/>
                <w:b/>
                <w:bCs/>
              </w:rPr>
            </w:pPr>
            <w:r w:rsidRPr="00627089">
              <w:rPr>
                <w:rFonts w:ascii="Arial" w:hAnsi="Arial" w:cs="Arial"/>
              </w:rPr>
              <w:t>24.42</w:t>
            </w:r>
          </w:p>
        </w:tc>
        <w:tc>
          <w:tcPr>
            <w:tcW w:w="993" w:type="dxa"/>
            <w:tcBorders>
              <w:top w:val="single" w:sz="4" w:space="0" w:color="auto"/>
            </w:tcBorders>
          </w:tcPr>
          <w:p w14:paraId="4A24E18F" w14:textId="77777777" w:rsidR="00965CCD" w:rsidRPr="00627089" w:rsidRDefault="00965CCD" w:rsidP="009C0CE7">
            <w:pPr>
              <w:jc w:val="center"/>
              <w:rPr>
                <w:rFonts w:ascii="Arial" w:hAnsi="Arial" w:cs="Arial"/>
              </w:rPr>
            </w:pPr>
          </w:p>
        </w:tc>
      </w:tr>
      <w:tr w:rsidR="00965CCD" w:rsidRPr="00627089" w14:paraId="5303988F" w14:textId="77777777" w:rsidTr="009C0CE7">
        <w:trPr>
          <w:jc w:val="center"/>
        </w:trPr>
        <w:tc>
          <w:tcPr>
            <w:tcW w:w="4228" w:type="dxa"/>
          </w:tcPr>
          <w:p w14:paraId="5CB09143" w14:textId="77777777" w:rsidR="00965CCD" w:rsidRPr="00627089" w:rsidRDefault="00965CCD" w:rsidP="009C0CE7">
            <w:pPr>
              <w:rPr>
                <w:rFonts w:ascii="Arial" w:hAnsi="Arial" w:cs="Arial"/>
                <w:i/>
                <w:iCs/>
              </w:rPr>
            </w:pPr>
            <w:r w:rsidRPr="00627089">
              <w:rPr>
                <w:rFonts w:ascii="Arial" w:hAnsi="Arial" w:cs="Arial"/>
              </w:rPr>
              <w:t>Female ID (n = 118)</w:t>
            </w:r>
          </w:p>
        </w:tc>
        <w:tc>
          <w:tcPr>
            <w:tcW w:w="1584" w:type="dxa"/>
          </w:tcPr>
          <w:p w14:paraId="7CC196B8" w14:textId="77777777" w:rsidR="00965CCD" w:rsidRPr="00627089" w:rsidRDefault="00965CCD" w:rsidP="009C0CE7">
            <w:pPr>
              <w:jc w:val="center"/>
              <w:rPr>
                <w:rFonts w:ascii="Arial" w:hAnsi="Arial" w:cs="Arial"/>
              </w:rPr>
            </w:pPr>
            <w:r w:rsidRPr="00627089">
              <w:rPr>
                <w:rFonts w:ascii="Arial" w:hAnsi="Arial" w:cs="Arial"/>
              </w:rPr>
              <w:t>13.00 (2.67)</w:t>
            </w:r>
          </w:p>
        </w:tc>
        <w:tc>
          <w:tcPr>
            <w:tcW w:w="992" w:type="dxa"/>
          </w:tcPr>
          <w:p w14:paraId="29C019D0" w14:textId="77777777" w:rsidR="00965CCD" w:rsidRPr="00627089" w:rsidRDefault="00965CCD" w:rsidP="009C0CE7">
            <w:pPr>
              <w:jc w:val="center"/>
              <w:rPr>
                <w:rFonts w:ascii="Arial" w:hAnsi="Arial" w:cs="Arial"/>
              </w:rPr>
            </w:pPr>
            <w:r w:rsidRPr="00627089">
              <w:rPr>
                <w:rFonts w:ascii="Arial" w:hAnsi="Arial" w:cs="Arial"/>
              </w:rPr>
              <w:t>7.63</w:t>
            </w:r>
          </w:p>
        </w:tc>
        <w:tc>
          <w:tcPr>
            <w:tcW w:w="1134" w:type="dxa"/>
          </w:tcPr>
          <w:p w14:paraId="49AB1BE6" w14:textId="77777777" w:rsidR="00965CCD" w:rsidRPr="00627089" w:rsidRDefault="00965CCD" w:rsidP="009C0CE7">
            <w:pPr>
              <w:jc w:val="center"/>
              <w:rPr>
                <w:rFonts w:ascii="Arial" w:hAnsi="Arial" w:cs="Arial"/>
              </w:rPr>
            </w:pPr>
            <w:r w:rsidRPr="00627089">
              <w:rPr>
                <w:rFonts w:ascii="Arial" w:hAnsi="Arial" w:cs="Arial"/>
              </w:rPr>
              <w:t>18.18</w:t>
            </w:r>
          </w:p>
        </w:tc>
        <w:tc>
          <w:tcPr>
            <w:tcW w:w="993" w:type="dxa"/>
          </w:tcPr>
          <w:p w14:paraId="445A3081" w14:textId="77777777" w:rsidR="00965CCD" w:rsidRPr="00627089" w:rsidRDefault="00965CCD" w:rsidP="009C0CE7">
            <w:pPr>
              <w:jc w:val="center"/>
              <w:rPr>
                <w:rFonts w:ascii="Arial" w:hAnsi="Arial" w:cs="Arial"/>
              </w:rPr>
            </w:pPr>
          </w:p>
        </w:tc>
      </w:tr>
      <w:tr w:rsidR="00965CCD" w:rsidRPr="00627089" w14:paraId="2F011B08" w14:textId="77777777" w:rsidTr="009C0CE7">
        <w:trPr>
          <w:jc w:val="center"/>
        </w:trPr>
        <w:tc>
          <w:tcPr>
            <w:tcW w:w="4228" w:type="dxa"/>
            <w:tcBorders>
              <w:bottom w:val="single" w:sz="4" w:space="0" w:color="auto"/>
            </w:tcBorders>
          </w:tcPr>
          <w:p w14:paraId="4C007BAB" w14:textId="77777777" w:rsidR="00965CCD" w:rsidRPr="00627089" w:rsidRDefault="00965CCD" w:rsidP="009C0CE7">
            <w:pPr>
              <w:rPr>
                <w:rFonts w:ascii="Arial" w:hAnsi="Arial" w:cs="Arial"/>
              </w:rPr>
            </w:pPr>
            <w:r w:rsidRPr="00627089">
              <w:rPr>
                <w:rFonts w:ascii="Arial" w:hAnsi="Arial" w:cs="Arial"/>
              </w:rPr>
              <w:t>Breeding season (n = 24)</w:t>
            </w:r>
          </w:p>
        </w:tc>
        <w:tc>
          <w:tcPr>
            <w:tcW w:w="1584" w:type="dxa"/>
            <w:tcBorders>
              <w:bottom w:val="single" w:sz="4" w:space="0" w:color="auto"/>
            </w:tcBorders>
          </w:tcPr>
          <w:p w14:paraId="4995212B" w14:textId="77777777" w:rsidR="00965CCD" w:rsidRPr="00627089" w:rsidRDefault="00965CCD" w:rsidP="009C0CE7">
            <w:pPr>
              <w:jc w:val="center"/>
              <w:rPr>
                <w:rFonts w:ascii="Arial" w:hAnsi="Arial" w:cs="Arial"/>
              </w:rPr>
            </w:pPr>
            <w:r w:rsidRPr="00627089">
              <w:rPr>
                <w:rFonts w:ascii="Arial" w:hAnsi="Arial" w:cs="Arial"/>
              </w:rPr>
              <w:t>10.06 (3.26)</w:t>
            </w:r>
          </w:p>
        </w:tc>
        <w:tc>
          <w:tcPr>
            <w:tcW w:w="992" w:type="dxa"/>
            <w:tcBorders>
              <w:bottom w:val="single" w:sz="4" w:space="0" w:color="auto"/>
            </w:tcBorders>
          </w:tcPr>
          <w:p w14:paraId="7926447C" w14:textId="77777777" w:rsidR="00965CCD" w:rsidRPr="00627089" w:rsidRDefault="00965CCD" w:rsidP="009C0CE7">
            <w:pPr>
              <w:jc w:val="center"/>
              <w:rPr>
                <w:rFonts w:ascii="Arial" w:hAnsi="Arial" w:cs="Arial"/>
              </w:rPr>
            </w:pPr>
            <w:r w:rsidRPr="00627089">
              <w:rPr>
                <w:rFonts w:ascii="Arial" w:hAnsi="Arial" w:cs="Arial"/>
              </w:rPr>
              <w:t>4.03</w:t>
            </w:r>
          </w:p>
        </w:tc>
        <w:tc>
          <w:tcPr>
            <w:tcW w:w="1134" w:type="dxa"/>
            <w:tcBorders>
              <w:bottom w:val="single" w:sz="4" w:space="0" w:color="auto"/>
            </w:tcBorders>
          </w:tcPr>
          <w:p w14:paraId="4C1E4F65" w14:textId="77777777" w:rsidR="00965CCD" w:rsidRPr="00627089" w:rsidRDefault="00965CCD" w:rsidP="009C0CE7">
            <w:pPr>
              <w:jc w:val="center"/>
              <w:rPr>
                <w:rFonts w:ascii="Arial" w:hAnsi="Arial" w:cs="Arial"/>
              </w:rPr>
            </w:pPr>
            <w:r w:rsidRPr="00627089">
              <w:rPr>
                <w:rFonts w:ascii="Arial" w:hAnsi="Arial" w:cs="Arial"/>
              </w:rPr>
              <w:t>16.99</w:t>
            </w:r>
          </w:p>
        </w:tc>
        <w:tc>
          <w:tcPr>
            <w:tcW w:w="993" w:type="dxa"/>
            <w:tcBorders>
              <w:bottom w:val="single" w:sz="4" w:space="0" w:color="auto"/>
            </w:tcBorders>
          </w:tcPr>
          <w:p w14:paraId="41D8A364" w14:textId="77777777" w:rsidR="00965CCD" w:rsidRPr="00627089" w:rsidRDefault="00965CCD" w:rsidP="009C0CE7">
            <w:pPr>
              <w:jc w:val="center"/>
              <w:rPr>
                <w:rFonts w:ascii="Arial" w:hAnsi="Arial" w:cs="Arial"/>
              </w:rPr>
            </w:pPr>
          </w:p>
        </w:tc>
      </w:tr>
    </w:tbl>
    <w:p w14:paraId="5876C45E" w14:textId="77777777" w:rsidR="00965CCD" w:rsidRPr="00627089" w:rsidRDefault="00965CCD" w:rsidP="00965CCD">
      <w:pPr>
        <w:spacing w:line="240" w:lineRule="auto"/>
        <w:jc w:val="both"/>
        <w:rPr>
          <w:rFonts w:ascii="Arial" w:hAnsi="Arial" w:cs="Arial"/>
          <w:b/>
          <w:bCs/>
        </w:rPr>
      </w:pPr>
    </w:p>
    <w:p w14:paraId="5F582868" w14:textId="77777777" w:rsidR="00965CCD" w:rsidRPr="00627089" w:rsidRDefault="00965CCD" w:rsidP="00965CCD">
      <w:pPr>
        <w:spacing w:line="240" w:lineRule="auto"/>
        <w:jc w:val="both"/>
        <w:rPr>
          <w:rFonts w:ascii="Arial" w:hAnsi="Arial" w:cs="Arial"/>
          <w:b/>
          <w:bCs/>
        </w:rPr>
      </w:pPr>
    </w:p>
    <w:p w14:paraId="54130AF3" w14:textId="77777777" w:rsidR="00965CCD" w:rsidRPr="00627089" w:rsidRDefault="00965CCD" w:rsidP="00965CCD">
      <w:pPr>
        <w:spacing w:line="240" w:lineRule="auto"/>
        <w:rPr>
          <w:rFonts w:ascii="Arial" w:hAnsi="Arial" w:cs="Arial"/>
          <w:b/>
          <w:bCs/>
        </w:rPr>
      </w:pPr>
      <w:r w:rsidRPr="00627089">
        <w:rPr>
          <w:rFonts w:ascii="Arial" w:hAnsi="Arial" w:cs="Arial"/>
          <w:b/>
          <w:bCs/>
        </w:rPr>
        <w:br w:type="page"/>
      </w:r>
    </w:p>
    <w:p w14:paraId="7997FF10" w14:textId="1B13B395" w:rsidR="00965CCD" w:rsidRPr="00627089" w:rsidRDefault="00965CCD" w:rsidP="00965CCD">
      <w:pPr>
        <w:spacing w:line="240" w:lineRule="auto"/>
        <w:jc w:val="both"/>
        <w:rPr>
          <w:rFonts w:ascii="Arial" w:eastAsia="Lato-Regular" w:hAnsi="Arial" w:cs="Arial"/>
        </w:rPr>
      </w:pPr>
      <w:r w:rsidRPr="00627089">
        <w:rPr>
          <w:rFonts w:ascii="Arial" w:hAnsi="Arial" w:cs="Arial"/>
          <w:b/>
          <w:bCs/>
        </w:rPr>
        <w:lastRenderedPageBreak/>
        <w:t xml:space="preserve">Table S10. The effect of gestational weight gain parameters on </w:t>
      </w:r>
      <w:r w:rsidR="00D476C6">
        <w:rPr>
          <w:rFonts w:ascii="Arial" w:hAnsi="Arial" w:cs="Arial"/>
          <w:b/>
          <w:bCs/>
        </w:rPr>
        <w:t xml:space="preserve">meerkat </w:t>
      </w:r>
      <w:r w:rsidRPr="00627089">
        <w:rPr>
          <w:rFonts w:ascii="Arial" w:hAnsi="Arial" w:cs="Arial"/>
          <w:b/>
          <w:bCs/>
          <w:u w:val="single"/>
        </w:rPr>
        <w:t>pup telomere length at emergence</w:t>
      </w:r>
      <w:r w:rsidRPr="00627089">
        <w:rPr>
          <w:rFonts w:ascii="Arial" w:hAnsi="Arial" w:cs="Arial"/>
          <w:b/>
          <w:bCs/>
        </w:rPr>
        <w:t xml:space="preserve">. </w:t>
      </w:r>
      <w:r w:rsidRPr="00627089">
        <w:rPr>
          <w:rFonts w:ascii="Arial" w:hAnsi="Arial" w:cs="Arial"/>
        </w:rPr>
        <w:t>The model table displays the combined posterior distribution of 100 sub-models (Gaussian linear mixed effects models). Each sub-model was fitted to a data set containing unique estimates for the duration of gestational weight gain (‘growth duration’) and the post-inflection slope for each pregnancy- taken from the posterior distributions of Model 1 (see main text). All other covariates were consistent across models. Estimates present the posterior mean and its standard deviation, alongside the associated 95% credible intervals</w:t>
      </w:r>
      <w:r w:rsidR="00687219">
        <w:rPr>
          <w:rFonts w:ascii="Arial" w:hAnsi="Arial" w:cs="Arial"/>
        </w:rPr>
        <w:t xml:space="preserve"> (</w:t>
      </w:r>
      <w:proofErr w:type="spellStart"/>
      <w:r w:rsidR="00687219">
        <w:rPr>
          <w:rFonts w:ascii="Arial" w:hAnsi="Arial" w:cs="Arial"/>
        </w:rPr>
        <w:t>CrI</w:t>
      </w:r>
      <w:proofErr w:type="spellEnd"/>
      <w:r w:rsidR="00687219">
        <w:rPr>
          <w:rFonts w:ascii="Arial" w:hAnsi="Arial" w:cs="Arial"/>
        </w:rPr>
        <w:t>)</w:t>
      </w:r>
      <w:r w:rsidRPr="00627089">
        <w:rPr>
          <w:rFonts w:ascii="Arial" w:hAnsi="Arial" w:cs="Arial"/>
        </w:rPr>
        <w:t xml:space="preserve"> for the lower and upper bound. All continuous predictors were z-score transformed prior to model fitting, and all estimates are presented on the logit-scale. Data was fitted to 159 pups that emerged from 42 litters). Residual error [std dev] = 0.05 ± 0.003 (95%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0.05, 0.06).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 xml:space="preserve">of direction’: the proportion of the posterior distribution that is greater than 0 in the direction of the median. </w:t>
      </w:r>
    </w:p>
    <w:tbl>
      <w:tblPr>
        <w:tblStyle w:val="TableGrid"/>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8"/>
        <w:gridCol w:w="1724"/>
        <w:gridCol w:w="994"/>
        <w:gridCol w:w="1134"/>
        <w:gridCol w:w="992"/>
      </w:tblGrid>
      <w:tr w:rsidR="00965CCD" w:rsidRPr="00627089" w14:paraId="0CD5ABFB" w14:textId="77777777" w:rsidTr="009C0CE7">
        <w:trPr>
          <w:jc w:val="center"/>
        </w:trPr>
        <w:tc>
          <w:tcPr>
            <w:tcW w:w="4228" w:type="dxa"/>
            <w:tcBorders>
              <w:top w:val="single" w:sz="4" w:space="0" w:color="auto"/>
              <w:bottom w:val="single" w:sz="4" w:space="0" w:color="auto"/>
            </w:tcBorders>
            <w:shd w:val="clear" w:color="auto" w:fill="E8E8E8" w:themeFill="background2"/>
          </w:tcPr>
          <w:p w14:paraId="57211381"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Population-level “fixed” effects</w:t>
            </w:r>
          </w:p>
        </w:tc>
        <w:tc>
          <w:tcPr>
            <w:tcW w:w="1724" w:type="dxa"/>
            <w:tcBorders>
              <w:top w:val="single" w:sz="4" w:space="0" w:color="auto"/>
              <w:bottom w:val="single" w:sz="4" w:space="0" w:color="auto"/>
            </w:tcBorders>
            <w:shd w:val="clear" w:color="auto" w:fill="E8E8E8" w:themeFill="background2"/>
          </w:tcPr>
          <w:p w14:paraId="2AF61E19"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994" w:type="dxa"/>
            <w:tcBorders>
              <w:top w:val="single" w:sz="4" w:space="0" w:color="auto"/>
              <w:bottom w:val="single" w:sz="4" w:space="0" w:color="auto"/>
            </w:tcBorders>
            <w:shd w:val="clear" w:color="auto" w:fill="E8E8E8" w:themeFill="background2"/>
          </w:tcPr>
          <w:p w14:paraId="3EED5D94" w14:textId="272F184D"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top w:val="single" w:sz="4" w:space="0" w:color="auto"/>
              <w:bottom w:val="single" w:sz="4" w:space="0" w:color="auto"/>
            </w:tcBorders>
            <w:shd w:val="clear" w:color="auto" w:fill="E8E8E8" w:themeFill="background2"/>
          </w:tcPr>
          <w:p w14:paraId="332BCEF5" w14:textId="7ED9B55B"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32AF5ED4"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4ACF4E8E" w14:textId="77777777" w:rsidTr="009C0CE7">
        <w:trPr>
          <w:jc w:val="center"/>
        </w:trPr>
        <w:tc>
          <w:tcPr>
            <w:tcW w:w="4228" w:type="dxa"/>
          </w:tcPr>
          <w:p w14:paraId="7C33822A" w14:textId="77777777" w:rsidR="00965CCD" w:rsidRPr="00627089" w:rsidRDefault="00965CCD" w:rsidP="009C0CE7">
            <w:pPr>
              <w:rPr>
                <w:rFonts w:ascii="Arial" w:hAnsi="Arial" w:cs="Arial"/>
              </w:rPr>
            </w:pPr>
            <w:r w:rsidRPr="00627089">
              <w:rPr>
                <w:rFonts w:ascii="Arial" w:hAnsi="Arial" w:cs="Arial"/>
              </w:rPr>
              <w:t>Intercept</w:t>
            </w:r>
          </w:p>
        </w:tc>
        <w:tc>
          <w:tcPr>
            <w:tcW w:w="1724" w:type="dxa"/>
          </w:tcPr>
          <w:p w14:paraId="5F15781F" w14:textId="77777777" w:rsidR="00965CCD" w:rsidRPr="00627089" w:rsidRDefault="00965CCD" w:rsidP="009C0CE7">
            <w:pPr>
              <w:jc w:val="center"/>
              <w:rPr>
                <w:rFonts w:ascii="Arial" w:hAnsi="Arial" w:cs="Arial"/>
              </w:rPr>
            </w:pPr>
            <w:r w:rsidRPr="00627089">
              <w:rPr>
                <w:rFonts w:ascii="Arial" w:hAnsi="Arial" w:cs="Arial"/>
              </w:rPr>
              <w:t>1.00 (0.01)</w:t>
            </w:r>
          </w:p>
        </w:tc>
        <w:tc>
          <w:tcPr>
            <w:tcW w:w="994" w:type="dxa"/>
          </w:tcPr>
          <w:p w14:paraId="55AE28A2" w14:textId="77777777" w:rsidR="00965CCD" w:rsidRPr="00627089" w:rsidRDefault="00965CCD" w:rsidP="009C0CE7">
            <w:pPr>
              <w:jc w:val="center"/>
              <w:rPr>
                <w:rFonts w:ascii="Arial" w:hAnsi="Arial" w:cs="Arial"/>
              </w:rPr>
            </w:pPr>
            <w:r w:rsidRPr="00627089">
              <w:rPr>
                <w:rFonts w:ascii="Arial" w:hAnsi="Arial" w:cs="Arial"/>
              </w:rPr>
              <w:t>0.98</w:t>
            </w:r>
          </w:p>
        </w:tc>
        <w:tc>
          <w:tcPr>
            <w:tcW w:w="1134" w:type="dxa"/>
          </w:tcPr>
          <w:p w14:paraId="1559B3DC" w14:textId="77777777" w:rsidR="00965CCD" w:rsidRPr="00627089" w:rsidRDefault="00965CCD" w:rsidP="009C0CE7">
            <w:pPr>
              <w:jc w:val="center"/>
              <w:rPr>
                <w:rFonts w:ascii="Arial" w:hAnsi="Arial" w:cs="Arial"/>
              </w:rPr>
            </w:pPr>
            <w:r w:rsidRPr="00627089">
              <w:rPr>
                <w:rFonts w:ascii="Arial" w:hAnsi="Arial" w:cs="Arial"/>
              </w:rPr>
              <w:t>1.02</w:t>
            </w:r>
          </w:p>
        </w:tc>
        <w:tc>
          <w:tcPr>
            <w:tcW w:w="992" w:type="dxa"/>
          </w:tcPr>
          <w:p w14:paraId="2D55ACB4" w14:textId="77777777" w:rsidR="00965CCD" w:rsidRPr="00627089" w:rsidRDefault="00965CCD" w:rsidP="009C0CE7">
            <w:pPr>
              <w:jc w:val="center"/>
              <w:rPr>
                <w:rFonts w:ascii="Arial" w:hAnsi="Arial" w:cs="Arial"/>
              </w:rPr>
            </w:pPr>
          </w:p>
        </w:tc>
      </w:tr>
      <w:tr w:rsidR="00965CCD" w:rsidRPr="00627089" w14:paraId="445DF3B1" w14:textId="77777777" w:rsidTr="009C0CE7">
        <w:trPr>
          <w:jc w:val="center"/>
        </w:trPr>
        <w:tc>
          <w:tcPr>
            <w:tcW w:w="4228" w:type="dxa"/>
          </w:tcPr>
          <w:p w14:paraId="0E057D46" w14:textId="77777777" w:rsidR="00965CCD" w:rsidRPr="00627089" w:rsidRDefault="00965CCD" w:rsidP="009C0CE7">
            <w:pPr>
              <w:rPr>
                <w:rFonts w:ascii="Arial" w:hAnsi="Arial" w:cs="Arial"/>
              </w:rPr>
            </w:pPr>
            <w:r w:rsidRPr="00627089">
              <w:rPr>
                <w:rFonts w:ascii="Arial" w:hAnsi="Arial" w:cs="Arial"/>
              </w:rPr>
              <w:t>Growth duration estimate</w:t>
            </w:r>
          </w:p>
        </w:tc>
        <w:tc>
          <w:tcPr>
            <w:tcW w:w="1724" w:type="dxa"/>
          </w:tcPr>
          <w:p w14:paraId="03A39830" w14:textId="77777777" w:rsidR="00965CCD" w:rsidRPr="00627089" w:rsidRDefault="00965CCD" w:rsidP="009C0CE7">
            <w:pPr>
              <w:jc w:val="center"/>
              <w:rPr>
                <w:rFonts w:ascii="Arial" w:hAnsi="Arial" w:cs="Arial"/>
              </w:rPr>
            </w:pPr>
            <w:r w:rsidRPr="00627089">
              <w:rPr>
                <w:rFonts w:ascii="Arial" w:hAnsi="Arial" w:cs="Arial"/>
              </w:rPr>
              <w:t>-0.002 (0.01)</w:t>
            </w:r>
          </w:p>
        </w:tc>
        <w:tc>
          <w:tcPr>
            <w:tcW w:w="994" w:type="dxa"/>
          </w:tcPr>
          <w:p w14:paraId="36120DEE" w14:textId="77777777" w:rsidR="00965CCD" w:rsidRPr="00627089" w:rsidRDefault="00965CCD" w:rsidP="009C0CE7">
            <w:pPr>
              <w:jc w:val="center"/>
              <w:rPr>
                <w:rFonts w:ascii="Arial" w:hAnsi="Arial" w:cs="Arial"/>
              </w:rPr>
            </w:pPr>
            <w:r w:rsidRPr="00627089">
              <w:rPr>
                <w:rFonts w:ascii="Arial" w:hAnsi="Arial" w:cs="Arial"/>
              </w:rPr>
              <w:t>-0.02</w:t>
            </w:r>
          </w:p>
        </w:tc>
        <w:tc>
          <w:tcPr>
            <w:tcW w:w="1134" w:type="dxa"/>
          </w:tcPr>
          <w:p w14:paraId="6DAD288B" w14:textId="77777777" w:rsidR="00965CCD" w:rsidRPr="00627089" w:rsidRDefault="00965CCD" w:rsidP="009C0CE7">
            <w:pPr>
              <w:jc w:val="center"/>
              <w:rPr>
                <w:rFonts w:ascii="Arial" w:hAnsi="Arial" w:cs="Arial"/>
              </w:rPr>
            </w:pPr>
            <w:r w:rsidRPr="00627089">
              <w:rPr>
                <w:rFonts w:ascii="Arial" w:hAnsi="Arial" w:cs="Arial"/>
              </w:rPr>
              <w:t>0.01</w:t>
            </w:r>
          </w:p>
        </w:tc>
        <w:tc>
          <w:tcPr>
            <w:tcW w:w="992" w:type="dxa"/>
          </w:tcPr>
          <w:p w14:paraId="26F94878" w14:textId="77777777" w:rsidR="00965CCD" w:rsidRPr="00627089" w:rsidRDefault="00965CCD" w:rsidP="009C0CE7">
            <w:pPr>
              <w:jc w:val="center"/>
              <w:rPr>
                <w:rFonts w:ascii="Arial" w:hAnsi="Arial" w:cs="Arial"/>
              </w:rPr>
            </w:pPr>
            <w:r w:rsidRPr="00627089">
              <w:rPr>
                <w:rFonts w:ascii="Arial" w:hAnsi="Arial" w:cs="Arial"/>
              </w:rPr>
              <w:t>- 0.62</w:t>
            </w:r>
          </w:p>
        </w:tc>
      </w:tr>
      <w:tr w:rsidR="00965CCD" w:rsidRPr="00627089" w14:paraId="550C6401" w14:textId="77777777" w:rsidTr="009C0CE7">
        <w:trPr>
          <w:jc w:val="center"/>
        </w:trPr>
        <w:tc>
          <w:tcPr>
            <w:tcW w:w="4228" w:type="dxa"/>
          </w:tcPr>
          <w:p w14:paraId="635AADCE" w14:textId="77777777" w:rsidR="00965CCD" w:rsidRPr="00627089" w:rsidRDefault="00965CCD" w:rsidP="009C0CE7">
            <w:pPr>
              <w:rPr>
                <w:rFonts w:ascii="Arial" w:hAnsi="Arial" w:cs="Arial"/>
              </w:rPr>
            </w:pPr>
            <w:r w:rsidRPr="00627089">
              <w:rPr>
                <w:rFonts w:ascii="Arial" w:hAnsi="Arial" w:cs="Arial"/>
                <w:i/>
                <w:iCs/>
              </w:rPr>
              <w:t>Per capita</w:t>
            </w:r>
            <w:r w:rsidRPr="00627089">
              <w:rPr>
                <w:rFonts w:ascii="Arial" w:hAnsi="Arial" w:cs="Arial"/>
              </w:rPr>
              <w:t xml:space="preserve"> post-inflection slope estimate</w:t>
            </w:r>
          </w:p>
        </w:tc>
        <w:tc>
          <w:tcPr>
            <w:tcW w:w="1724" w:type="dxa"/>
          </w:tcPr>
          <w:p w14:paraId="28CAB63E" w14:textId="77777777" w:rsidR="00965CCD" w:rsidRPr="00627089" w:rsidRDefault="00965CCD" w:rsidP="009C0CE7">
            <w:pPr>
              <w:jc w:val="center"/>
              <w:rPr>
                <w:rFonts w:ascii="Arial" w:hAnsi="Arial" w:cs="Arial"/>
              </w:rPr>
            </w:pPr>
            <w:r w:rsidRPr="00627089">
              <w:rPr>
                <w:rFonts w:ascii="Arial" w:hAnsi="Arial" w:cs="Arial"/>
              </w:rPr>
              <w:t>-0.009 (0.02)</w:t>
            </w:r>
          </w:p>
        </w:tc>
        <w:tc>
          <w:tcPr>
            <w:tcW w:w="994" w:type="dxa"/>
          </w:tcPr>
          <w:p w14:paraId="03BE2C6A" w14:textId="77777777" w:rsidR="00965CCD" w:rsidRPr="00627089" w:rsidRDefault="00965CCD" w:rsidP="009C0CE7">
            <w:pPr>
              <w:jc w:val="center"/>
              <w:rPr>
                <w:rFonts w:ascii="Arial" w:hAnsi="Arial" w:cs="Arial"/>
              </w:rPr>
            </w:pPr>
            <w:r w:rsidRPr="00627089">
              <w:rPr>
                <w:rFonts w:ascii="Arial" w:hAnsi="Arial" w:cs="Arial"/>
              </w:rPr>
              <w:t>-0.04</w:t>
            </w:r>
          </w:p>
        </w:tc>
        <w:tc>
          <w:tcPr>
            <w:tcW w:w="1134" w:type="dxa"/>
          </w:tcPr>
          <w:p w14:paraId="31BA815A" w14:textId="77777777" w:rsidR="00965CCD" w:rsidRPr="00627089" w:rsidRDefault="00965CCD" w:rsidP="009C0CE7">
            <w:pPr>
              <w:jc w:val="center"/>
              <w:rPr>
                <w:rFonts w:ascii="Arial" w:hAnsi="Arial" w:cs="Arial"/>
              </w:rPr>
            </w:pPr>
            <w:r w:rsidRPr="00627089">
              <w:rPr>
                <w:rFonts w:ascii="Arial" w:hAnsi="Arial" w:cs="Arial"/>
              </w:rPr>
              <w:t>0.02</w:t>
            </w:r>
          </w:p>
        </w:tc>
        <w:tc>
          <w:tcPr>
            <w:tcW w:w="992" w:type="dxa"/>
          </w:tcPr>
          <w:p w14:paraId="5B011EED" w14:textId="77777777" w:rsidR="00965CCD" w:rsidRPr="00627089" w:rsidRDefault="00965CCD" w:rsidP="009C0CE7">
            <w:pPr>
              <w:jc w:val="center"/>
              <w:rPr>
                <w:rFonts w:ascii="Arial" w:hAnsi="Arial" w:cs="Arial"/>
              </w:rPr>
            </w:pPr>
            <w:r w:rsidRPr="00627089">
              <w:rPr>
                <w:rFonts w:ascii="Arial" w:hAnsi="Arial" w:cs="Arial"/>
              </w:rPr>
              <w:t>- 0.72</w:t>
            </w:r>
          </w:p>
        </w:tc>
      </w:tr>
      <w:tr w:rsidR="00965CCD" w:rsidRPr="00627089" w14:paraId="4399ECCA" w14:textId="77777777" w:rsidTr="009C0CE7">
        <w:trPr>
          <w:jc w:val="center"/>
        </w:trPr>
        <w:tc>
          <w:tcPr>
            <w:tcW w:w="4228" w:type="dxa"/>
          </w:tcPr>
          <w:p w14:paraId="57656882" w14:textId="77777777" w:rsidR="00965CCD" w:rsidRPr="00627089" w:rsidRDefault="00965CCD" w:rsidP="009C0CE7">
            <w:pPr>
              <w:rPr>
                <w:rFonts w:ascii="Arial" w:hAnsi="Arial" w:cs="Arial"/>
              </w:rPr>
            </w:pPr>
            <w:r w:rsidRPr="00627089">
              <w:rPr>
                <w:rFonts w:ascii="Arial" w:hAnsi="Arial" w:cs="Arial"/>
              </w:rPr>
              <w:t>Age at sampling/capture</w:t>
            </w:r>
          </w:p>
        </w:tc>
        <w:tc>
          <w:tcPr>
            <w:tcW w:w="1724" w:type="dxa"/>
          </w:tcPr>
          <w:p w14:paraId="68671D83" w14:textId="77777777" w:rsidR="00965CCD" w:rsidRPr="00627089" w:rsidRDefault="00965CCD" w:rsidP="009C0CE7">
            <w:pPr>
              <w:jc w:val="center"/>
              <w:rPr>
                <w:rFonts w:ascii="Arial" w:hAnsi="Arial" w:cs="Arial"/>
              </w:rPr>
            </w:pPr>
            <w:r w:rsidRPr="00627089">
              <w:rPr>
                <w:rFonts w:ascii="Arial" w:hAnsi="Arial" w:cs="Arial"/>
              </w:rPr>
              <w:t>0.006 (0.01)</w:t>
            </w:r>
          </w:p>
        </w:tc>
        <w:tc>
          <w:tcPr>
            <w:tcW w:w="994" w:type="dxa"/>
          </w:tcPr>
          <w:p w14:paraId="56E42612" w14:textId="77777777" w:rsidR="00965CCD" w:rsidRPr="00627089" w:rsidRDefault="00965CCD" w:rsidP="009C0CE7">
            <w:pPr>
              <w:jc w:val="center"/>
              <w:rPr>
                <w:rFonts w:ascii="Arial" w:hAnsi="Arial" w:cs="Arial"/>
              </w:rPr>
            </w:pPr>
            <w:r w:rsidRPr="00627089">
              <w:rPr>
                <w:rFonts w:ascii="Arial" w:hAnsi="Arial" w:cs="Arial"/>
              </w:rPr>
              <w:t>-0.01</w:t>
            </w:r>
          </w:p>
        </w:tc>
        <w:tc>
          <w:tcPr>
            <w:tcW w:w="1134" w:type="dxa"/>
          </w:tcPr>
          <w:p w14:paraId="09956792" w14:textId="77777777" w:rsidR="00965CCD" w:rsidRPr="00627089" w:rsidRDefault="00965CCD" w:rsidP="009C0CE7">
            <w:pPr>
              <w:jc w:val="center"/>
              <w:rPr>
                <w:rFonts w:ascii="Arial" w:hAnsi="Arial" w:cs="Arial"/>
              </w:rPr>
            </w:pPr>
            <w:r w:rsidRPr="00627089">
              <w:rPr>
                <w:rFonts w:ascii="Arial" w:hAnsi="Arial" w:cs="Arial"/>
              </w:rPr>
              <w:t>0.02</w:t>
            </w:r>
          </w:p>
        </w:tc>
        <w:tc>
          <w:tcPr>
            <w:tcW w:w="992" w:type="dxa"/>
          </w:tcPr>
          <w:p w14:paraId="43B2F626" w14:textId="77777777" w:rsidR="00965CCD" w:rsidRPr="00627089" w:rsidRDefault="00965CCD" w:rsidP="009C0CE7">
            <w:pPr>
              <w:jc w:val="center"/>
              <w:rPr>
                <w:rFonts w:ascii="Arial" w:hAnsi="Arial" w:cs="Arial"/>
              </w:rPr>
            </w:pPr>
            <w:r w:rsidRPr="00627089">
              <w:rPr>
                <w:rFonts w:ascii="Arial" w:hAnsi="Arial" w:cs="Arial"/>
              </w:rPr>
              <w:t>+ 0.86</w:t>
            </w:r>
          </w:p>
        </w:tc>
      </w:tr>
      <w:tr w:rsidR="00965CCD" w:rsidRPr="00627089" w14:paraId="22426C48" w14:textId="77777777" w:rsidTr="009C0CE7">
        <w:trPr>
          <w:jc w:val="center"/>
        </w:trPr>
        <w:tc>
          <w:tcPr>
            <w:tcW w:w="4228" w:type="dxa"/>
          </w:tcPr>
          <w:p w14:paraId="031DEB30" w14:textId="77777777" w:rsidR="00965CCD" w:rsidRPr="00627089" w:rsidRDefault="00965CCD" w:rsidP="009C0CE7">
            <w:pPr>
              <w:rPr>
                <w:rFonts w:ascii="Arial" w:hAnsi="Arial" w:cs="Arial"/>
              </w:rPr>
            </w:pPr>
            <w:r w:rsidRPr="00627089">
              <w:rPr>
                <w:rFonts w:ascii="Arial" w:hAnsi="Arial" w:cs="Arial"/>
              </w:rPr>
              <w:t xml:space="preserve">Mother status: subordinate </w:t>
            </w:r>
          </w:p>
        </w:tc>
        <w:tc>
          <w:tcPr>
            <w:tcW w:w="1724" w:type="dxa"/>
          </w:tcPr>
          <w:p w14:paraId="2DD42FD5" w14:textId="77777777" w:rsidR="00965CCD" w:rsidRPr="00627089" w:rsidRDefault="00965CCD" w:rsidP="009C0CE7">
            <w:pPr>
              <w:jc w:val="center"/>
              <w:rPr>
                <w:rFonts w:ascii="Arial" w:hAnsi="Arial" w:cs="Arial"/>
              </w:rPr>
            </w:pPr>
            <w:r w:rsidRPr="00627089">
              <w:rPr>
                <w:rFonts w:ascii="Arial" w:hAnsi="Arial" w:cs="Arial"/>
              </w:rPr>
              <w:t>0.004 (0.04)</w:t>
            </w:r>
          </w:p>
        </w:tc>
        <w:tc>
          <w:tcPr>
            <w:tcW w:w="994" w:type="dxa"/>
          </w:tcPr>
          <w:p w14:paraId="403BDC57" w14:textId="77777777" w:rsidR="00965CCD" w:rsidRPr="00627089" w:rsidRDefault="00965CCD" w:rsidP="009C0CE7">
            <w:pPr>
              <w:jc w:val="center"/>
              <w:rPr>
                <w:rFonts w:ascii="Arial" w:hAnsi="Arial" w:cs="Arial"/>
              </w:rPr>
            </w:pPr>
            <w:r w:rsidRPr="00627089">
              <w:rPr>
                <w:rFonts w:ascii="Arial" w:hAnsi="Arial" w:cs="Arial"/>
              </w:rPr>
              <w:t>-0.07</w:t>
            </w:r>
          </w:p>
        </w:tc>
        <w:tc>
          <w:tcPr>
            <w:tcW w:w="1134" w:type="dxa"/>
          </w:tcPr>
          <w:p w14:paraId="5380DDE8" w14:textId="77777777" w:rsidR="00965CCD" w:rsidRPr="00627089" w:rsidRDefault="00965CCD" w:rsidP="009C0CE7">
            <w:pPr>
              <w:jc w:val="center"/>
              <w:rPr>
                <w:rFonts w:ascii="Arial" w:hAnsi="Arial" w:cs="Arial"/>
              </w:rPr>
            </w:pPr>
            <w:r w:rsidRPr="00627089">
              <w:rPr>
                <w:rFonts w:ascii="Arial" w:hAnsi="Arial" w:cs="Arial"/>
              </w:rPr>
              <w:t>0.08</w:t>
            </w:r>
          </w:p>
        </w:tc>
        <w:tc>
          <w:tcPr>
            <w:tcW w:w="992" w:type="dxa"/>
          </w:tcPr>
          <w:p w14:paraId="11CDE121" w14:textId="77777777" w:rsidR="00965CCD" w:rsidRPr="00627089" w:rsidRDefault="00965CCD" w:rsidP="009C0CE7">
            <w:pPr>
              <w:jc w:val="center"/>
              <w:rPr>
                <w:rFonts w:ascii="Arial" w:hAnsi="Arial" w:cs="Arial"/>
              </w:rPr>
            </w:pPr>
            <w:r w:rsidRPr="00627089">
              <w:rPr>
                <w:rFonts w:ascii="Arial" w:hAnsi="Arial" w:cs="Arial"/>
              </w:rPr>
              <w:t>+ 0.54</w:t>
            </w:r>
          </w:p>
        </w:tc>
      </w:tr>
      <w:tr w:rsidR="00965CCD" w:rsidRPr="00627089" w14:paraId="5A0713FD" w14:textId="77777777" w:rsidTr="009C0CE7">
        <w:trPr>
          <w:jc w:val="center"/>
        </w:trPr>
        <w:tc>
          <w:tcPr>
            <w:tcW w:w="4228" w:type="dxa"/>
          </w:tcPr>
          <w:p w14:paraId="6940CFF5" w14:textId="77777777" w:rsidR="00965CCD" w:rsidRPr="00627089" w:rsidRDefault="00965CCD" w:rsidP="009C0CE7">
            <w:pPr>
              <w:rPr>
                <w:rFonts w:ascii="Arial" w:hAnsi="Arial" w:cs="Arial"/>
              </w:rPr>
            </w:pPr>
            <w:r w:rsidRPr="00627089">
              <w:rPr>
                <w:rFonts w:ascii="Arial" w:hAnsi="Arial" w:cs="Arial"/>
              </w:rPr>
              <w:t>Mother age</w:t>
            </w:r>
          </w:p>
        </w:tc>
        <w:tc>
          <w:tcPr>
            <w:tcW w:w="1724" w:type="dxa"/>
          </w:tcPr>
          <w:p w14:paraId="7676E6FB" w14:textId="77777777" w:rsidR="00965CCD" w:rsidRPr="00627089" w:rsidRDefault="00965CCD" w:rsidP="009C0CE7">
            <w:pPr>
              <w:jc w:val="center"/>
              <w:rPr>
                <w:rFonts w:ascii="Arial" w:hAnsi="Arial" w:cs="Arial"/>
              </w:rPr>
            </w:pPr>
            <w:r w:rsidRPr="00627089">
              <w:rPr>
                <w:rFonts w:ascii="Arial" w:hAnsi="Arial" w:cs="Arial"/>
              </w:rPr>
              <w:t>0.02 (0.01)</w:t>
            </w:r>
          </w:p>
        </w:tc>
        <w:tc>
          <w:tcPr>
            <w:tcW w:w="994" w:type="dxa"/>
          </w:tcPr>
          <w:p w14:paraId="4A882A7D" w14:textId="77777777" w:rsidR="00965CCD" w:rsidRPr="00627089" w:rsidRDefault="00965CCD" w:rsidP="009C0CE7">
            <w:pPr>
              <w:jc w:val="center"/>
              <w:rPr>
                <w:rFonts w:ascii="Arial" w:hAnsi="Arial" w:cs="Arial"/>
              </w:rPr>
            </w:pPr>
            <w:r w:rsidRPr="00627089">
              <w:rPr>
                <w:rFonts w:ascii="Arial" w:hAnsi="Arial" w:cs="Arial"/>
              </w:rPr>
              <w:t>-0.01</w:t>
            </w:r>
          </w:p>
        </w:tc>
        <w:tc>
          <w:tcPr>
            <w:tcW w:w="1134" w:type="dxa"/>
          </w:tcPr>
          <w:p w14:paraId="64D2C843" w14:textId="77777777" w:rsidR="00965CCD" w:rsidRPr="00627089" w:rsidRDefault="00965CCD" w:rsidP="009C0CE7">
            <w:pPr>
              <w:jc w:val="center"/>
              <w:rPr>
                <w:rFonts w:ascii="Arial" w:hAnsi="Arial" w:cs="Arial"/>
              </w:rPr>
            </w:pPr>
            <w:r w:rsidRPr="00627089">
              <w:rPr>
                <w:rFonts w:ascii="Arial" w:hAnsi="Arial" w:cs="Arial"/>
              </w:rPr>
              <w:t>0.04</w:t>
            </w:r>
          </w:p>
        </w:tc>
        <w:tc>
          <w:tcPr>
            <w:tcW w:w="992" w:type="dxa"/>
          </w:tcPr>
          <w:p w14:paraId="05599DCA" w14:textId="77777777" w:rsidR="00965CCD" w:rsidRPr="00627089" w:rsidRDefault="00965CCD" w:rsidP="009C0CE7">
            <w:pPr>
              <w:jc w:val="center"/>
              <w:rPr>
                <w:rFonts w:ascii="Arial" w:hAnsi="Arial" w:cs="Arial"/>
              </w:rPr>
            </w:pPr>
            <w:r w:rsidRPr="00627089">
              <w:rPr>
                <w:rFonts w:ascii="Arial" w:hAnsi="Arial" w:cs="Arial"/>
              </w:rPr>
              <w:t>+ 0.89</w:t>
            </w:r>
          </w:p>
        </w:tc>
      </w:tr>
      <w:tr w:rsidR="00965CCD" w:rsidRPr="00627089" w14:paraId="48EE9C1C" w14:textId="77777777" w:rsidTr="009C0CE7">
        <w:trPr>
          <w:jc w:val="center"/>
        </w:trPr>
        <w:tc>
          <w:tcPr>
            <w:tcW w:w="4228" w:type="dxa"/>
          </w:tcPr>
          <w:p w14:paraId="5C96C74C" w14:textId="77777777" w:rsidR="00965CCD" w:rsidRPr="00627089" w:rsidRDefault="00965CCD" w:rsidP="009C0CE7">
            <w:pPr>
              <w:rPr>
                <w:rFonts w:ascii="Arial" w:hAnsi="Arial" w:cs="Arial"/>
              </w:rPr>
            </w:pPr>
            <w:r w:rsidRPr="00627089">
              <w:rPr>
                <w:rFonts w:ascii="Arial" w:hAnsi="Arial" w:cs="Arial"/>
              </w:rPr>
              <w:t>Group size at birth</w:t>
            </w:r>
          </w:p>
        </w:tc>
        <w:tc>
          <w:tcPr>
            <w:tcW w:w="1724" w:type="dxa"/>
          </w:tcPr>
          <w:p w14:paraId="1F688827" w14:textId="77777777" w:rsidR="00965CCD" w:rsidRPr="00627089" w:rsidRDefault="00965CCD" w:rsidP="009C0CE7">
            <w:pPr>
              <w:jc w:val="center"/>
              <w:rPr>
                <w:rFonts w:ascii="Arial" w:hAnsi="Arial" w:cs="Arial"/>
              </w:rPr>
            </w:pPr>
            <w:r w:rsidRPr="00627089">
              <w:rPr>
                <w:rFonts w:ascii="Arial" w:hAnsi="Arial" w:cs="Arial"/>
              </w:rPr>
              <w:t>-0.003 (0.01)</w:t>
            </w:r>
          </w:p>
        </w:tc>
        <w:tc>
          <w:tcPr>
            <w:tcW w:w="994" w:type="dxa"/>
          </w:tcPr>
          <w:p w14:paraId="083BF5F8" w14:textId="77777777" w:rsidR="00965CCD" w:rsidRPr="00627089" w:rsidRDefault="00965CCD" w:rsidP="009C0CE7">
            <w:pPr>
              <w:jc w:val="center"/>
              <w:rPr>
                <w:rFonts w:ascii="Arial" w:hAnsi="Arial" w:cs="Arial"/>
              </w:rPr>
            </w:pPr>
            <w:r w:rsidRPr="00627089">
              <w:rPr>
                <w:rFonts w:ascii="Arial" w:hAnsi="Arial" w:cs="Arial"/>
              </w:rPr>
              <w:t>-0.02</w:t>
            </w:r>
          </w:p>
        </w:tc>
        <w:tc>
          <w:tcPr>
            <w:tcW w:w="1134" w:type="dxa"/>
          </w:tcPr>
          <w:p w14:paraId="7F57EE9A" w14:textId="77777777" w:rsidR="00965CCD" w:rsidRPr="00627089" w:rsidRDefault="00965CCD" w:rsidP="009C0CE7">
            <w:pPr>
              <w:jc w:val="center"/>
              <w:rPr>
                <w:rFonts w:ascii="Arial" w:hAnsi="Arial" w:cs="Arial"/>
              </w:rPr>
            </w:pPr>
            <w:r w:rsidRPr="00627089">
              <w:rPr>
                <w:rFonts w:ascii="Arial" w:hAnsi="Arial" w:cs="Arial"/>
              </w:rPr>
              <w:t>0.01</w:t>
            </w:r>
          </w:p>
        </w:tc>
        <w:tc>
          <w:tcPr>
            <w:tcW w:w="992" w:type="dxa"/>
          </w:tcPr>
          <w:p w14:paraId="6B697D08" w14:textId="77777777" w:rsidR="00965CCD" w:rsidRPr="00627089" w:rsidRDefault="00965CCD" w:rsidP="009C0CE7">
            <w:pPr>
              <w:jc w:val="center"/>
              <w:rPr>
                <w:rFonts w:ascii="Arial" w:hAnsi="Arial" w:cs="Arial"/>
              </w:rPr>
            </w:pPr>
            <w:r w:rsidRPr="00627089">
              <w:rPr>
                <w:rFonts w:ascii="Arial" w:hAnsi="Arial" w:cs="Arial"/>
              </w:rPr>
              <w:t>- 0.65</w:t>
            </w:r>
          </w:p>
        </w:tc>
      </w:tr>
      <w:tr w:rsidR="00965CCD" w:rsidRPr="00627089" w14:paraId="5CE949E3" w14:textId="77777777" w:rsidTr="009C0CE7">
        <w:trPr>
          <w:jc w:val="center"/>
        </w:trPr>
        <w:tc>
          <w:tcPr>
            <w:tcW w:w="4228" w:type="dxa"/>
          </w:tcPr>
          <w:p w14:paraId="04E7AFEC" w14:textId="77777777" w:rsidR="00965CCD" w:rsidRPr="00627089" w:rsidRDefault="00965CCD" w:rsidP="009C0CE7">
            <w:pPr>
              <w:jc w:val="center"/>
              <w:rPr>
                <w:rFonts w:ascii="Arial" w:hAnsi="Arial" w:cs="Arial"/>
                <w:b/>
                <w:bCs/>
              </w:rPr>
            </w:pPr>
          </w:p>
        </w:tc>
        <w:tc>
          <w:tcPr>
            <w:tcW w:w="1724" w:type="dxa"/>
          </w:tcPr>
          <w:p w14:paraId="4754AABB" w14:textId="77777777" w:rsidR="00965CCD" w:rsidRPr="00627089" w:rsidRDefault="00965CCD" w:rsidP="009C0CE7">
            <w:pPr>
              <w:jc w:val="center"/>
              <w:rPr>
                <w:rFonts w:ascii="Arial" w:hAnsi="Arial" w:cs="Arial"/>
                <w:b/>
                <w:bCs/>
              </w:rPr>
            </w:pPr>
          </w:p>
        </w:tc>
        <w:tc>
          <w:tcPr>
            <w:tcW w:w="994" w:type="dxa"/>
          </w:tcPr>
          <w:p w14:paraId="1626920A" w14:textId="77777777" w:rsidR="00965CCD" w:rsidRPr="00627089" w:rsidRDefault="00965CCD" w:rsidP="009C0CE7">
            <w:pPr>
              <w:jc w:val="center"/>
              <w:rPr>
                <w:rFonts w:ascii="Arial" w:hAnsi="Arial" w:cs="Arial"/>
                <w:b/>
                <w:bCs/>
              </w:rPr>
            </w:pPr>
          </w:p>
        </w:tc>
        <w:tc>
          <w:tcPr>
            <w:tcW w:w="1134" w:type="dxa"/>
          </w:tcPr>
          <w:p w14:paraId="60BD55C2" w14:textId="77777777" w:rsidR="00965CCD" w:rsidRPr="00627089" w:rsidRDefault="00965CCD" w:rsidP="009C0CE7">
            <w:pPr>
              <w:jc w:val="center"/>
              <w:rPr>
                <w:rFonts w:ascii="Arial" w:hAnsi="Arial" w:cs="Arial"/>
                <w:b/>
                <w:bCs/>
              </w:rPr>
            </w:pPr>
          </w:p>
        </w:tc>
        <w:tc>
          <w:tcPr>
            <w:tcW w:w="992" w:type="dxa"/>
          </w:tcPr>
          <w:p w14:paraId="5A8FE24B" w14:textId="77777777" w:rsidR="00965CCD" w:rsidRPr="00627089" w:rsidRDefault="00965CCD" w:rsidP="009C0CE7">
            <w:pPr>
              <w:jc w:val="center"/>
              <w:rPr>
                <w:rFonts w:ascii="Arial" w:hAnsi="Arial" w:cs="Arial"/>
                <w:b/>
                <w:bCs/>
                <w:highlight w:val="yellow"/>
              </w:rPr>
            </w:pPr>
          </w:p>
        </w:tc>
      </w:tr>
      <w:tr w:rsidR="00965CCD" w:rsidRPr="00627089" w14:paraId="62BD2684" w14:textId="77777777" w:rsidTr="009C0CE7">
        <w:trPr>
          <w:jc w:val="center"/>
        </w:trPr>
        <w:tc>
          <w:tcPr>
            <w:tcW w:w="4228" w:type="dxa"/>
            <w:tcBorders>
              <w:bottom w:val="single" w:sz="4" w:space="0" w:color="auto"/>
            </w:tcBorders>
            <w:shd w:val="clear" w:color="auto" w:fill="E8E8E8" w:themeFill="background2"/>
          </w:tcPr>
          <w:p w14:paraId="7CC45FDB"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Group-level “random” effects</w:t>
            </w:r>
          </w:p>
        </w:tc>
        <w:tc>
          <w:tcPr>
            <w:tcW w:w="1724" w:type="dxa"/>
            <w:tcBorders>
              <w:bottom w:val="single" w:sz="4" w:space="0" w:color="auto"/>
            </w:tcBorders>
            <w:shd w:val="clear" w:color="auto" w:fill="E8E8E8" w:themeFill="background2"/>
          </w:tcPr>
          <w:p w14:paraId="149E3EF6" w14:textId="77777777" w:rsidR="00965CCD" w:rsidRPr="00627089" w:rsidRDefault="00965CCD" w:rsidP="009C0CE7">
            <w:pPr>
              <w:spacing w:before="60" w:after="60"/>
              <w:jc w:val="center"/>
              <w:rPr>
                <w:rFonts w:ascii="Arial" w:hAnsi="Arial" w:cs="Arial"/>
                <w:b/>
                <w:bCs/>
              </w:rPr>
            </w:pPr>
            <w:r w:rsidRPr="00627089">
              <w:rPr>
                <w:rFonts w:ascii="Arial" w:hAnsi="Arial" w:cs="Arial"/>
                <w:b/>
                <w:bCs/>
              </w:rPr>
              <w:t>Mean (SD)</w:t>
            </w:r>
          </w:p>
        </w:tc>
        <w:tc>
          <w:tcPr>
            <w:tcW w:w="994" w:type="dxa"/>
            <w:tcBorders>
              <w:bottom w:val="single" w:sz="4" w:space="0" w:color="auto"/>
            </w:tcBorders>
            <w:shd w:val="clear" w:color="auto" w:fill="E8E8E8" w:themeFill="background2"/>
          </w:tcPr>
          <w:p w14:paraId="15E21426" w14:textId="010F69F6"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1134" w:type="dxa"/>
            <w:tcBorders>
              <w:bottom w:val="single" w:sz="4" w:space="0" w:color="auto"/>
            </w:tcBorders>
            <w:shd w:val="clear" w:color="auto" w:fill="E8E8E8" w:themeFill="background2"/>
          </w:tcPr>
          <w:p w14:paraId="1D2BB2CC" w14:textId="61D70C0A" w:rsidR="00965CCD" w:rsidRPr="00627089" w:rsidRDefault="00965CCD" w:rsidP="009C0CE7">
            <w:pPr>
              <w:spacing w:before="60" w:after="60"/>
              <w:jc w:val="center"/>
              <w:rPr>
                <w:rFonts w:ascii="Arial" w:hAnsi="Arial" w:cs="Arial"/>
                <w:b/>
                <w:bCs/>
              </w:rPr>
            </w:pPr>
            <w:r w:rsidRPr="00627089">
              <w:rPr>
                <w:rFonts w:ascii="Arial" w:hAnsi="Arial" w:cs="Arial"/>
                <w:b/>
                <w:bCs/>
              </w:rPr>
              <w:t xml:space="preserve">Upper 95% </w:t>
            </w:r>
            <w:r w:rsidR="00687219">
              <w:rPr>
                <w:rFonts w:ascii="Arial" w:hAnsi="Arial" w:cs="Arial"/>
                <w:b/>
                <w:bCs/>
              </w:rPr>
              <w:br/>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bottom w:val="single" w:sz="4" w:space="0" w:color="auto"/>
            </w:tcBorders>
            <w:shd w:val="clear" w:color="auto" w:fill="E8E8E8" w:themeFill="background2"/>
          </w:tcPr>
          <w:p w14:paraId="30771068" w14:textId="77777777" w:rsidR="00965CCD" w:rsidRPr="00627089" w:rsidRDefault="00965CCD" w:rsidP="009C0CE7">
            <w:pPr>
              <w:spacing w:before="60" w:after="60"/>
              <w:jc w:val="center"/>
              <w:rPr>
                <w:rFonts w:ascii="Arial" w:hAnsi="Arial" w:cs="Arial"/>
                <w:b/>
                <w:bCs/>
              </w:rPr>
            </w:pPr>
          </w:p>
        </w:tc>
      </w:tr>
      <w:tr w:rsidR="00965CCD" w:rsidRPr="00627089" w14:paraId="4572FB08" w14:textId="77777777" w:rsidTr="009C0CE7">
        <w:trPr>
          <w:jc w:val="center"/>
        </w:trPr>
        <w:tc>
          <w:tcPr>
            <w:tcW w:w="4228" w:type="dxa"/>
            <w:tcBorders>
              <w:top w:val="single" w:sz="4" w:space="0" w:color="auto"/>
            </w:tcBorders>
          </w:tcPr>
          <w:p w14:paraId="0D7B93C3" w14:textId="77777777" w:rsidR="00965CCD" w:rsidRPr="00627089" w:rsidRDefault="00965CCD" w:rsidP="009C0CE7">
            <w:pPr>
              <w:rPr>
                <w:rFonts w:ascii="Arial" w:hAnsi="Arial" w:cs="Arial"/>
              </w:rPr>
            </w:pPr>
            <w:r w:rsidRPr="00627089">
              <w:rPr>
                <w:rFonts w:ascii="Arial" w:hAnsi="Arial" w:cs="Arial"/>
              </w:rPr>
              <w:t>Pregnancy ID (n = 42)</w:t>
            </w:r>
          </w:p>
        </w:tc>
        <w:tc>
          <w:tcPr>
            <w:tcW w:w="1724" w:type="dxa"/>
            <w:tcBorders>
              <w:top w:val="single" w:sz="4" w:space="0" w:color="auto"/>
            </w:tcBorders>
          </w:tcPr>
          <w:p w14:paraId="58E05257" w14:textId="77777777" w:rsidR="00965CCD" w:rsidRPr="00627089" w:rsidRDefault="00965CCD" w:rsidP="009C0CE7">
            <w:pPr>
              <w:jc w:val="center"/>
              <w:rPr>
                <w:rFonts w:ascii="Arial" w:hAnsi="Arial" w:cs="Arial"/>
                <w:b/>
                <w:bCs/>
              </w:rPr>
            </w:pPr>
            <w:r w:rsidRPr="00627089">
              <w:rPr>
                <w:rFonts w:ascii="Arial" w:hAnsi="Arial" w:cs="Arial"/>
              </w:rPr>
              <w:t>0.02 (0.01)</w:t>
            </w:r>
          </w:p>
        </w:tc>
        <w:tc>
          <w:tcPr>
            <w:tcW w:w="994" w:type="dxa"/>
            <w:tcBorders>
              <w:top w:val="single" w:sz="4" w:space="0" w:color="auto"/>
            </w:tcBorders>
          </w:tcPr>
          <w:p w14:paraId="30C3BDC8" w14:textId="77777777" w:rsidR="00965CCD" w:rsidRPr="00627089" w:rsidRDefault="00965CCD" w:rsidP="009C0CE7">
            <w:pPr>
              <w:jc w:val="center"/>
              <w:rPr>
                <w:rFonts w:ascii="Arial" w:hAnsi="Arial" w:cs="Arial"/>
              </w:rPr>
            </w:pPr>
            <w:r w:rsidRPr="00627089">
              <w:rPr>
                <w:rFonts w:ascii="Arial" w:hAnsi="Arial" w:cs="Arial"/>
              </w:rPr>
              <w:t>0.003</w:t>
            </w:r>
          </w:p>
        </w:tc>
        <w:tc>
          <w:tcPr>
            <w:tcW w:w="1134" w:type="dxa"/>
            <w:tcBorders>
              <w:top w:val="single" w:sz="4" w:space="0" w:color="auto"/>
            </w:tcBorders>
          </w:tcPr>
          <w:p w14:paraId="605463E4" w14:textId="77777777" w:rsidR="00965CCD" w:rsidRPr="00627089" w:rsidRDefault="00965CCD" w:rsidP="009C0CE7">
            <w:pPr>
              <w:jc w:val="center"/>
              <w:rPr>
                <w:rFonts w:ascii="Arial" w:hAnsi="Arial" w:cs="Arial"/>
              </w:rPr>
            </w:pPr>
            <w:r w:rsidRPr="00627089">
              <w:rPr>
                <w:rFonts w:ascii="Arial" w:hAnsi="Arial" w:cs="Arial"/>
              </w:rPr>
              <w:t>0.04</w:t>
            </w:r>
          </w:p>
        </w:tc>
        <w:tc>
          <w:tcPr>
            <w:tcW w:w="992" w:type="dxa"/>
            <w:tcBorders>
              <w:top w:val="single" w:sz="4" w:space="0" w:color="auto"/>
            </w:tcBorders>
          </w:tcPr>
          <w:p w14:paraId="2089118C" w14:textId="77777777" w:rsidR="00965CCD" w:rsidRPr="00627089" w:rsidRDefault="00965CCD" w:rsidP="009C0CE7">
            <w:pPr>
              <w:jc w:val="center"/>
              <w:rPr>
                <w:rFonts w:ascii="Arial" w:hAnsi="Arial" w:cs="Arial"/>
              </w:rPr>
            </w:pPr>
          </w:p>
        </w:tc>
      </w:tr>
      <w:tr w:rsidR="00965CCD" w:rsidRPr="00627089" w14:paraId="2137D4FB" w14:textId="77777777" w:rsidTr="009C0CE7">
        <w:trPr>
          <w:jc w:val="center"/>
        </w:trPr>
        <w:tc>
          <w:tcPr>
            <w:tcW w:w="4228" w:type="dxa"/>
            <w:tcBorders>
              <w:bottom w:val="single" w:sz="4" w:space="0" w:color="auto"/>
            </w:tcBorders>
          </w:tcPr>
          <w:p w14:paraId="67152D35" w14:textId="77777777" w:rsidR="00965CCD" w:rsidRPr="00627089" w:rsidRDefault="00965CCD" w:rsidP="009C0CE7">
            <w:pPr>
              <w:rPr>
                <w:rFonts w:ascii="Arial" w:hAnsi="Arial" w:cs="Arial"/>
                <w:i/>
                <w:iCs/>
              </w:rPr>
            </w:pPr>
            <w:r w:rsidRPr="00627089">
              <w:rPr>
                <w:rFonts w:ascii="Arial" w:hAnsi="Arial" w:cs="Arial"/>
              </w:rPr>
              <w:t>Female ID (n = 18)</w:t>
            </w:r>
          </w:p>
        </w:tc>
        <w:tc>
          <w:tcPr>
            <w:tcW w:w="1724" w:type="dxa"/>
            <w:tcBorders>
              <w:bottom w:val="single" w:sz="4" w:space="0" w:color="auto"/>
            </w:tcBorders>
          </w:tcPr>
          <w:p w14:paraId="32743926" w14:textId="77777777" w:rsidR="00965CCD" w:rsidRPr="00627089" w:rsidRDefault="00965CCD" w:rsidP="009C0CE7">
            <w:pPr>
              <w:jc w:val="center"/>
              <w:rPr>
                <w:rFonts w:ascii="Arial" w:hAnsi="Arial" w:cs="Arial"/>
              </w:rPr>
            </w:pPr>
            <w:r w:rsidRPr="00627089">
              <w:rPr>
                <w:rFonts w:ascii="Arial" w:hAnsi="Arial" w:cs="Arial"/>
              </w:rPr>
              <w:t>0.013 (0.01)</w:t>
            </w:r>
          </w:p>
        </w:tc>
        <w:tc>
          <w:tcPr>
            <w:tcW w:w="994" w:type="dxa"/>
            <w:tcBorders>
              <w:bottom w:val="single" w:sz="4" w:space="0" w:color="auto"/>
            </w:tcBorders>
          </w:tcPr>
          <w:p w14:paraId="2FC13A0D" w14:textId="77777777" w:rsidR="00965CCD" w:rsidRPr="00627089" w:rsidRDefault="00965CCD" w:rsidP="009C0CE7">
            <w:pPr>
              <w:jc w:val="center"/>
              <w:rPr>
                <w:rFonts w:ascii="Arial" w:hAnsi="Arial" w:cs="Arial"/>
              </w:rPr>
            </w:pPr>
            <w:r w:rsidRPr="00627089">
              <w:rPr>
                <w:rFonts w:ascii="Arial" w:hAnsi="Arial" w:cs="Arial"/>
              </w:rPr>
              <w:t>0.001</w:t>
            </w:r>
          </w:p>
        </w:tc>
        <w:tc>
          <w:tcPr>
            <w:tcW w:w="1134" w:type="dxa"/>
            <w:tcBorders>
              <w:bottom w:val="single" w:sz="4" w:space="0" w:color="auto"/>
            </w:tcBorders>
          </w:tcPr>
          <w:p w14:paraId="22DCD6FF" w14:textId="77777777" w:rsidR="00965CCD" w:rsidRPr="00627089" w:rsidRDefault="00965CCD" w:rsidP="009C0CE7">
            <w:pPr>
              <w:jc w:val="center"/>
              <w:rPr>
                <w:rFonts w:ascii="Arial" w:hAnsi="Arial" w:cs="Arial"/>
              </w:rPr>
            </w:pPr>
            <w:r w:rsidRPr="00627089">
              <w:rPr>
                <w:rFonts w:ascii="Arial" w:hAnsi="Arial" w:cs="Arial"/>
              </w:rPr>
              <w:t>0.03</w:t>
            </w:r>
          </w:p>
        </w:tc>
        <w:tc>
          <w:tcPr>
            <w:tcW w:w="992" w:type="dxa"/>
            <w:tcBorders>
              <w:bottom w:val="single" w:sz="4" w:space="0" w:color="auto"/>
            </w:tcBorders>
          </w:tcPr>
          <w:p w14:paraId="0D30B90D" w14:textId="77777777" w:rsidR="00965CCD" w:rsidRPr="00627089" w:rsidRDefault="00965CCD" w:rsidP="009C0CE7">
            <w:pPr>
              <w:jc w:val="center"/>
              <w:rPr>
                <w:rFonts w:ascii="Arial" w:hAnsi="Arial" w:cs="Arial"/>
              </w:rPr>
            </w:pPr>
          </w:p>
        </w:tc>
      </w:tr>
    </w:tbl>
    <w:p w14:paraId="75F26FEE" w14:textId="77777777" w:rsidR="00965CCD" w:rsidRPr="00627089" w:rsidRDefault="00965CCD" w:rsidP="00965CCD">
      <w:pPr>
        <w:spacing w:line="240" w:lineRule="auto"/>
        <w:jc w:val="both"/>
        <w:rPr>
          <w:rFonts w:ascii="Arial" w:hAnsi="Arial" w:cs="Arial"/>
          <w:b/>
          <w:bCs/>
        </w:rPr>
      </w:pPr>
    </w:p>
    <w:p w14:paraId="70BCF9FD" w14:textId="77777777" w:rsidR="00965CCD" w:rsidRPr="00627089" w:rsidRDefault="00965CCD" w:rsidP="00965CCD">
      <w:pPr>
        <w:spacing w:line="240" w:lineRule="auto"/>
        <w:rPr>
          <w:rFonts w:ascii="Arial" w:hAnsi="Arial" w:cs="Arial"/>
          <w:b/>
          <w:bCs/>
        </w:rPr>
      </w:pPr>
      <w:r w:rsidRPr="00627089">
        <w:rPr>
          <w:rFonts w:ascii="Arial" w:hAnsi="Arial" w:cs="Arial"/>
          <w:b/>
          <w:bCs/>
        </w:rPr>
        <w:br w:type="page"/>
      </w:r>
    </w:p>
    <w:p w14:paraId="1CCF5AC5" w14:textId="61D0B520" w:rsidR="00965CCD" w:rsidRPr="00627089" w:rsidRDefault="00965CCD" w:rsidP="00965CCD">
      <w:pPr>
        <w:spacing w:line="240" w:lineRule="auto"/>
        <w:jc w:val="both"/>
        <w:rPr>
          <w:rFonts w:ascii="Arial" w:hAnsi="Arial" w:cs="Arial"/>
        </w:rPr>
      </w:pPr>
      <w:r w:rsidRPr="00627089">
        <w:rPr>
          <w:rFonts w:ascii="Arial" w:hAnsi="Arial" w:cs="Arial"/>
          <w:b/>
          <w:bCs/>
        </w:rPr>
        <w:lastRenderedPageBreak/>
        <w:t xml:space="preserve">Table S11. The effect of gestational weight gain parameters on </w:t>
      </w:r>
      <w:r w:rsidR="00D476C6">
        <w:rPr>
          <w:rFonts w:ascii="Arial" w:hAnsi="Arial" w:cs="Arial"/>
          <w:b/>
          <w:bCs/>
        </w:rPr>
        <w:t xml:space="preserve">meerkat </w:t>
      </w:r>
      <w:r w:rsidRPr="00627089">
        <w:rPr>
          <w:rFonts w:ascii="Arial" w:hAnsi="Arial" w:cs="Arial"/>
          <w:b/>
          <w:bCs/>
          <w:u w:val="single"/>
        </w:rPr>
        <w:t>pup survival to independence (90 days).</w:t>
      </w:r>
      <w:r w:rsidRPr="00627089">
        <w:rPr>
          <w:rFonts w:ascii="Arial" w:hAnsi="Arial" w:cs="Arial"/>
          <w:b/>
          <w:bCs/>
        </w:rPr>
        <w:t xml:space="preserve"> </w:t>
      </w:r>
      <w:r w:rsidRPr="00627089">
        <w:rPr>
          <w:rFonts w:ascii="Arial" w:hAnsi="Arial" w:cs="Arial"/>
        </w:rPr>
        <w:t xml:space="preserve">The model table displays the combined posterior distribution of 100 sub-models (Bernoulli linear mixed effects models). Each sub-model was fitted to a data set containing unique estimates for the duration of gestational weight gain (‘growth duration’) and the post-inflection slope for each pregnancy - taken from the posterior distributions of Model 1 (see main text). All other covariates were consistent across models. Estimates present the posterior mean and its standard deviation, alongside the associated 95% credible intervals </w:t>
      </w:r>
      <w:r w:rsidR="00687219">
        <w:rPr>
          <w:rFonts w:ascii="Arial" w:hAnsi="Arial" w:cs="Arial"/>
        </w:rPr>
        <w:t>(</w:t>
      </w:r>
      <w:proofErr w:type="spellStart"/>
      <w:r w:rsidR="00687219">
        <w:rPr>
          <w:rFonts w:ascii="Arial" w:hAnsi="Arial" w:cs="Arial"/>
        </w:rPr>
        <w:t>CrI</w:t>
      </w:r>
      <w:proofErr w:type="spellEnd"/>
      <w:r w:rsidR="00687219">
        <w:rPr>
          <w:rFonts w:ascii="Arial" w:hAnsi="Arial" w:cs="Arial"/>
        </w:rPr>
        <w:t xml:space="preserve">) </w:t>
      </w:r>
      <w:r w:rsidRPr="00627089">
        <w:rPr>
          <w:rFonts w:ascii="Arial" w:hAnsi="Arial" w:cs="Arial"/>
        </w:rPr>
        <w:t>for the lower and upper bound, on the logit scale. All continuous predictors were z-score transformed prior to model fitting, and all estimates are presented on the logit-scale. Data was fitted to 960 pups that emerged from 287 litters.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of direction’: the proportion of the posterior distribution that is greater than 0 in the direction of the median.</w:t>
      </w:r>
      <w:r w:rsidRPr="00627089">
        <w:rPr>
          <w:rFonts w:ascii="Arial" w:eastAsia="Lato-Regular" w:hAnsi="Arial" w:cs="Arial"/>
          <w:b/>
          <w:bCs/>
        </w:rPr>
        <w:t xml:space="preserve"> </w:t>
      </w:r>
    </w:p>
    <w:tbl>
      <w:tblPr>
        <w:tblStyle w:val="TableGrid"/>
        <w:tblW w:w="878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559"/>
        <w:gridCol w:w="992"/>
        <w:gridCol w:w="993"/>
        <w:gridCol w:w="992"/>
      </w:tblGrid>
      <w:tr w:rsidR="00965CCD" w:rsidRPr="00627089" w14:paraId="651E9C06" w14:textId="77777777" w:rsidTr="009C0CE7">
        <w:trPr>
          <w:jc w:val="center"/>
        </w:trPr>
        <w:tc>
          <w:tcPr>
            <w:tcW w:w="4253" w:type="dxa"/>
            <w:tcBorders>
              <w:top w:val="single" w:sz="4" w:space="0" w:color="auto"/>
              <w:bottom w:val="single" w:sz="4" w:space="0" w:color="auto"/>
            </w:tcBorders>
            <w:shd w:val="clear" w:color="auto" w:fill="E8E8E8" w:themeFill="background2"/>
          </w:tcPr>
          <w:p w14:paraId="59D9F4C8" w14:textId="77777777" w:rsidR="00965CCD" w:rsidRPr="00627089" w:rsidRDefault="00965CCD" w:rsidP="009C0CE7">
            <w:pPr>
              <w:spacing w:before="120" w:after="120"/>
              <w:jc w:val="center"/>
              <w:rPr>
                <w:rFonts w:ascii="Arial" w:hAnsi="Arial" w:cs="Arial"/>
                <w:b/>
                <w:bCs/>
              </w:rPr>
            </w:pPr>
            <w:r w:rsidRPr="00627089">
              <w:rPr>
                <w:rFonts w:ascii="Arial" w:hAnsi="Arial" w:cs="Arial"/>
                <w:b/>
                <w:bCs/>
              </w:rPr>
              <w:t>Population-level “fixed” effects</w:t>
            </w:r>
          </w:p>
        </w:tc>
        <w:tc>
          <w:tcPr>
            <w:tcW w:w="1559" w:type="dxa"/>
            <w:tcBorders>
              <w:top w:val="single" w:sz="4" w:space="0" w:color="auto"/>
              <w:bottom w:val="single" w:sz="4" w:space="0" w:color="auto"/>
            </w:tcBorders>
            <w:shd w:val="clear" w:color="auto" w:fill="E8E8E8" w:themeFill="background2"/>
          </w:tcPr>
          <w:p w14:paraId="199085DC" w14:textId="77777777" w:rsidR="00965CCD" w:rsidRPr="00627089" w:rsidRDefault="00965CCD" w:rsidP="009C0CE7">
            <w:pPr>
              <w:spacing w:before="120" w:after="120"/>
              <w:jc w:val="center"/>
              <w:rPr>
                <w:rFonts w:ascii="Arial" w:hAnsi="Arial" w:cs="Arial"/>
                <w:b/>
                <w:bCs/>
              </w:rPr>
            </w:pPr>
            <w:r w:rsidRPr="00627089">
              <w:rPr>
                <w:rFonts w:ascii="Arial" w:hAnsi="Arial" w:cs="Arial"/>
                <w:b/>
                <w:bCs/>
              </w:rPr>
              <w:t>Mean (SD)</w:t>
            </w:r>
          </w:p>
        </w:tc>
        <w:tc>
          <w:tcPr>
            <w:tcW w:w="992" w:type="dxa"/>
            <w:tcBorders>
              <w:top w:val="single" w:sz="4" w:space="0" w:color="auto"/>
              <w:bottom w:val="single" w:sz="4" w:space="0" w:color="auto"/>
            </w:tcBorders>
            <w:shd w:val="clear" w:color="auto" w:fill="E8E8E8" w:themeFill="background2"/>
          </w:tcPr>
          <w:p w14:paraId="586BFD4C" w14:textId="11F5CDAD" w:rsidR="00965CCD" w:rsidRPr="00627089" w:rsidRDefault="00965CCD" w:rsidP="009C0CE7">
            <w:pPr>
              <w:spacing w:before="120" w:after="12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3" w:type="dxa"/>
            <w:tcBorders>
              <w:top w:val="single" w:sz="4" w:space="0" w:color="auto"/>
              <w:bottom w:val="single" w:sz="4" w:space="0" w:color="auto"/>
            </w:tcBorders>
            <w:shd w:val="clear" w:color="auto" w:fill="E8E8E8" w:themeFill="background2"/>
          </w:tcPr>
          <w:p w14:paraId="41E1252D" w14:textId="1DE02ADC" w:rsidR="00965CCD" w:rsidRPr="00627089" w:rsidRDefault="00965CCD" w:rsidP="009C0CE7">
            <w:pPr>
              <w:spacing w:before="120" w:after="12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top w:val="single" w:sz="4" w:space="0" w:color="auto"/>
              <w:bottom w:val="single" w:sz="4" w:space="0" w:color="auto"/>
            </w:tcBorders>
            <w:shd w:val="clear" w:color="auto" w:fill="E8E8E8" w:themeFill="background2"/>
          </w:tcPr>
          <w:p w14:paraId="755BFDA5" w14:textId="77777777" w:rsidR="00965CCD" w:rsidRPr="00627089" w:rsidRDefault="00965CCD" w:rsidP="009C0CE7">
            <w:pPr>
              <w:spacing w:before="120" w:after="120"/>
              <w:jc w:val="center"/>
              <w:rPr>
                <w:rFonts w:ascii="Arial" w:hAnsi="Arial" w:cs="Arial"/>
                <w:b/>
                <w:bCs/>
              </w:rPr>
            </w:pPr>
            <w:r w:rsidRPr="00627089">
              <w:rPr>
                <w:rFonts w:ascii="Arial" w:hAnsi="Arial" w:cs="Arial"/>
                <w:b/>
                <w:bCs/>
              </w:rPr>
              <w:t>p</w:t>
            </w:r>
            <w:r w:rsidRPr="00627089">
              <w:rPr>
                <w:rFonts w:ascii="Arial" w:hAnsi="Arial" w:cs="Arial"/>
                <w:b/>
                <w:bCs/>
                <w:vertAlign w:val="subscript"/>
              </w:rPr>
              <w:t>+/-</w:t>
            </w:r>
          </w:p>
        </w:tc>
      </w:tr>
      <w:tr w:rsidR="00965CCD" w:rsidRPr="00627089" w14:paraId="01E4B844" w14:textId="77777777" w:rsidTr="009C0CE7">
        <w:trPr>
          <w:jc w:val="center"/>
        </w:trPr>
        <w:tc>
          <w:tcPr>
            <w:tcW w:w="4253" w:type="dxa"/>
          </w:tcPr>
          <w:p w14:paraId="62548066" w14:textId="77777777" w:rsidR="00965CCD" w:rsidRPr="00627089" w:rsidRDefault="00965CCD" w:rsidP="009C0CE7">
            <w:pPr>
              <w:rPr>
                <w:rFonts w:ascii="Arial" w:hAnsi="Arial" w:cs="Arial"/>
              </w:rPr>
            </w:pPr>
            <w:r w:rsidRPr="00627089">
              <w:rPr>
                <w:rFonts w:ascii="Arial" w:hAnsi="Arial" w:cs="Arial"/>
              </w:rPr>
              <w:t>Intercept</w:t>
            </w:r>
          </w:p>
        </w:tc>
        <w:tc>
          <w:tcPr>
            <w:tcW w:w="1559" w:type="dxa"/>
          </w:tcPr>
          <w:p w14:paraId="5ECEAA4F" w14:textId="77777777" w:rsidR="00965CCD" w:rsidRPr="00627089" w:rsidRDefault="00965CCD" w:rsidP="009C0CE7">
            <w:pPr>
              <w:jc w:val="center"/>
              <w:rPr>
                <w:rFonts w:ascii="Arial" w:hAnsi="Arial" w:cs="Arial"/>
              </w:rPr>
            </w:pPr>
            <w:r w:rsidRPr="00627089">
              <w:rPr>
                <w:rFonts w:ascii="Arial" w:hAnsi="Arial" w:cs="Arial"/>
              </w:rPr>
              <w:t>2.23 (0.36)</w:t>
            </w:r>
          </w:p>
        </w:tc>
        <w:tc>
          <w:tcPr>
            <w:tcW w:w="992" w:type="dxa"/>
          </w:tcPr>
          <w:p w14:paraId="39689010" w14:textId="77777777" w:rsidR="00965CCD" w:rsidRPr="00627089" w:rsidRDefault="00965CCD" w:rsidP="009C0CE7">
            <w:pPr>
              <w:jc w:val="center"/>
              <w:rPr>
                <w:rFonts w:ascii="Arial" w:hAnsi="Arial" w:cs="Arial"/>
              </w:rPr>
            </w:pPr>
            <w:r w:rsidRPr="00627089">
              <w:rPr>
                <w:rFonts w:ascii="Arial" w:hAnsi="Arial" w:cs="Arial"/>
              </w:rPr>
              <w:t>1.53</w:t>
            </w:r>
          </w:p>
        </w:tc>
        <w:tc>
          <w:tcPr>
            <w:tcW w:w="993" w:type="dxa"/>
          </w:tcPr>
          <w:p w14:paraId="7B6B76D9" w14:textId="77777777" w:rsidR="00965CCD" w:rsidRPr="00627089" w:rsidRDefault="00965CCD" w:rsidP="009C0CE7">
            <w:pPr>
              <w:jc w:val="center"/>
              <w:rPr>
                <w:rFonts w:ascii="Arial" w:hAnsi="Arial" w:cs="Arial"/>
              </w:rPr>
            </w:pPr>
            <w:r w:rsidRPr="00627089">
              <w:rPr>
                <w:rFonts w:ascii="Arial" w:hAnsi="Arial" w:cs="Arial"/>
              </w:rPr>
              <w:t>2.95</w:t>
            </w:r>
          </w:p>
        </w:tc>
        <w:tc>
          <w:tcPr>
            <w:tcW w:w="992" w:type="dxa"/>
          </w:tcPr>
          <w:p w14:paraId="64BB5625" w14:textId="77777777" w:rsidR="00965CCD" w:rsidRPr="00627089" w:rsidRDefault="00965CCD" w:rsidP="009C0CE7">
            <w:pPr>
              <w:jc w:val="center"/>
              <w:rPr>
                <w:rFonts w:ascii="Arial" w:hAnsi="Arial" w:cs="Arial"/>
              </w:rPr>
            </w:pPr>
          </w:p>
        </w:tc>
      </w:tr>
      <w:tr w:rsidR="00965CCD" w:rsidRPr="00627089" w14:paraId="55B63DAA" w14:textId="77777777" w:rsidTr="009C0CE7">
        <w:trPr>
          <w:jc w:val="center"/>
        </w:trPr>
        <w:tc>
          <w:tcPr>
            <w:tcW w:w="4253" w:type="dxa"/>
          </w:tcPr>
          <w:p w14:paraId="3E7DAE9E" w14:textId="77777777" w:rsidR="00965CCD" w:rsidRPr="00627089" w:rsidRDefault="00965CCD" w:rsidP="009C0CE7">
            <w:pPr>
              <w:rPr>
                <w:rFonts w:ascii="Arial" w:hAnsi="Arial" w:cs="Arial"/>
              </w:rPr>
            </w:pPr>
            <w:r w:rsidRPr="00627089">
              <w:rPr>
                <w:rFonts w:ascii="Arial" w:hAnsi="Arial" w:cs="Arial"/>
              </w:rPr>
              <w:t xml:space="preserve">Growth duration estimate </w:t>
            </w:r>
          </w:p>
        </w:tc>
        <w:tc>
          <w:tcPr>
            <w:tcW w:w="1559" w:type="dxa"/>
          </w:tcPr>
          <w:p w14:paraId="76A0B9CA" w14:textId="77777777" w:rsidR="00965CCD" w:rsidRPr="00627089" w:rsidRDefault="00965CCD" w:rsidP="009C0CE7">
            <w:pPr>
              <w:jc w:val="center"/>
              <w:rPr>
                <w:rFonts w:ascii="Arial" w:hAnsi="Arial" w:cs="Arial"/>
              </w:rPr>
            </w:pPr>
            <w:r w:rsidRPr="00627089">
              <w:rPr>
                <w:rFonts w:ascii="Arial" w:hAnsi="Arial" w:cs="Arial"/>
              </w:rPr>
              <w:t>-0.90 (0.20)</w:t>
            </w:r>
          </w:p>
        </w:tc>
        <w:tc>
          <w:tcPr>
            <w:tcW w:w="992" w:type="dxa"/>
          </w:tcPr>
          <w:p w14:paraId="0F047BCA" w14:textId="77777777" w:rsidR="00965CCD" w:rsidRPr="00627089" w:rsidRDefault="00965CCD" w:rsidP="009C0CE7">
            <w:pPr>
              <w:jc w:val="center"/>
              <w:rPr>
                <w:rFonts w:ascii="Arial" w:hAnsi="Arial" w:cs="Arial"/>
              </w:rPr>
            </w:pPr>
            <w:r w:rsidRPr="00627089">
              <w:rPr>
                <w:rFonts w:ascii="Arial" w:hAnsi="Arial" w:cs="Arial"/>
              </w:rPr>
              <w:t>-0.50</w:t>
            </w:r>
          </w:p>
        </w:tc>
        <w:tc>
          <w:tcPr>
            <w:tcW w:w="993" w:type="dxa"/>
          </w:tcPr>
          <w:p w14:paraId="3A0D9C2C" w14:textId="77777777" w:rsidR="00965CCD" w:rsidRPr="00627089" w:rsidRDefault="00965CCD" w:rsidP="009C0CE7">
            <w:pPr>
              <w:jc w:val="center"/>
              <w:rPr>
                <w:rFonts w:ascii="Arial" w:hAnsi="Arial" w:cs="Arial"/>
              </w:rPr>
            </w:pPr>
            <w:r w:rsidRPr="00627089">
              <w:rPr>
                <w:rFonts w:ascii="Arial" w:hAnsi="Arial" w:cs="Arial"/>
              </w:rPr>
              <w:t>0.30</w:t>
            </w:r>
          </w:p>
        </w:tc>
        <w:tc>
          <w:tcPr>
            <w:tcW w:w="992" w:type="dxa"/>
          </w:tcPr>
          <w:p w14:paraId="372D08C5" w14:textId="77777777" w:rsidR="00965CCD" w:rsidRPr="00627089" w:rsidRDefault="00965CCD" w:rsidP="009C0CE7">
            <w:pPr>
              <w:jc w:val="center"/>
              <w:rPr>
                <w:rFonts w:ascii="Arial" w:hAnsi="Arial" w:cs="Arial"/>
              </w:rPr>
            </w:pPr>
            <w:r w:rsidRPr="00627089">
              <w:rPr>
                <w:rFonts w:ascii="Arial" w:hAnsi="Arial" w:cs="Arial"/>
              </w:rPr>
              <w:t>- 0.67</w:t>
            </w:r>
          </w:p>
        </w:tc>
      </w:tr>
      <w:tr w:rsidR="00965CCD" w:rsidRPr="00627089" w14:paraId="1D25CD45" w14:textId="77777777" w:rsidTr="009C0CE7">
        <w:trPr>
          <w:jc w:val="center"/>
        </w:trPr>
        <w:tc>
          <w:tcPr>
            <w:tcW w:w="4253" w:type="dxa"/>
          </w:tcPr>
          <w:p w14:paraId="4B688344" w14:textId="77777777" w:rsidR="00965CCD" w:rsidRPr="00627089" w:rsidRDefault="00965CCD" w:rsidP="009C0CE7">
            <w:pPr>
              <w:rPr>
                <w:rFonts w:ascii="Arial" w:hAnsi="Arial" w:cs="Arial"/>
              </w:rPr>
            </w:pPr>
            <w:r w:rsidRPr="00627089">
              <w:rPr>
                <w:rFonts w:ascii="Arial" w:hAnsi="Arial" w:cs="Arial"/>
                <w:i/>
                <w:iCs/>
              </w:rPr>
              <w:t>Per capita</w:t>
            </w:r>
            <w:r w:rsidRPr="00627089">
              <w:rPr>
                <w:rFonts w:ascii="Arial" w:hAnsi="Arial" w:cs="Arial"/>
              </w:rPr>
              <w:t xml:space="preserve"> post-inflection slope estimate</w:t>
            </w:r>
          </w:p>
        </w:tc>
        <w:tc>
          <w:tcPr>
            <w:tcW w:w="1559" w:type="dxa"/>
          </w:tcPr>
          <w:p w14:paraId="03809FBF" w14:textId="77777777" w:rsidR="00965CCD" w:rsidRPr="00627089" w:rsidRDefault="00965CCD" w:rsidP="009C0CE7">
            <w:pPr>
              <w:jc w:val="center"/>
              <w:rPr>
                <w:rFonts w:ascii="Arial" w:hAnsi="Arial" w:cs="Arial"/>
              </w:rPr>
            </w:pPr>
            <w:r w:rsidRPr="00627089">
              <w:rPr>
                <w:rFonts w:ascii="Arial" w:hAnsi="Arial" w:cs="Arial"/>
              </w:rPr>
              <w:t>-0.23 (0.23)</w:t>
            </w:r>
          </w:p>
        </w:tc>
        <w:tc>
          <w:tcPr>
            <w:tcW w:w="992" w:type="dxa"/>
          </w:tcPr>
          <w:p w14:paraId="787D2645" w14:textId="77777777" w:rsidR="00965CCD" w:rsidRPr="00627089" w:rsidRDefault="00965CCD" w:rsidP="009C0CE7">
            <w:pPr>
              <w:jc w:val="center"/>
              <w:rPr>
                <w:rFonts w:ascii="Arial" w:hAnsi="Arial" w:cs="Arial"/>
              </w:rPr>
            </w:pPr>
            <w:r w:rsidRPr="00627089">
              <w:rPr>
                <w:rFonts w:ascii="Arial" w:hAnsi="Arial" w:cs="Arial"/>
              </w:rPr>
              <w:t>-0.67</w:t>
            </w:r>
          </w:p>
        </w:tc>
        <w:tc>
          <w:tcPr>
            <w:tcW w:w="993" w:type="dxa"/>
          </w:tcPr>
          <w:p w14:paraId="743214A2" w14:textId="77777777" w:rsidR="00965CCD" w:rsidRPr="00627089" w:rsidRDefault="00965CCD" w:rsidP="009C0CE7">
            <w:pPr>
              <w:jc w:val="center"/>
              <w:rPr>
                <w:rFonts w:ascii="Arial" w:hAnsi="Arial" w:cs="Arial"/>
              </w:rPr>
            </w:pPr>
            <w:r w:rsidRPr="00627089">
              <w:rPr>
                <w:rFonts w:ascii="Arial" w:hAnsi="Arial" w:cs="Arial"/>
              </w:rPr>
              <w:t>0.22</w:t>
            </w:r>
          </w:p>
        </w:tc>
        <w:tc>
          <w:tcPr>
            <w:tcW w:w="992" w:type="dxa"/>
          </w:tcPr>
          <w:p w14:paraId="404E7686" w14:textId="77777777" w:rsidR="00965CCD" w:rsidRPr="00627089" w:rsidRDefault="00965CCD" w:rsidP="009C0CE7">
            <w:pPr>
              <w:jc w:val="center"/>
              <w:rPr>
                <w:rFonts w:ascii="Arial" w:hAnsi="Arial" w:cs="Arial"/>
              </w:rPr>
            </w:pPr>
            <w:r w:rsidRPr="00627089">
              <w:rPr>
                <w:rFonts w:ascii="Arial" w:hAnsi="Arial" w:cs="Arial"/>
              </w:rPr>
              <w:t>- 0.85</w:t>
            </w:r>
          </w:p>
        </w:tc>
      </w:tr>
      <w:tr w:rsidR="00965CCD" w:rsidRPr="00627089" w14:paraId="469892C7" w14:textId="77777777" w:rsidTr="009C0CE7">
        <w:trPr>
          <w:jc w:val="center"/>
        </w:trPr>
        <w:tc>
          <w:tcPr>
            <w:tcW w:w="4253" w:type="dxa"/>
          </w:tcPr>
          <w:p w14:paraId="4E409AB2" w14:textId="77777777" w:rsidR="00965CCD" w:rsidRPr="00627089" w:rsidRDefault="00965CCD" w:rsidP="009C0CE7">
            <w:pPr>
              <w:rPr>
                <w:rFonts w:ascii="Arial" w:hAnsi="Arial" w:cs="Arial"/>
              </w:rPr>
            </w:pPr>
            <w:r w:rsidRPr="00627089">
              <w:rPr>
                <w:rFonts w:ascii="Arial" w:hAnsi="Arial" w:cs="Arial"/>
              </w:rPr>
              <w:t>Emergence weight*</w:t>
            </w:r>
          </w:p>
        </w:tc>
        <w:tc>
          <w:tcPr>
            <w:tcW w:w="1559" w:type="dxa"/>
          </w:tcPr>
          <w:p w14:paraId="1F7B7535" w14:textId="77777777" w:rsidR="00965CCD" w:rsidRPr="00627089" w:rsidRDefault="00965CCD" w:rsidP="009C0CE7">
            <w:pPr>
              <w:jc w:val="center"/>
              <w:rPr>
                <w:rFonts w:ascii="Arial" w:hAnsi="Arial" w:cs="Arial"/>
              </w:rPr>
            </w:pPr>
            <w:r w:rsidRPr="00627089">
              <w:rPr>
                <w:rFonts w:ascii="Arial" w:hAnsi="Arial" w:cs="Arial"/>
              </w:rPr>
              <w:t>1.06 (0.20)</w:t>
            </w:r>
          </w:p>
        </w:tc>
        <w:tc>
          <w:tcPr>
            <w:tcW w:w="992" w:type="dxa"/>
          </w:tcPr>
          <w:p w14:paraId="5E4C4439" w14:textId="77777777" w:rsidR="00965CCD" w:rsidRPr="00627089" w:rsidRDefault="00965CCD" w:rsidP="009C0CE7">
            <w:pPr>
              <w:jc w:val="center"/>
              <w:rPr>
                <w:rFonts w:ascii="Arial" w:hAnsi="Arial" w:cs="Arial"/>
              </w:rPr>
            </w:pPr>
            <w:r w:rsidRPr="00627089">
              <w:rPr>
                <w:rFonts w:ascii="Arial" w:hAnsi="Arial" w:cs="Arial"/>
              </w:rPr>
              <w:t>0.69</w:t>
            </w:r>
          </w:p>
        </w:tc>
        <w:tc>
          <w:tcPr>
            <w:tcW w:w="993" w:type="dxa"/>
          </w:tcPr>
          <w:p w14:paraId="2EE233F9" w14:textId="77777777" w:rsidR="00965CCD" w:rsidRPr="00627089" w:rsidRDefault="00965CCD" w:rsidP="009C0CE7">
            <w:pPr>
              <w:jc w:val="center"/>
              <w:rPr>
                <w:rFonts w:ascii="Arial" w:hAnsi="Arial" w:cs="Arial"/>
              </w:rPr>
            </w:pPr>
            <w:r w:rsidRPr="00627089">
              <w:rPr>
                <w:rFonts w:ascii="Arial" w:hAnsi="Arial" w:cs="Arial"/>
              </w:rPr>
              <w:t>1.46</w:t>
            </w:r>
          </w:p>
        </w:tc>
        <w:tc>
          <w:tcPr>
            <w:tcW w:w="992" w:type="dxa"/>
          </w:tcPr>
          <w:p w14:paraId="36F09533"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006EDE7B" w14:textId="77777777" w:rsidTr="009C0CE7">
        <w:trPr>
          <w:jc w:val="center"/>
        </w:trPr>
        <w:tc>
          <w:tcPr>
            <w:tcW w:w="4253" w:type="dxa"/>
          </w:tcPr>
          <w:p w14:paraId="6643C08C" w14:textId="77777777" w:rsidR="00965CCD" w:rsidRPr="00627089" w:rsidRDefault="00965CCD" w:rsidP="009C0CE7">
            <w:pPr>
              <w:rPr>
                <w:rFonts w:ascii="Arial" w:hAnsi="Arial" w:cs="Arial"/>
              </w:rPr>
            </w:pPr>
            <w:r w:rsidRPr="00627089">
              <w:rPr>
                <w:rFonts w:ascii="Arial" w:hAnsi="Arial" w:cs="Arial"/>
              </w:rPr>
              <w:t xml:space="preserve">Mother status: subordinate </w:t>
            </w:r>
          </w:p>
        </w:tc>
        <w:tc>
          <w:tcPr>
            <w:tcW w:w="1559" w:type="dxa"/>
          </w:tcPr>
          <w:p w14:paraId="503E960C" w14:textId="77777777" w:rsidR="00965CCD" w:rsidRPr="00627089" w:rsidRDefault="00965CCD" w:rsidP="009C0CE7">
            <w:pPr>
              <w:jc w:val="center"/>
              <w:rPr>
                <w:rFonts w:ascii="Arial" w:hAnsi="Arial" w:cs="Arial"/>
              </w:rPr>
            </w:pPr>
            <w:r w:rsidRPr="00627089">
              <w:rPr>
                <w:rFonts w:ascii="Arial" w:hAnsi="Arial" w:cs="Arial"/>
              </w:rPr>
              <w:t>0.003 (0.63)</w:t>
            </w:r>
          </w:p>
        </w:tc>
        <w:tc>
          <w:tcPr>
            <w:tcW w:w="992" w:type="dxa"/>
          </w:tcPr>
          <w:p w14:paraId="0C0F2660" w14:textId="77777777" w:rsidR="00965CCD" w:rsidRPr="00627089" w:rsidRDefault="00965CCD" w:rsidP="009C0CE7">
            <w:pPr>
              <w:jc w:val="center"/>
              <w:rPr>
                <w:rFonts w:ascii="Arial" w:hAnsi="Arial" w:cs="Arial"/>
              </w:rPr>
            </w:pPr>
            <w:r w:rsidRPr="00627089">
              <w:rPr>
                <w:rFonts w:ascii="Arial" w:hAnsi="Arial" w:cs="Arial"/>
              </w:rPr>
              <w:t>-1.22</w:t>
            </w:r>
          </w:p>
        </w:tc>
        <w:tc>
          <w:tcPr>
            <w:tcW w:w="993" w:type="dxa"/>
          </w:tcPr>
          <w:p w14:paraId="3C3FE673" w14:textId="77777777" w:rsidR="00965CCD" w:rsidRPr="00627089" w:rsidRDefault="00965CCD" w:rsidP="009C0CE7">
            <w:pPr>
              <w:jc w:val="center"/>
              <w:rPr>
                <w:rFonts w:ascii="Arial" w:hAnsi="Arial" w:cs="Arial"/>
              </w:rPr>
            </w:pPr>
            <w:r w:rsidRPr="00627089">
              <w:rPr>
                <w:rFonts w:ascii="Arial" w:hAnsi="Arial" w:cs="Arial"/>
              </w:rPr>
              <w:t>1.25</w:t>
            </w:r>
          </w:p>
        </w:tc>
        <w:tc>
          <w:tcPr>
            <w:tcW w:w="992" w:type="dxa"/>
          </w:tcPr>
          <w:p w14:paraId="7A789EBE" w14:textId="77777777" w:rsidR="00965CCD" w:rsidRPr="00627089" w:rsidRDefault="00965CCD" w:rsidP="009C0CE7">
            <w:pPr>
              <w:jc w:val="center"/>
              <w:rPr>
                <w:rFonts w:ascii="Arial" w:hAnsi="Arial" w:cs="Arial"/>
              </w:rPr>
            </w:pPr>
            <w:r w:rsidRPr="00627089">
              <w:rPr>
                <w:rFonts w:ascii="Arial" w:hAnsi="Arial" w:cs="Arial"/>
              </w:rPr>
              <w:t>+ 0.50</w:t>
            </w:r>
          </w:p>
        </w:tc>
      </w:tr>
      <w:tr w:rsidR="00965CCD" w:rsidRPr="00627089" w14:paraId="6F5D852A" w14:textId="77777777" w:rsidTr="009C0CE7">
        <w:trPr>
          <w:jc w:val="center"/>
        </w:trPr>
        <w:tc>
          <w:tcPr>
            <w:tcW w:w="4253" w:type="dxa"/>
          </w:tcPr>
          <w:p w14:paraId="3859C71C" w14:textId="77777777" w:rsidR="00965CCD" w:rsidRPr="00627089" w:rsidRDefault="00965CCD" w:rsidP="009C0CE7">
            <w:pPr>
              <w:rPr>
                <w:rFonts w:ascii="Arial" w:hAnsi="Arial" w:cs="Arial"/>
              </w:rPr>
            </w:pPr>
            <w:r w:rsidRPr="00627089">
              <w:rPr>
                <w:rFonts w:ascii="Arial" w:hAnsi="Arial" w:cs="Arial"/>
              </w:rPr>
              <w:t>Mother age</w:t>
            </w:r>
          </w:p>
        </w:tc>
        <w:tc>
          <w:tcPr>
            <w:tcW w:w="1559" w:type="dxa"/>
          </w:tcPr>
          <w:p w14:paraId="67386060" w14:textId="77777777" w:rsidR="00965CCD" w:rsidRPr="00627089" w:rsidRDefault="00965CCD" w:rsidP="009C0CE7">
            <w:pPr>
              <w:jc w:val="center"/>
              <w:rPr>
                <w:rFonts w:ascii="Arial" w:hAnsi="Arial" w:cs="Arial"/>
              </w:rPr>
            </w:pPr>
            <w:r w:rsidRPr="00627089">
              <w:rPr>
                <w:rFonts w:ascii="Arial" w:hAnsi="Arial" w:cs="Arial"/>
              </w:rPr>
              <w:t>0.12 (0.24)</w:t>
            </w:r>
          </w:p>
        </w:tc>
        <w:tc>
          <w:tcPr>
            <w:tcW w:w="992" w:type="dxa"/>
          </w:tcPr>
          <w:p w14:paraId="78D63B0F" w14:textId="77777777" w:rsidR="00965CCD" w:rsidRPr="00627089" w:rsidRDefault="00965CCD" w:rsidP="009C0CE7">
            <w:pPr>
              <w:jc w:val="center"/>
              <w:rPr>
                <w:rFonts w:ascii="Arial" w:hAnsi="Arial" w:cs="Arial"/>
              </w:rPr>
            </w:pPr>
            <w:r w:rsidRPr="00627089">
              <w:rPr>
                <w:rFonts w:ascii="Arial" w:hAnsi="Arial" w:cs="Arial"/>
              </w:rPr>
              <w:t>-0.35</w:t>
            </w:r>
          </w:p>
        </w:tc>
        <w:tc>
          <w:tcPr>
            <w:tcW w:w="993" w:type="dxa"/>
          </w:tcPr>
          <w:p w14:paraId="4DA495C6" w14:textId="77777777" w:rsidR="00965CCD" w:rsidRPr="00627089" w:rsidRDefault="00965CCD" w:rsidP="009C0CE7">
            <w:pPr>
              <w:jc w:val="center"/>
              <w:rPr>
                <w:rFonts w:ascii="Arial" w:hAnsi="Arial" w:cs="Arial"/>
              </w:rPr>
            </w:pPr>
            <w:r w:rsidRPr="00627089">
              <w:rPr>
                <w:rFonts w:ascii="Arial" w:hAnsi="Arial" w:cs="Arial"/>
              </w:rPr>
              <w:t>0.60</w:t>
            </w:r>
          </w:p>
        </w:tc>
        <w:tc>
          <w:tcPr>
            <w:tcW w:w="992" w:type="dxa"/>
          </w:tcPr>
          <w:p w14:paraId="3E12B95A" w14:textId="77777777" w:rsidR="00965CCD" w:rsidRPr="00627089" w:rsidRDefault="00965CCD" w:rsidP="009C0CE7">
            <w:pPr>
              <w:jc w:val="center"/>
              <w:rPr>
                <w:rFonts w:ascii="Arial" w:hAnsi="Arial" w:cs="Arial"/>
              </w:rPr>
            </w:pPr>
            <w:r w:rsidRPr="00627089">
              <w:rPr>
                <w:rFonts w:ascii="Arial" w:hAnsi="Arial" w:cs="Arial"/>
              </w:rPr>
              <w:t>+ 0.69</w:t>
            </w:r>
          </w:p>
        </w:tc>
      </w:tr>
      <w:tr w:rsidR="00965CCD" w:rsidRPr="00627089" w14:paraId="6545FF39" w14:textId="77777777" w:rsidTr="009C0CE7">
        <w:trPr>
          <w:jc w:val="center"/>
        </w:trPr>
        <w:tc>
          <w:tcPr>
            <w:tcW w:w="4253" w:type="dxa"/>
          </w:tcPr>
          <w:p w14:paraId="71CA836E" w14:textId="77777777" w:rsidR="00965CCD" w:rsidRPr="00627089" w:rsidRDefault="00965CCD" w:rsidP="009C0CE7">
            <w:pPr>
              <w:rPr>
                <w:rFonts w:ascii="Arial" w:hAnsi="Arial" w:cs="Arial"/>
              </w:rPr>
            </w:pPr>
            <w:r w:rsidRPr="00627089">
              <w:rPr>
                <w:rFonts w:ascii="Arial" w:hAnsi="Arial" w:cs="Arial"/>
              </w:rPr>
              <w:t>Mother age</w:t>
            </w:r>
            <w:r w:rsidRPr="00627089">
              <w:rPr>
                <w:rFonts w:ascii="Arial" w:hAnsi="Arial" w:cs="Arial"/>
                <w:vertAlign w:val="superscript"/>
              </w:rPr>
              <w:t>2</w:t>
            </w:r>
          </w:p>
        </w:tc>
        <w:tc>
          <w:tcPr>
            <w:tcW w:w="1559" w:type="dxa"/>
          </w:tcPr>
          <w:p w14:paraId="012117D0" w14:textId="77777777" w:rsidR="00965CCD" w:rsidRPr="00627089" w:rsidRDefault="00965CCD" w:rsidP="009C0CE7">
            <w:pPr>
              <w:jc w:val="center"/>
              <w:rPr>
                <w:rFonts w:ascii="Arial" w:hAnsi="Arial" w:cs="Arial"/>
              </w:rPr>
            </w:pPr>
            <w:r w:rsidRPr="00627089">
              <w:rPr>
                <w:rFonts w:ascii="Arial" w:hAnsi="Arial" w:cs="Arial"/>
              </w:rPr>
              <w:t>-0.30 (0.15)</w:t>
            </w:r>
          </w:p>
        </w:tc>
        <w:tc>
          <w:tcPr>
            <w:tcW w:w="992" w:type="dxa"/>
          </w:tcPr>
          <w:p w14:paraId="6D9B3BFC" w14:textId="77777777" w:rsidR="00965CCD" w:rsidRPr="00627089" w:rsidRDefault="00965CCD" w:rsidP="009C0CE7">
            <w:pPr>
              <w:jc w:val="center"/>
              <w:rPr>
                <w:rFonts w:ascii="Arial" w:hAnsi="Arial" w:cs="Arial"/>
              </w:rPr>
            </w:pPr>
            <w:r w:rsidRPr="00627089">
              <w:rPr>
                <w:rFonts w:ascii="Arial" w:hAnsi="Arial" w:cs="Arial"/>
              </w:rPr>
              <w:t>-0.59</w:t>
            </w:r>
          </w:p>
        </w:tc>
        <w:tc>
          <w:tcPr>
            <w:tcW w:w="993" w:type="dxa"/>
          </w:tcPr>
          <w:p w14:paraId="77591FF1" w14:textId="77777777" w:rsidR="00965CCD" w:rsidRPr="00627089" w:rsidRDefault="00965CCD" w:rsidP="009C0CE7">
            <w:pPr>
              <w:jc w:val="center"/>
              <w:rPr>
                <w:rFonts w:ascii="Arial" w:hAnsi="Arial" w:cs="Arial"/>
              </w:rPr>
            </w:pPr>
            <w:r w:rsidRPr="00627089">
              <w:rPr>
                <w:rFonts w:ascii="Arial" w:hAnsi="Arial" w:cs="Arial"/>
              </w:rPr>
              <w:t>-0.02</w:t>
            </w:r>
          </w:p>
        </w:tc>
        <w:tc>
          <w:tcPr>
            <w:tcW w:w="992" w:type="dxa"/>
          </w:tcPr>
          <w:p w14:paraId="312B4D6C" w14:textId="77777777" w:rsidR="00965CCD" w:rsidRPr="00627089" w:rsidRDefault="00965CCD" w:rsidP="009C0CE7">
            <w:pPr>
              <w:jc w:val="center"/>
              <w:rPr>
                <w:rFonts w:ascii="Arial" w:hAnsi="Arial" w:cs="Arial"/>
              </w:rPr>
            </w:pPr>
            <w:r w:rsidRPr="00627089">
              <w:rPr>
                <w:rFonts w:ascii="Arial" w:hAnsi="Arial" w:cs="Arial"/>
              </w:rPr>
              <w:t>- 0.98</w:t>
            </w:r>
          </w:p>
        </w:tc>
      </w:tr>
      <w:tr w:rsidR="00965CCD" w:rsidRPr="00627089" w14:paraId="6423263B" w14:textId="77777777" w:rsidTr="009C0CE7">
        <w:trPr>
          <w:jc w:val="center"/>
        </w:trPr>
        <w:tc>
          <w:tcPr>
            <w:tcW w:w="4253" w:type="dxa"/>
          </w:tcPr>
          <w:p w14:paraId="495D297D" w14:textId="77777777" w:rsidR="00965CCD" w:rsidRPr="00627089" w:rsidRDefault="00965CCD" w:rsidP="009C0CE7">
            <w:pPr>
              <w:rPr>
                <w:rFonts w:ascii="Arial" w:hAnsi="Arial" w:cs="Arial"/>
              </w:rPr>
            </w:pPr>
            <w:r w:rsidRPr="00627089">
              <w:rPr>
                <w:rFonts w:ascii="Arial" w:hAnsi="Arial" w:cs="Arial"/>
              </w:rPr>
              <w:t>Group size at birth</w:t>
            </w:r>
          </w:p>
        </w:tc>
        <w:tc>
          <w:tcPr>
            <w:tcW w:w="1559" w:type="dxa"/>
          </w:tcPr>
          <w:p w14:paraId="160D7CF3" w14:textId="77777777" w:rsidR="00965CCD" w:rsidRPr="00627089" w:rsidRDefault="00965CCD" w:rsidP="009C0CE7">
            <w:pPr>
              <w:jc w:val="center"/>
              <w:rPr>
                <w:rFonts w:ascii="Arial" w:hAnsi="Arial" w:cs="Arial"/>
              </w:rPr>
            </w:pPr>
            <w:r w:rsidRPr="00627089">
              <w:rPr>
                <w:rFonts w:ascii="Arial" w:hAnsi="Arial" w:cs="Arial"/>
              </w:rPr>
              <w:t>0.33 (0.22)</w:t>
            </w:r>
          </w:p>
        </w:tc>
        <w:tc>
          <w:tcPr>
            <w:tcW w:w="992" w:type="dxa"/>
          </w:tcPr>
          <w:p w14:paraId="1E7F3645" w14:textId="77777777" w:rsidR="00965CCD" w:rsidRPr="00627089" w:rsidRDefault="00965CCD" w:rsidP="009C0CE7">
            <w:pPr>
              <w:jc w:val="center"/>
              <w:rPr>
                <w:rFonts w:ascii="Arial" w:hAnsi="Arial" w:cs="Arial"/>
              </w:rPr>
            </w:pPr>
            <w:r w:rsidRPr="00627089">
              <w:rPr>
                <w:rFonts w:ascii="Arial" w:hAnsi="Arial" w:cs="Arial"/>
              </w:rPr>
              <w:t>-0.09</w:t>
            </w:r>
          </w:p>
        </w:tc>
        <w:tc>
          <w:tcPr>
            <w:tcW w:w="993" w:type="dxa"/>
          </w:tcPr>
          <w:p w14:paraId="1151AD31" w14:textId="77777777" w:rsidR="00965CCD" w:rsidRPr="00627089" w:rsidRDefault="00965CCD" w:rsidP="009C0CE7">
            <w:pPr>
              <w:jc w:val="center"/>
              <w:rPr>
                <w:rFonts w:ascii="Arial" w:hAnsi="Arial" w:cs="Arial"/>
              </w:rPr>
            </w:pPr>
            <w:r w:rsidRPr="00627089">
              <w:rPr>
                <w:rFonts w:ascii="Arial" w:hAnsi="Arial" w:cs="Arial"/>
              </w:rPr>
              <w:t>0.76</w:t>
            </w:r>
          </w:p>
        </w:tc>
        <w:tc>
          <w:tcPr>
            <w:tcW w:w="992" w:type="dxa"/>
          </w:tcPr>
          <w:p w14:paraId="056DE627" w14:textId="77777777" w:rsidR="00965CCD" w:rsidRPr="00627089" w:rsidRDefault="00965CCD" w:rsidP="009C0CE7">
            <w:pPr>
              <w:jc w:val="center"/>
              <w:rPr>
                <w:rFonts w:ascii="Arial" w:hAnsi="Arial" w:cs="Arial"/>
              </w:rPr>
            </w:pPr>
            <w:r w:rsidRPr="00627089">
              <w:rPr>
                <w:rFonts w:ascii="Arial" w:hAnsi="Arial" w:cs="Arial"/>
              </w:rPr>
              <w:t>+ 0.94</w:t>
            </w:r>
          </w:p>
        </w:tc>
      </w:tr>
      <w:tr w:rsidR="00965CCD" w:rsidRPr="00627089" w14:paraId="0C6DB350" w14:textId="77777777" w:rsidTr="009C0CE7">
        <w:trPr>
          <w:jc w:val="center"/>
        </w:trPr>
        <w:tc>
          <w:tcPr>
            <w:tcW w:w="4253" w:type="dxa"/>
          </w:tcPr>
          <w:p w14:paraId="337E8AE3" w14:textId="77777777" w:rsidR="00965CCD" w:rsidRPr="00627089" w:rsidRDefault="00965CCD" w:rsidP="009C0CE7">
            <w:pPr>
              <w:jc w:val="center"/>
              <w:rPr>
                <w:rFonts w:ascii="Arial" w:hAnsi="Arial" w:cs="Arial"/>
                <w:b/>
                <w:bCs/>
              </w:rPr>
            </w:pPr>
          </w:p>
        </w:tc>
        <w:tc>
          <w:tcPr>
            <w:tcW w:w="1559" w:type="dxa"/>
          </w:tcPr>
          <w:p w14:paraId="18A2FE0F" w14:textId="77777777" w:rsidR="00965CCD" w:rsidRPr="00627089" w:rsidRDefault="00965CCD" w:rsidP="009C0CE7">
            <w:pPr>
              <w:jc w:val="center"/>
              <w:rPr>
                <w:rFonts w:ascii="Arial" w:hAnsi="Arial" w:cs="Arial"/>
                <w:b/>
                <w:bCs/>
              </w:rPr>
            </w:pPr>
          </w:p>
        </w:tc>
        <w:tc>
          <w:tcPr>
            <w:tcW w:w="992" w:type="dxa"/>
          </w:tcPr>
          <w:p w14:paraId="3FF945E3" w14:textId="77777777" w:rsidR="00965CCD" w:rsidRPr="00627089" w:rsidRDefault="00965CCD" w:rsidP="009C0CE7">
            <w:pPr>
              <w:jc w:val="center"/>
              <w:rPr>
                <w:rFonts w:ascii="Arial" w:hAnsi="Arial" w:cs="Arial"/>
                <w:b/>
                <w:bCs/>
              </w:rPr>
            </w:pPr>
          </w:p>
        </w:tc>
        <w:tc>
          <w:tcPr>
            <w:tcW w:w="993" w:type="dxa"/>
          </w:tcPr>
          <w:p w14:paraId="58FAF765" w14:textId="77777777" w:rsidR="00965CCD" w:rsidRPr="00627089" w:rsidRDefault="00965CCD" w:rsidP="009C0CE7">
            <w:pPr>
              <w:jc w:val="center"/>
              <w:rPr>
                <w:rFonts w:ascii="Arial" w:hAnsi="Arial" w:cs="Arial"/>
                <w:b/>
                <w:bCs/>
              </w:rPr>
            </w:pPr>
          </w:p>
        </w:tc>
        <w:tc>
          <w:tcPr>
            <w:tcW w:w="992" w:type="dxa"/>
          </w:tcPr>
          <w:p w14:paraId="2EF1C70B" w14:textId="77777777" w:rsidR="00965CCD" w:rsidRPr="00627089" w:rsidRDefault="00965CCD" w:rsidP="009C0CE7">
            <w:pPr>
              <w:jc w:val="center"/>
              <w:rPr>
                <w:rFonts w:ascii="Arial" w:hAnsi="Arial" w:cs="Arial"/>
                <w:b/>
                <w:bCs/>
              </w:rPr>
            </w:pPr>
          </w:p>
        </w:tc>
      </w:tr>
      <w:tr w:rsidR="00965CCD" w:rsidRPr="00627089" w14:paraId="091406A6" w14:textId="77777777" w:rsidTr="009C0CE7">
        <w:trPr>
          <w:jc w:val="center"/>
        </w:trPr>
        <w:tc>
          <w:tcPr>
            <w:tcW w:w="4253" w:type="dxa"/>
            <w:tcBorders>
              <w:bottom w:val="single" w:sz="4" w:space="0" w:color="auto"/>
            </w:tcBorders>
            <w:shd w:val="clear" w:color="auto" w:fill="E8E8E8" w:themeFill="background2"/>
          </w:tcPr>
          <w:p w14:paraId="6784AE05" w14:textId="77777777" w:rsidR="00965CCD" w:rsidRPr="00627089" w:rsidRDefault="00965CCD" w:rsidP="009C0CE7">
            <w:pPr>
              <w:spacing w:before="120" w:after="120"/>
              <w:jc w:val="center"/>
              <w:rPr>
                <w:rFonts w:ascii="Arial" w:hAnsi="Arial" w:cs="Arial"/>
                <w:b/>
                <w:bCs/>
              </w:rPr>
            </w:pPr>
            <w:r w:rsidRPr="00627089">
              <w:rPr>
                <w:rFonts w:ascii="Arial" w:hAnsi="Arial" w:cs="Arial"/>
                <w:b/>
                <w:bCs/>
              </w:rPr>
              <w:t>Group-level “random” effects</w:t>
            </w:r>
          </w:p>
        </w:tc>
        <w:tc>
          <w:tcPr>
            <w:tcW w:w="1559" w:type="dxa"/>
            <w:tcBorders>
              <w:bottom w:val="single" w:sz="4" w:space="0" w:color="auto"/>
            </w:tcBorders>
            <w:shd w:val="clear" w:color="auto" w:fill="E8E8E8" w:themeFill="background2"/>
          </w:tcPr>
          <w:p w14:paraId="6814EB3A" w14:textId="77777777" w:rsidR="00965CCD" w:rsidRPr="00627089" w:rsidRDefault="00965CCD" w:rsidP="009C0CE7">
            <w:pPr>
              <w:spacing w:before="120" w:after="120"/>
              <w:jc w:val="center"/>
              <w:rPr>
                <w:rFonts w:ascii="Arial" w:hAnsi="Arial" w:cs="Arial"/>
                <w:b/>
                <w:bCs/>
              </w:rPr>
            </w:pPr>
            <w:r w:rsidRPr="00627089">
              <w:rPr>
                <w:rFonts w:ascii="Arial" w:hAnsi="Arial" w:cs="Arial"/>
                <w:b/>
                <w:bCs/>
              </w:rPr>
              <w:t>Mean (SD)</w:t>
            </w:r>
          </w:p>
        </w:tc>
        <w:tc>
          <w:tcPr>
            <w:tcW w:w="992" w:type="dxa"/>
            <w:tcBorders>
              <w:bottom w:val="single" w:sz="4" w:space="0" w:color="auto"/>
            </w:tcBorders>
            <w:shd w:val="clear" w:color="auto" w:fill="E8E8E8" w:themeFill="background2"/>
          </w:tcPr>
          <w:p w14:paraId="0591021D" w14:textId="3BD8F890" w:rsidR="00965CCD" w:rsidRPr="00627089" w:rsidRDefault="00965CCD" w:rsidP="009C0CE7">
            <w:pPr>
              <w:spacing w:before="120" w:after="120"/>
              <w:jc w:val="center"/>
              <w:rPr>
                <w:rFonts w:ascii="Arial" w:hAnsi="Arial" w:cs="Arial"/>
                <w:b/>
                <w:bCs/>
              </w:rPr>
            </w:pPr>
            <w:r w:rsidRPr="00627089">
              <w:rPr>
                <w:rFonts w:ascii="Arial" w:hAnsi="Arial" w:cs="Arial"/>
                <w:b/>
                <w:bCs/>
              </w:rPr>
              <w:t xml:space="preserve">Lower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3" w:type="dxa"/>
            <w:tcBorders>
              <w:bottom w:val="single" w:sz="4" w:space="0" w:color="auto"/>
            </w:tcBorders>
            <w:shd w:val="clear" w:color="auto" w:fill="E8E8E8" w:themeFill="background2"/>
          </w:tcPr>
          <w:p w14:paraId="270AD78C" w14:textId="0DC48076" w:rsidR="00965CCD" w:rsidRPr="00627089" w:rsidRDefault="00965CCD" w:rsidP="009C0CE7">
            <w:pPr>
              <w:spacing w:before="120" w:after="120"/>
              <w:jc w:val="center"/>
              <w:rPr>
                <w:rFonts w:ascii="Arial" w:hAnsi="Arial" w:cs="Arial"/>
                <w:b/>
                <w:bCs/>
              </w:rPr>
            </w:pPr>
            <w:r w:rsidRPr="00627089">
              <w:rPr>
                <w:rFonts w:ascii="Arial" w:hAnsi="Arial" w:cs="Arial"/>
                <w:b/>
                <w:bCs/>
              </w:rPr>
              <w:t xml:space="preserve">Upper 95% </w:t>
            </w:r>
            <w:proofErr w:type="spellStart"/>
            <w:r w:rsidRPr="00627089">
              <w:rPr>
                <w:rFonts w:ascii="Arial" w:hAnsi="Arial" w:cs="Arial"/>
                <w:b/>
                <w:bCs/>
              </w:rPr>
              <w:t>C</w:t>
            </w:r>
            <w:r w:rsidR="00687219">
              <w:rPr>
                <w:rFonts w:ascii="Arial" w:hAnsi="Arial" w:cs="Arial"/>
                <w:b/>
                <w:bCs/>
              </w:rPr>
              <w:t>r</w:t>
            </w:r>
            <w:r w:rsidRPr="00627089">
              <w:rPr>
                <w:rFonts w:ascii="Arial" w:hAnsi="Arial" w:cs="Arial"/>
                <w:b/>
                <w:bCs/>
              </w:rPr>
              <w:t>I</w:t>
            </w:r>
            <w:proofErr w:type="spellEnd"/>
          </w:p>
        </w:tc>
        <w:tc>
          <w:tcPr>
            <w:tcW w:w="992" w:type="dxa"/>
            <w:tcBorders>
              <w:bottom w:val="single" w:sz="4" w:space="0" w:color="auto"/>
            </w:tcBorders>
            <w:shd w:val="clear" w:color="auto" w:fill="E8E8E8" w:themeFill="background2"/>
          </w:tcPr>
          <w:p w14:paraId="65FBD47F" w14:textId="77777777" w:rsidR="00965CCD" w:rsidRPr="00627089" w:rsidRDefault="00965CCD" w:rsidP="009C0CE7">
            <w:pPr>
              <w:spacing w:before="120" w:after="120"/>
              <w:jc w:val="center"/>
              <w:rPr>
                <w:rFonts w:ascii="Arial" w:hAnsi="Arial" w:cs="Arial"/>
                <w:b/>
                <w:bCs/>
              </w:rPr>
            </w:pPr>
          </w:p>
        </w:tc>
      </w:tr>
      <w:tr w:rsidR="00965CCD" w:rsidRPr="00627089" w14:paraId="0BDBC0E1" w14:textId="77777777" w:rsidTr="009C0CE7">
        <w:trPr>
          <w:jc w:val="center"/>
        </w:trPr>
        <w:tc>
          <w:tcPr>
            <w:tcW w:w="4253" w:type="dxa"/>
            <w:tcBorders>
              <w:top w:val="single" w:sz="4" w:space="0" w:color="auto"/>
            </w:tcBorders>
          </w:tcPr>
          <w:p w14:paraId="604FC11B" w14:textId="77777777" w:rsidR="00965CCD" w:rsidRPr="00627089" w:rsidRDefault="00965CCD" w:rsidP="009C0CE7">
            <w:pPr>
              <w:rPr>
                <w:rFonts w:ascii="Arial" w:hAnsi="Arial" w:cs="Arial"/>
              </w:rPr>
            </w:pPr>
            <w:r w:rsidRPr="00627089">
              <w:rPr>
                <w:rFonts w:ascii="Arial" w:hAnsi="Arial" w:cs="Arial"/>
              </w:rPr>
              <w:t>Pregnancy ID (n = 287)</w:t>
            </w:r>
          </w:p>
        </w:tc>
        <w:tc>
          <w:tcPr>
            <w:tcW w:w="1559" w:type="dxa"/>
            <w:tcBorders>
              <w:top w:val="single" w:sz="4" w:space="0" w:color="auto"/>
            </w:tcBorders>
          </w:tcPr>
          <w:p w14:paraId="6EB0087D" w14:textId="77777777" w:rsidR="00965CCD" w:rsidRPr="00627089" w:rsidRDefault="00965CCD" w:rsidP="009C0CE7">
            <w:pPr>
              <w:jc w:val="center"/>
              <w:rPr>
                <w:rFonts w:ascii="Arial" w:hAnsi="Arial" w:cs="Arial"/>
                <w:b/>
                <w:bCs/>
              </w:rPr>
            </w:pPr>
            <w:r w:rsidRPr="00627089">
              <w:rPr>
                <w:rFonts w:ascii="Arial" w:hAnsi="Arial" w:cs="Arial"/>
              </w:rPr>
              <w:t>1.65 (0.30)</w:t>
            </w:r>
          </w:p>
        </w:tc>
        <w:tc>
          <w:tcPr>
            <w:tcW w:w="992" w:type="dxa"/>
            <w:tcBorders>
              <w:top w:val="single" w:sz="4" w:space="0" w:color="auto"/>
            </w:tcBorders>
          </w:tcPr>
          <w:p w14:paraId="7242A1E3" w14:textId="77777777" w:rsidR="00965CCD" w:rsidRPr="00627089" w:rsidRDefault="00965CCD" w:rsidP="009C0CE7">
            <w:pPr>
              <w:jc w:val="center"/>
              <w:rPr>
                <w:rFonts w:ascii="Arial" w:hAnsi="Arial" w:cs="Arial"/>
                <w:b/>
                <w:bCs/>
              </w:rPr>
            </w:pPr>
            <w:r w:rsidRPr="00627089">
              <w:rPr>
                <w:rFonts w:ascii="Arial" w:hAnsi="Arial" w:cs="Arial"/>
              </w:rPr>
              <w:t>1.07</w:t>
            </w:r>
          </w:p>
        </w:tc>
        <w:tc>
          <w:tcPr>
            <w:tcW w:w="993" w:type="dxa"/>
            <w:tcBorders>
              <w:top w:val="single" w:sz="4" w:space="0" w:color="auto"/>
            </w:tcBorders>
          </w:tcPr>
          <w:p w14:paraId="014972B0" w14:textId="77777777" w:rsidR="00965CCD" w:rsidRPr="00627089" w:rsidRDefault="00965CCD" w:rsidP="009C0CE7">
            <w:pPr>
              <w:jc w:val="center"/>
              <w:rPr>
                <w:rFonts w:ascii="Arial" w:hAnsi="Arial" w:cs="Arial"/>
              </w:rPr>
            </w:pPr>
            <w:r w:rsidRPr="00627089">
              <w:rPr>
                <w:rFonts w:ascii="Arial" w:hAnsi="Arial" w:cs="Arial"/>
              </w:rPr>
              <w:t>2.26</w:t>
            </w:r>
          </w:p>
        </w:tc>
        <w:tc>
          <w:tcPr>
            <w:tcW w:w="992" w:type="dxa"/>
            <w:tcBorders>
              <w:top w:val="single" w:sz="4" w:space="0" w:color="auto"/>
            </w:tcBorders>
          </w:tcPr>
          <w:p w14:paraId="79C168BB" w14:textId="77777777" w:rsidR="00965CCD" w:rsidRPr="00627089" w:rsidRDefault="00965CCD" w:rsidP="009C0CE7">
            <w:pPr>
              <w:jc w:val="center"/>
              <w:rPr>
                <w:rFonts w:ascii="Arial" w:hAnsi="Arial" w:cs="Arial"/>
              </w:rPr>
            </w:pPr>
          </w:p>
        </w:tc>
      </w:tr>
      <w:tr w:rsidR="00965CCD" w:rsidRPr="00627089" w14:paraId="5C20FDEA" w14:textId="77777777" w:rsidTr="009C0CE7">
        <w:trPr>
          <w:jc w:val="center"/>
        </w:trPr>
        <w:tc>
          <w:tcPr>
            <w:tcW w:w="4253" w:type="dxa"/>
          </w:tcPr>
          <w:p w14:paraId="088328D2" w14:textId="77777777" w:rsidR="00965CCD" w:rsidRPr="00627089" w:rsidRDefault="00965CCD" w:rsidP="009C0CE7">
            <w:pPr>
              <w:rPr>
                <w:rFonts w:ascii="Arial" w:hAnsi="Arial" w:cs="Arial"/>
                <w:i/>
                <w:iCs/>
              </w:rPr>
            </w:pPr>
            <w:r w:rsidRPr="00627089">
              <w:rPr>
                <w:rFonts w:ascii="Arial" w:hAnsi="Arial" w:cs="Arial"/>
              </w:rPr>
              <w:t>Female ID (n = 117)</w:t>
            </w:r>
          </w:p>
        </w:tc>
        <w:tc>
          <w:tcPr>
            <w:tcW w:w="1559" w:type="dxa"/>
          </w:tcPr>
          <w:p w14:paraId="2AC1B2CB" w14:textId="77777777" w:rsidR="00965CCD" w:rsidRPr="00627089" w:rsidRDefault="00965CCD" w:rsidP="009C0CE7">
            <w:pPr>
              <w:jc w:val="center"/>
              <w:rPr>
                <w:rFonts w:ascii="Arial" w:hAnsi="Arial" w:cs="Arial"/>
              </w:rPr>
            </w:pPr>
            <w:r w:rsidRPr="00627089">
              <w:rPr>
                <w:rFonts w:ascii="Arial" w:hAnsi="Arial" w:cs="Arial"/>
              </w:rPr>
              <w:t>0.82 (0.41)</w:t>
            </w:r>
          </w:p>
        </w:tc>
        <w:tc>
          <w:tcPr>
            <w:tcW w:w="992" w:type="dxa"/>
          </w:tcPr>
          <w:p w14:paraId="63F4D98E" w14:textId="77777777" w:rsidR="00965CCD" w:rsidRPr="00627089" w:rsidRDefault="00965CCD" w:rsidP="009C0CE7">
            <w:pPr>
              <w:jc w:val="center"/>
              <w:rPr>
                <w:rFonts w:ascii="Arial" w:hAnsi="Arial" w:cs="Arial"/>
              </w:rPr>
            </w:pPr>
            <w:r w:rsidRPr="00627089">
              <w:rPr>
                <w:rFonts w:ascii="Arial" w:hAnsi="Arial" w:cs="Arial"/>
              </w:rPr>
              <w:t>0.06</w:t>
            </w:r>
          </w:p>
        </w:tc>
        <w:tc>
          <w:tcPr>
            <w:tcW w:w="993" w:type="dxa"/>
          </w:tcPr>
          <w:p w14:paraId="434B0530" w14:textId="77777777" w:rsidR="00965CCD" w:rsidRPr="00627089" w:rsidRDefault="00965CCD" w:rsidP="009C0CE7">
            <w:pPr>
              <w:jc w:val="center"/>
              <w:rPr>
                <w:rFonts w:ascii="Arial" w:hAnsi="Arial" w:cs="Arial"/>
              </w:rPr>
            </w:pPr>
            <w:r w:rsidRPr="00627089">
              <w:rPr>
                <w:rFonts w:ascii="Arial" w:hAnsi="Arial" w:cs="Arial"/>
              </w:rPr>
              <w:t>1.61</w:t>
            </w:r>
          </w:p>
        </w:tc>
        <w:tc>
          <w:tcPr>
            <w:tcW w:w="992" w:type="dxa"/>
          </w:tcPr>
          <w:p w14:paraId="3012CBCB" w14:textId="77777777" w:rsidR="00965CCD" w:rsidRPr="00627089" w:rsidRDefault="00965CCD" w:rsidP="009C0CE7">
            <w:pPr>
              <w:jc w:val="center"/>
              <w:rPr>
                <w:rFonts w:ascii="Arial" w:hAnsi="Arial" w:cs="Arial"/>
              </w:rPr>
            </w:pPr>
          </w:p>
        </w:tc>
      </w:tr>
      <w:tr w:rsidR="00965CCD" w:rsidRPr="00627089" w14:paraId="1E7D8D26" w14:textId="77777777" w:rsidTr="009C0CE7">
        <w:trPr>
          <w:jc w:val="center"/>
        </w:trPr>
        <w:tc>
          <w:tcPr>
            <w:tcW w:w="4253" w:type="dxa"/>
            <w:tcBorders>
              <w:bottom w:val="single" w:sz="4" w:space="0" w:color="auto"/>
            </w:tcBorders>
          </w:tcPr>
          <w:p w14:paraId="78B9EBAC" w14:textId="77777777" w:rsidR="00965CCD" w:rsidRPr="00627089" w:rsidRDefault="00965CCD" w:rsidP="009C0CE7">
            <w:pPr>
              <w:rPr>
                <w:rFonts w:ascii="Arial" w:hAnsi="Arial" w:cs="Arial"/>
              </w:rPr>
            </w:pPr>
            <w:r w:rsidRPr="00627089">
              <w:rPr>
                <w:rFonts w:ascii="Arial" w:hAnsi="Arial" w:cs="Arial"/>
              </w:rPr>
              <w:t>Breeding season (n = 24)</w:t>
            </w:r>
          </w:p>
        </w:tc>
        <w:tc>
          <w:tcPr>
            <w:tcW w:w="1559" w:type="dxa"/>
            <w:tcBorders>
              <w:bottom w:val="single" w:sz="4" w:space="0" w:color="auto"/>
            </w:tcBorders>
          </w:tcPr>
          <w:p w14:paraId="0F931462" w14:textId="77777777" w:rsidR="00965CCD" w:rsidRPr="00627089" w:rsidRDefault="00965CCD" w:rsidP="009C0CE7">
            <w:pPr>
              <w:jc w:val="center"/>
              <w:rPr>
                <w:rFonts w:ascii="Arial" w:hAnsi="Arial" w:cs="Arial"/>
              </w:rPr>
            </w:pPr>
            <w:r w:rsidRPr="00627089">
              <w:rPr>
                <w:rFonts w:ascii="Arial" w:hAnsi="Arial" w:cs="Arial"/>
              </w:rPr>
              <w:t>0.86 (0.35)</w:t>
            </w:r>
          </w:p>
        </w:tc>
        <w:tc>
          <w:tcPr>
            <w:tcW w:w="992" w:type="dxa"/>
            <w:tcBorders>
              <w:bottom w:val="single" w:sz="4" w:space="0" w:color="auto"/>
            </w:tcBorders>
          </w:tcPr>
          <w:p w14:paraId="1881A07D" w14:textId="77777777" w:rsidR="00965CCD" w:rsidRPr="00627089" w:rsidRDefault="00965CCD" w:rsidP="009C0CE7">
            <w:pPr>
              <w:jc w:val="center"/>
              <w:rPr>
                <w:rFonts w:ascii="Arial" w:hAnsi="Arial" w:cs="Arial"/>
              </w:rPr>
            </w:pPr>
            <w:r w:rsidRPr="00627089">
              <w:rPr>
                <w:rFonts w:ascii="Arial" w:hAnsi="Arial" w:cs="Arial"/>
              </w:rPr>
              <w:t>0.20</w:t>
            </w:r>
          </w:p>
        </w:tc>
        <w:tc>
          <w:tcPr>
            <w:tcW w:w="993" w:type="dxa"/>
            <w:tcBorders>
              <w:bottom w:val="single" w:sz="4" w:space="0" w:color="auto"/>
            </w:tcBorders>
          </w:tcPr>
          <w:p w14:paraId="3FF68752" w14:textId="77777777" w:rsidR="00965CCD" w:rsidRPr="00627089" w:rsidRDefault="00965CCD" w:rsidP="009C0CE7">
            <w:pPr>
              <w:jc w:val="center"/>
              <w:rPr>
                <w:rFonts w:ascii="Arial" w:hAnsi="Arial" w:cs="Arial"/>
              </w:rPr>
            </w:pPr>
            <w:r w:rsidRPr="00627089">
              <w:rPr>
                <w:rFonts w:ascii="Arial" w:hAnsi="Arial" w:cs="Arial"/>
              </w:rPr>
              <w:t>1.62</w:t>
            </w:r>
          </w:p>
        </w:tc>
        <w:tc>
          <w:tcPr>
            <w:tcW w:w="992" w:type="dxa"/>
            <w:tcBorders>
              <w:bottom w:val="single" w:sz="4" w:space="0" w:color="auto"/>
            </w:tcBorders>
          </w:tcPr>
          <w:p w14:paraId="6FB21932" w14:textId="77777777" w:rsidR="00965CCD" w:rsidRPr="00627089" w:rsidRDefault="00965CCD" w:rsidP="009C0CE7">
            <w:pPr>
              <w:jc w:val="center"/>
              <w:rPr>
                <w:rFonts w:ascii="Arial" w:hAnsi="Arial" w:cs="Arial"/>
              </w:rPr>
            </w:pPr>
          </w:p>
        </w:tc>
      </w:tr>
    </w:tbl>
    <w:p w14:paraId="519CB98E" w14:textId="77777777" w:rsidR="00965CCD" w:rsidRPr="00627089" w:rsidRDefault="00965CCD" w:rsidP="00965CCD">
      <w:pPr>
        <w:tabs>
          <w:tab w:val="left" w:pos="5520"/>
        </w:tabs>
        <w:spacing w:line="276" w:lineRule="auto"/>
        <w:rPr>
          <w:rFonts w:ascii="Arial" w:hAnsi="Arial" w:cs="Arial"/>
        </w:rPr>
      </w:pPr>
      <w:r w:rsidRPr="00627089">
        <w:rPr>
          <w:rFonts w:ascii="Arial" w:hAnsi="Arial" w:cs="Arial"/>
        </w:rPr>
        <w:tab/>
      </w:r>
    </w:p>
    <w:p w14:paraId="048752C2" w14:textId="785F957E" w:rsidR="00965CCD" w:rsidRPr="00627089" w:rsidRDefault="00965CCD" w:rsidP="00965CCD">
      <w:pPr>
        <w:spacing w:line="276" w:lineRule="auto"/>
        <w:jc w:val="both"/>
        <w:rPr>
          <w:rFonts w:ascii="Arial" w:hAnsi="Arial" w:cs="Arial"/>
        </w:rPr>
      </w:pPr>
      <w:r w:rsidRPr="00627089">
        <w:rPr>
          <w:rFonts w:ascii="Arial" w:hAnsi="Arial" w:cs="Arial"/>
        </w:rPr>
        <w:t>*The emergence weight was standardized to 25 days of age for all pups in the data set (as described in the Supplementary Material above). Refitting the model to instead use the measured emergence weight for each pup - which did not correct for their age – produced an estimate for the emergence term of 1.08 ± 0.19 (95%</w:t>
      </w:r>
      <w:r w:rsidR="00687219">
        <w:rPr>
          <w:rFonts w:ascii="Arial" w:hAnsi="Arial" w:cs="Arial"/>
        </w:rPr>
        <w:t xml:space="preserve">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0.72, 1.48; p</w:t>
      </w:r>
      <w:r w:rsidRPr="00627089">
        <w:rPr>
          <w:rFonts w:ascii="Arial" w:hAnsi="Arial" w:cs="Arial"/>
          <w:vertAlign w:val="subscript"/>
        </w:rPr>
        <w:t>+</w:t>
      </w:r>
      <w:r w:rsidRPr="00627089">
        <w:rPr>
          <w:rFonts w:ascii="Arial" w:hAnsi="Arial" w:cs="Arial"/>
        </w:rPr>
        <w:t xml:space="preserve">= 1.00). The estimate for the </w:t>
      </w:r>
      <w:r w:rsidRPr="00627089">
        <w:rPr>
          <w:rFonts w:ascii="Arial" w:hAnsi="Arial" w:cs="Arial"/>
          <w:i/>
          <w:iCs/>
        </w:rPr>
        <w:t>per capita</w:t>
      </w:r>
      <w:r w:rsidRPr="00627089">
        <w:rPr>
          <w:rFonts w:ascii="Arial" w:hAnsi="Arial" w:cs="Arial"/>
        </w:rPr>
        <w:t xml:space="preserve"> post-inflection slope in this model became -0.08 ± 0.20 (95%</w:t>
      </w:r>
      <w:r w:rsidR="00687219">
        <w:rPr>
          <w:rFonts w:ascii="Arial" w:hAnsi="Arial" w:cs="Arial"/>
        </w:rPr>
        <w:t xml:space="preserve">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-0.48, 0.31; p</w:t>
      </w:r>
      <w:r w:rsidRPr="00627089">
        <w:rPr>
          <w:rFonts w:ascii="Arial" w:hAnsi="Arial" w:cs="Arial"/>
          <w:vertAlign w:val="subscript"/>
        </w:rPr>
        <w:t>-</w:t>
      </w:r>
      <w:r w:rsidRPr="00627089">
        <w:rPr>
          <w:rFonts w:ascii="Arial" w:hAnsi="Arial" w:cs="Arial"/>
        </w:rPr>
        <w:t xml:space="preserve">= 0.78). Thus, increases in the rate of gestational weight gain [per pup] did not directly affect pup survival to independence, but did affect survival indirectly by positively impacting pup body weight at emergence (which itself increased survival: Table S9). </w:t>
      </w:r>
    </w:p>
    <w:p w14:paraId="567E8B9B" w14:textId="77777777" w:rsidR="00965CCD" w:rsidRPr="00627089" w:rsidRDefault="00965CCD" w:rsidP="00965CCD">
      <w:pPr>
        <w:spacing w:line="276" w:lineRule="auto"/>
        <w:rPr>
          <w:rFonts w:ascii="Arial" w:hAnsi="Arial" w:cs="Arial"/>
          <w:b/>
          <w:bCs/>
        </w:rPr>
      </w:pPr>
      <w:r w:rsidRPr="00627089">
        <w:rPr>
          <w:rFonts w:ascii="Arial" w:hAnsi="Arial" w:cs="Arial"/>
          <w:b/>
          <w:bCs/>
        </w:rPr>
        <w:br w:type="page"/>
      </w:r>
    </w:p>
    <w:p w14:paraId="4FBE9CD0" w14:textId="70DBD1D8" w:rsidR="00965CCD" w:rsidRPr="00627089" w:rsidRDefault="00965CCD" w:rsidP="00965CCD">
      <w:pPr>
        <w:spacing w:line="240" w:lineRule="auto"/>
        <w:jc w:val="both"/>
        <w:rPr>
          <w:rFonts w:ascii="Arial" w:eastAsia="Lato-Regular" w:hAnsi="Arial" w:cs="Arial"/>
        </w:rPr>
      </w:pPr>
      <w:r w:rsidRPr="00627089">
        <w:rPr>
          <w:rFonts w:ascii="Arial" w:hAnsi="Arial" w:cs="Arial"/>
          <w:b/>
          <w:bCs/>
        </w:rPr>
        <w:lastRenderedPageBreak/>
        <w:t xml:space="preserve">Table S12. Model output: the effect of gestational weight gain parameters on </w:t>
      </w:r>
      <w:r w:rsidR="00D476C6">
        <w:rPr>
          <w:rFonts w:ascii="Arial" w:hAnsi="Arial" w:cs="Arial"/>
          <w:b/>
          <w:bCs/>
        </w:rPr>
        <w:t xml:space="preserve">meerkat </w:t>
      </w:r>
      <w:r w:rsidRPr="00627089">
        <w:rPr>
          <w:rFonts w:ascii="Arial" w:hAnsi="Arial" w:cs="Arial"/>
          <w:b/>
          <w:bCs/>
          <w:u w:val="single"/>
        </w:rPr>
        <w:t>pup survival to adulthood (1 year)</w:t>
      </w:r>
      <w:r w:rsidRPr="00627089">
        <w:rPr>
          <w:rFonts w:ascii="Arial" w:hAnsi="Arial" w:cs="Arial"/>
          <w:b/>
          <w:bCs/>
        </w:rPr>
        <w:t xml:space="preserve">. </w:t>
      </w:r>
      <w:r w:rsidRPr="00627089">
        <w:rPr>
          <w:rFonts w:ascii="Arial" w:hAnsi="Arial" w:cs="Arial"/>
        </w:rPr>
        <w:t xml:space="preserve">The model table displays the combined posterior distribution of 100 sub-models (Bernoulli linear mixed effects models). Each sub-model was fitted to a data set containing unique estimates for the duration of gestational weight gain (‘growth duration’) and the post- inflection slope for each pregnancy taken from the posterior distributions of Model 1 (see main text). All other covariates were consistent across models. Estimates present the posterior mean and its standard deviation, alongside the associated 95% credible intervals </w:t>
      </w:r>
      <w:r w:rsidR="00687219">
        <w:rPr>
          <w:rFonts w:ascii="Arial" w:hAnsi="Arial" w:cs="Arial"/>
        </w:rPr>
        <w:t>(</w:t>
      </w:r>
      <w:proofErr w:type="spellStart"/>
      <w:r w:rsidR="00687219">
        <w:rPr>
          <w:rFonts w:ascii="Arial" w:hAnsi="Arial" w:cs="Arial"/>
        </w:rPr>
        <w:t>CrI</w:t>
      </w:r>
      <w:proofErr w:type="spellEnd"/>
      <w:r w:rsidR="00687219">
        <w:rPr>
          <w:rFonts w:ascii="Arial" w:hAnsi="Arial" w:cs="Arial"/>
        </w:rPr>
        <w:t xml:space="preserve">) </w:t>
      </w:r>
      <w:r w:rsidRPr="00627089">
        <w:rPr>
          <w:rFonts w:ascii="Arial" w:hAnsi="Arial" w:cs="Arial"/>
        </w:rPr>
        <w:t>for the lower and upper bound, on the logit scale. All continuous predictors were z-score transformed prior to model fitting, and all estimates are presented on the logit-scale. Data was fitted to 945 pups that emerged from 283 litters. p</w:t>
      </w:r>
      <w:r w:rsidRPr="00627089">
        <w:rPr>
          <w:rFonts w:ascii="Arial" w:hAnsi="Arial" w:cs="Arial"/>
          <w:vertAlign w:val="subscript"/>
        </w:rPr>
        <w:t xml:space="preserve">+/- </w:t>
      </w:r>
      <w:r w:rsidRPr="00627089">
        <w:rPr>
          <w:rFonts w:ascii="Arial" w:hAnsi="Arial" w:cs="Arial"/>
        </w:rPr>
        <w:t>is the ‘probability</w:t>
      </w:r>
      <w:r w:rsidRPr="00627089">
        <w:rPr>
          <w:rFonts w:ascii="Arial" w:hAnsi="Arial" w:cs="Arial"/>
          <w:vertAlign w:val="subscript"/>
        </w:rPr>
        <w:t xml:space="preserve"> </w:t>
      </w:r>
      <w:r w:rsidRPr="00627089">
        <w:rPr>
          <w:rFonts w:ascii="Arial" w:eastAsia="Lato-Regular" w:hAnsi="Arial" w:cs="Arial"/>
        </w:rPr>
        <w:t xml:space="preserve">of direction’: the proportion of the posterior distribution that is greater than 0 in the direction of the median. </w:t>
      </w:r>
    </w:p>
    <w:tbl>
      <w:tblPr>
        <w:tblStyle w:val="TableGrid"/>
        <w:tblW w:w="893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1417"/>
        <w:gridCol w:w="1134"/>
        <w:gridCol w:w="1134"/>
        <w:gridCol w:w="993"/>
      </w:tblGrid>
      <w:tr w:rsidR="00965CCD" w:rsidRPr="00627089" w14:paraId="0D312659" w14:textId="77777777" w:rsidTr="009C0CE7">
        <w:trPr>
          <w:jc w:val="center"/>
        </w:trPr>
        <w:tc>
          <w:tcPr>
            <w:tcW w:w="4253" w:type="dxa"/>
            <w:tcBorders>
              <w:top w:val="single" w:sz="4" w:space="0" w:color="auto"/>
              <w:bottom w:val="single" w:sz="4" w:space="0" w:color="auto"/>
            </w:tcBorders>
            <w:shd w:val="clear" w:color="auto" w:fill="E8E8E8" w:themeFill="background2"/>
          </w:tcPr>
          <w:p w14:paraId="5E92B9CB"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Population-level “fixed” effects</w:t>
            </w:r>
          </w:p>
        </w:tc>
        <w:tc>
          <w:tcPr>
            <w:tcW w:w="1417" w:type="dxa"/>
            <w:tcBorders>
              <w:top w:val="single" w:sz="4" w:space="0" w:color="auto"/>
              <w:bottom w:val="single" w:sz="4" w:space="0" w:color="auto"/>
            </w:tcBorders>
            <w:shd w:val="clear" w:color="auto" w:fill="E8E8E8" w:themeFill="background2"/>
          </w:tcPr>
          <w:p w14:paraId="3DEE7F9B"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Mean (SD)</w:t>
            </w:r>
          </w:p>
        </w:tc>
        <w:tc>
          <w:tcPr>
            <w:tcW w:w="1134" w:type="dxa"/>
            <w:tcBorders>
              <w:top w:val="single" w:sz="4" w:space="0" w:color="auto"/>
              <w:bottom w:val="single" w:sz="4" w:space="0" w:color="auto"/>
            </w:tcBorders>
            <w:shd w:val="clear" w:color="auto" w:fill="E8E8E8" w:themeFill="background2"/>
          </w:tcPr>
          <w:p w14:paraId="01A23581" w14:textId="05F6EE39"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 xml:space="preserve">Lower 95% </w:t>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1134" w:type="dxa"/>
            <w:tcBorders>
              <w:top w:val="single" w:sz="4" w:space="0" w:color="auto"/>
              <w:bottom w:val="single" w:sz="4" w:space="0" w:color="auto"/>
            </w:tcBorders>
            <w:shd w:val="clear" w:color="auto" w:fill="E8E8E8" w:themeFill="background2"/>
          </w:tcPr>
          <w:p w14:paraId="46EB4152" w14:textId="6D1DC650"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 xml:space="preserve">Upper 95% </w:t>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993" w:type="dxa"/>
            <w:tcBorders>
              <w:top w:val="single" w:sz="4" w:space="0" w:color="auto"/>
              <w:bottom w:val="single" w:sz="4" w:space="0" w:color="auto"/>
            </w:tcBorders>
            <w:shd w:val="clear" w:color="auto" w:fill="E8E8E8" w:themeFill="background2"/>
          </w:tcPr>
          <w:p w14:paraId="4A35CE1E" w14:textId="77777777" w:rsidR="00965CCD" w:rsidRPr="00627089" w:rsidRDefault="00965CCD" w:rsidP="009C0CE7">
            <w:pPr>
              <w:spacing w:before="60" w:after="60"/>
              <w:jc w:val="center"/>
              <w:rPr>
                <w:rFonts w:ascii="Arial" w:hAnsi="Arial" w:cs="Arial"/>
                <w:b/>
                <w:bCs/>
                <w:sz w:val="23"/>
                <w:szCs w:val="23"/>
              </w:rPr>
            </w:pPr>
            <w:r w:rsidRPr="00627089">
              <w:rPr>
                <w:rFonts w:ascii="Arial" w:hAnsi="Arial" w:cs="Arial"/>
                <w:b/>
                <w:bCs/>
                <w:sz w:val="23"/>
                <w:szCs w:val="23"/>
              </w:rPr>
              <w:t>p</w:t>
            </w:r>
            <w:r w:rsidRPr="00627089">
              <w:rPr>
                <w:rFonts w:ascii="Arial" w:hAnsi="Arial" w:cs="Arial"/>
                <w:b/>
                <w:bCs/>
                <w:sz w:val="23"/>
                <w:szCs w:val="23"/>
                <w:vertAlign w:val="subscript"/>
              </w:rPr>
              <w:t>+/-</w:t>
            </w:r>
          </w:p>
        </w:tc>
      </w:tr>
      <w:tr w:rsidR="00965CCD" w:rsidRPr="00627089" w14:paraId="76B9F745" w14:textId="77777777" w:rsidTr="009C0CE7">
        <w:trPr>
          <w:jc w:val="center"/>
        </w:trPr>
        <w:tc>
          <w:tcPr>
            <w:tcW w:w="4253" w:type="dxa"/>
          </w:tcPr>
          <w:p w14:paraId="3198E8D1" w14:textId="77777777" w:rsidR="00965CCD" w:rsidRPr="00627089" w:rsidRDefault="00965CCD" w:rsidP="009C0CE7">
            <w:pPr>
              <w:rPr>
                <w:rFonts w:ascii="Arial" w:hAnsi="Arial" w:cs="Arial"/>
              </w:rPr>
            </w:pPr>
            <w:r w:rsidRPr="00627089">
              <w:rPr>
                <w:rFonts w:ascii="Arial" w:hAnsi="Arial" w:cs="Arial"/>
              </w:rPr>
              <w:t>Intercept</w:t>
            </w:r>
          </w:p>
        </w:tc>
        <w:tc>
          <w:tcPr>
            <w:tcW w:w="1417" w:type="dxa"/>
          </w:tcPr>
          <w:p w14:paraId="52287483" w14:textId="77777777" w:rsidR="00965CCD" w:rsidRPr="00627089" w:rsidRDefault="00965CCD" w:rsidP="009C0CE7">
            <w:pPr>
              <w:jc w:val="center"/>
              <w:rPr>
                <w:rFonts w:ascii="Arial" w:hAnsi="Arial" w:cs="Arial"/>
              </w:rPr>
            </w:pPr>
            <w:r w:rsidRPr="00627089">
              <w:rPr>
                <w:rFonts w:ascii="Arial" w:hAnsi="Arial" w:cs="Arial"/>
              </w:rPr>
              <w:t>0.79 (0.30)</w:t>
            </w:r>
          </w:p>
        </w:tc>
        <w:tc>
          <w:tcPr>
            <w:tcW w:w="1134" w:type="dxa"/>
          </w:tcPr>
          <w:p w14:paraId="750AB694" w14:textId="77777777" w:rsidR="00965CCD" w:rsidRPr="00627089" w:rsidRDefault="00965CCD" w:rsidP="009C0CE7">
            <w:pPr>
              <w:jc w:val="center"/>
              <w:rPr>
                <w:rFonts w:ascii="Arial" w:hAnsi="Arial" w:cs="Arial"/>
              </w:rPr>
            </w:pPr>
            <w:r w:rsidRPr="00627089">
              <w:rPr>
                <w:rFonts w:ascii="Arial" w:hAnsi="Arial" w:cs="Arial"/>
              </w:rPr>
              <w:t>0.17</w:t>
            </w:r>
          </w:p>
        </w:tc>
        <w:tc>
          <w:tcPr>
            <w:tcW w:w="1134" w:type="dxa"/>
          </w:tcPr>
          <w:p w14:paraId="370B48AC" w14:textId="77777777" w:rsidR="00965CCD" w:rsidRPr="00627089" w:rsidRDefault="00965CCD" w:rsidP="009C0CE7">
            <w:pPr>
              <w:jc w:val="center"/>
              <w:rPr>
                <w:rFonts w:ascii="Arial" w:hAnsi="Arial" w:cs="Arial"/>
              </w:rPr>
            </w:pPr>
            <w:r w:rsidRPr="00627089">
              <w:rPr>
                <w:rFonts w:ascii="Arial" w:hAnsi="Arial" w:cs="Arial"/>
              </w:rPr>
              <w:t>1.38</w:t>
            </w:r>
          </w:p>
        </w:tc>
        <w:tc>
          <w:tcPr>
            <w:tcW w:w="993" w:type="dxa"/>
          </w:tcPr>
          <w:p w14:paraId="46EFC088" w14:textId="77777777" w:rsidR="00965CCD" w:rsidRPr="00627089" w:rsidRDefault="00965CCD" w:rsidP="009C0CE7">
            <w:pPr>
              <w:jc w:val="center"/>
              <w:rPr>
                <w:rFonts w:ascii="Arial" w:hAnsi="Arial" w:cs="Arial"/>
              </w:rPr>
            </w:pPr>
          </w:p>
        </w:tc>
      </w:tr>
      <w:tr w:rsidR="00965CCD" w:rsidRPr="00627089" w14:paraId="272FD095" w14:textId="77777777" w:rsidTr="009C0CE7">
        <w:trPr>
          <w:jc w:val="center"/>
        </w:trPr>
        <w:tc>
          <w:tcPr>
            <w:tcW w:w="4253" w:type="dxa"/>
          </w:tcPr>
          <w:p w14:paraId="57501869" w14:textId="77777777" w:rsidR="00965CCD" w:rsidRPr="00627089" w:rsidRDefault="00965CCD" w:rsidP="009C0CE7">
            <w:pPr>
              <w:rPr>
                <w:rFonts w:ascii="Arial" w:hAnsi="Arial" w:cs="Arial"/>
              </w:rPr>
            </w:pPr>
            <w:r w:rsidRPr="00627089">
              <w:rPr>
                <w:rFonts w:ascii="Arial" w:hAnsi="Arial" w:cs="Arial"/>
              </w:rPr>
              <w:t>Growth duration estimate</w:t>
            </w:r>
          </w:p>
        </w:tc>
        <w:tc>
          <w:tcPr>
            <w:tcW w:w="1417" w:type="dxa"/>
          </w:tcPr>
          <w:p w14:paraId="36C56836" w14:textId="77777777" w:rsidR="00965CCD" w:rsidRPr="00627089" w:rsidRDefault="00965CCD" w:rsidP="009C0CE7">
            <w:pPr>
              <w:jc w:val="center"/>
              <w:rPr>
                <w:rFonts w:ascii="Arial" w:hAnsi="Arial" w:cs="Arial"/>
              </w:rPr>
            </w:pPr>
            <w:r w:rsidRPr="00627089">
              <w:rPr>
                <w:rFonts w:ascii="Arial" w:hAnsi="Arial" w:cs="Arial"/>
              </w:rPr>
              <w:t>-0.11 (0.17)</w:t>
            </w:r>
          </w:p>
        </w:tc>
        <w:tc>
          <w:tcPr>
            <w:tcW w:w="1134" w:type="dxa"/>
          </w:tcPr>
          <w:p w14:paraId="4E3BA0F4" w14:textId="77777777" w:rsidR="00965CCD" w:rsidRPr="00627089" w:rsidRDefault="00965CCD" w:rsidP="009C0CE7">
            <w:pPr>
              <w:jc w:val="center"/>
              <w:rPr>
                <w:rFonts w:ascii="Arial" w:hAnsi="Arial" w:cs="Arial"/>
              </w:rPr>
            </w:pPr>
            <w:r w:rsidRPr="00627089">
              <w:rPr>
                <w:rFonts w:ascii="Arial" w:hAnsi="Arial" w:cs="Arial"/>
              </w:rPr>
              <w:t>-0.44</w:t>
            </w:r>
          </w:p>
        </w:tc>
        <w:tc>
          <w:tcPr>
            <w:tcW w:w="1134" w:type="dxa"/>
          </w:tcPr>
          <w:p w14:paraId="609A9977" w14:textId="77777777" w:rsidR="00965CCD" w:rsidRPr="00627089" w:rsidRDefault="00965CCD" w:rsidP="009C0CE7">
            <w:pPr>
              <w:jc w:val="center"/>
              <w:rPr>
                <w:rFonts w:ascii="Arial" w:hAnsi="Arial" w:cs="Arial"/>
              </w:rPr>
            </w:pPr>
            <w:r w:rsidRPr="00627089">
              <w:rPr>
                <w:rFonts w:ascii="Arial" w:hAnsi="Arial" w:cs="Arial"/>
              </w:rPr>
              <w:t>0.21</w:t>
            </w:r>
          </w:p>
        </w:tc>
        <w:tc>
          <w:tcPr>
            <w:tcW w:w="993" w:type="dxa"/>
          </w:tcPr>
          <w:p w14:paraId="25FE487E" w14:textId="77777777" w:rsidR="00965CCD" w:rsidRPr="00627089" w:rsidRDefault="00965CCD" w:rsidP="009C0CE7">
            <w:pPr>
              <w:jc w:val="center"/>
              <w:rPr>
                <w:rFonts w:ascii="Arial" w:hAnsi="Arial" w:cs="Arial"/>
              </w:rPr>
            </w:pPr>
            <w:r w:rsidRPr="00627089">
              <w:rPr>
                <w:rFonts w:ascii="Arial" w:hAnsi="Arial" w:cs="Arial"/>
              </w:rPr>
              <w:t>- 0.73</w:t>
            </w:r>
          </w:p>
        </w:tc>
      </w:tr>
      <w:tr w:rsidR="00965CCD" w:rsidRPr="00627089" w14:paraId="17FCE571" w14:textId="77777777" w:rsidTr="009C0CE7">
        <w:trPr>
          <w:jc w:val="center"/>
        </w:trPr>
        <w:tc>
          <w:tcPr>
            <w:tcW w:w="4253" w:type="dxa"/>
          </w:tcPr>
          <w:p w14:paraId="7061B08E" w14:textId="77777777" w:rsidR="00965CCD" w:rsidRPr="00627089" w:rsidRDefault="00965CCD" w:rsidP="009C0CE7">
            <w:pPr>
              <w:rPr>
                <w:rFonts w:ascii="Arial" w:hAnsi="Arial" w:cs="Arial"/>
              </w:rPr>
            </w:pPr>
            <w:r w:rsidRPr="00627089">
              <w:rPr>
                <w:rFonts w:ascii="Arial" w:hAnsi="Arial" w:cs="Arial"/>
                <w:i/>
                <w:iCs/>
              </w:rPr>
              <w:t>Per capita</w:t>
            </w:r>
            <w:r w:rsidRPr="00627089">
              <w:rPr>
                <w:rFonts w:ascii="Arial" w:hAnsi="Arial" w:cs="Arial"/>
              </w:rPr>
              <w:t xml:space="preserve"> post-inflection slope estimate</w:t>
            </w:r>
          </w:p>
        </w:tc>
        <w:tc>
          <w:tcPr>
            <w:tcW w:w="1417" w:type="dxa"/>
          </w:tcPr>
          <w:p w14:paraId="6EBF1BEA" w14:textId="77777777" w:rsidR="00965CCD" w:rsidRPr="00627089" w:rsidRDefault="00965CCD" w:rsidP="009C0CE7">
            <w:pPr>
              <w:jc w:val="center"/>
              <w:rPr>
                <w:rFonts w:ascii="Arial" w:hAnsi="Arial" w:cs="Arial"/>
              </w:rPr>
            </w:pPr>
            <w:r w:rsidRPr="00627089">
              <w:rPr>
                <w:rFonts w:ascii="Arial" w:hAnsi="Arial" w:cs="Arial"/>
              </w:rPr>
              <w:t>0.06 (0.20)</w:t>
            </w:r>
          </w:p>
        </w:tc>
        <w:tc>
          <w:tcPr>
            <w:tcW w:w="1134" w:type="dxa"/>
          </w:tcPr>
          <w:p w14:paraId="349EC23D" w14:textId="77777777" w:rsidR="00965CCD" w:rsidRPr="00627089" w:rsidRDefault="00965CCD" w:rsidP="009C0CE7">
            <w:pPr>
              <w:jc w:val="center"/>
              <w:rPr>
                <w:rFonts w:ascii="Arial" w:hAnsi="Arial" w:cs="Arial"/>
              </w:rPr>
            </w:pPr>
            <w:r w:rsidRPr="00627089">
              <w:rPr>
                <w:rFonts w:ascii="Arial" w:hAnsi="Arial" w:cs="Arial"/>
              </w:rPr>
              <w:t>-0.44</w:t>
            </w:r>
          </w:p>
        </w:tc>
        <w:tc>
          <w:tcPr>
            <w:tcW w:w="1134" w:type="dxa"/>
          </w:tcPr>
          <w:p w14:paraId="498E7D18" w14:textId="77777777" w:rsidR="00965CCD" w:rsidRPr="00627089" w:rsidRDefault="00965CCD" w:rsidP="009C0CE7">
            <w:pPr>
              <w:jc w:val="center"/>
              <w:rPr>
                <w:rFonts w:ascii="Arial" w:hAnsi="Arial" w:cs="Arial"/>
              </w:rPr>
            </w:pPr>
            <w:r w:rsidRPr="00627089">
              <w:rPr>
                <w:rFonts w:ascii="Arial" w:hAnsi="Arial" w:cs="Arial"/>
              </w:rPr>
              <w:t>0.21</w:t>
            </w:r>
          </w:p>
        </w:tc>
        <w:tc>
          <w:tcPr>
            <w:tcW w:w="993" w:type="dxa"/>
          </w:tcPr>
          <w:p w14:paraId="7A61E0E0" w14:textId="77777777" w:rsidR="00965CCD" w:rsidRPr="00627089" w:rsidRDefault="00965CCD" w:rsidP="009C0CE7">
            <w:pPr>
              <w:jc w:val="center"/>
              <w:rPr>
                <w:rFonts w:ascii="Arial" w:hAnsi="Arial" w:cs="Arial"/>
              </w:rPr>
            </w:pPr>
            <w:r w:rsidRPr="00627089">
              <w:rPr>
                <w:rFonts w:ascii="Arial" w:hAnsi="Arial" w:cs="Arial"/>
              </w:rPr>
              <w:t xml:space="preserve"> + 0.61</w:t>
            </w:r>
          </w:p>
        </w:tc>
      </w:tr>
      <w:tr w:rsidR="00965CCD" w:rsidRPr="00627089" w14:paraId="5EF78995" w14:textId="77777777" w:rsidTr="009C0CE7">
        <w:trPr>
          <w:jc w:val="center"/>
        </w:trPr>
        <w:tc>
          <w:tcPr>
            <w:tcW w:w="4253" w:type="dxa"/>
          </w:tcPr>
          <w:p w14:paraId="5BFAE176" w14:textId="77777777" w:rsidR="00965CCD" w:rsidRPr="00627089" w:rsidRDefault="00965CCD" w:rsidP="009C0CE7">
            <w:pPr>
              <w:rPr>
                <w:rFonts w:ascii="Arial" w:hAnsi="Arial" w:cs="Arial"/>
              </w:rPr>
            </w:pPr>
            <w:r w:rsidRPr="00627089">
              <w:rPr>
                <w:rFonts w:ascii="Arial" w:hAnsi="Arial" w:cs="Arial"/>
              </w:rPr>
              <w:t>Emergence weight*</w:t>
            </w:r>
          </w:p>
        </w:tc>
        <w:tc>
          <w:tcPr>
            <w:tcW w:w="1417" w:type="dxa"/>
          </w:tcPr>
          <w:p w14:paraId="42A85BA9" w14:textId="77777777" w:rsidR="00965CCD" w:rsidRPr="00627089" w:rsidRDefault="00965CCD" w:rsidP="009C0CE7">
            <w:pPr>
              <w:jc w:val="center"/>
              <w:rPr>
                <w:rFonts w:ascii="Arial" w:hAnsi="Arial" w:cs="Arial"/>
              </w:rPr>
            </w:pPr>
            <w:r w:rsidRPr="00627089">
              <w:rPr>
                <w:rFonts w:ascii="Arial" w:hAnsi="Arial" w:cs="Arial"/>
              </w:rPr>
              <w:t>0.67 (0.14)</w:t>
            </w:r>
          </w:p>
        </w:tc>
        <w:tc>
          <w:tcPr>
            <w:tcW w:w="1134" w:type="dxa"/>
          </w:tcPr>
          <w:p w14:paraId="4FD13C88" w14:textId="77777777" w:rsidR="00965CCD" w:rsidRPr="00627089" w:rsidRDefault="00965CCD" w:rsidP="009C0CE7">
            <w:pPr>
              <w:jc w:val="center"/>
              <w:rPr>
                <w:rFonts w:ascii="Arial" w:hAnsi="Arial" w:cs="Arial"/>
              </w:rPr>
            </w:pPr>
            <w:r w:rsidRPr="00627089">
              <w:rPr>
                <w:rFonts w:ascii="Arial" w:hAnsi="Arial" w:cs="Arial"/>
              </w:rPr>
              <w:t>0.40</w:t>
            </w:r>
          </w:p>
        </w:tc>
        <w:tc>
          <w:tcPr>
            <w:tcW w:w="1134" w:type="dxa"/>
          </w:tcPr>
          <w:p w14:paraId="290C1AF4" w14:textId="77777777" w:rsidR="00965CCD" w:rsidRPr="00627089" w:rsidRDefault="00965CCD" w:rsidP="009C0CE7">
            <w:pPr>
              <w:jc w:val="center"/>
              <w:rPr>
                <w:rFonts w:ascii="Arial" w:hAnsi="Arial" w:cs="Arial"/>
              </w:rPr>
            </w:pPr>
            <w:r w:rsidRPr="00627089">
              <w:rPr>
                <w:rFonts w:ascii="Arial" w:hAnsi="Arial" w:cs="Arial"/>
              </w:rPr>
              <w:t>0.97</w:t>
            </w:r>
          </w:p>
        </w:tc>
        <w:tc>
          <w:tcPr>
            <w:tcW w:w="993" w:type="dxa"/>
          </w:tcPr>
          <w:p w14:paraId="5072CB8C" w14:textId="77777777" w:rsidR="00965CCD" w:rsidRPr="00627089" w:rsidRDefault="00965CCD" w:rsidP="009C0CE7">
            <w:pPr>
              <w:jc w:val="center"/>
              <w:rPr>
                <w:rFonts w:ascii="Arial" w:hAnsi="Arial" w:cs="Arial"/>
              </w:rPr>
            </w:pPr>
            <w:r w:rsidRPr="00627089">
              <w:rPr>
                <w:rFonts w:ascii="Arial" w:hAnsi="Arial" w:cs="Arial"/>
              </w:rPr>
              <w:t>+ 1.00</w:t>
            </w:r>
          </w:p>
        </w:tc>
      </w:tr>
      <w:tr w:rsidR="00965CCD" w:rsidRPr="00627089" w14:paraId="120F8FE1" w14:textId="77777777" w:rsidTr="009C0CE7">
        <w:trPr>
          <w:jc w:val="center"/>
        </w:trPr>
        <w:tc>
          <w:tcPr>
            <w:tcW w:w="4253" w:type="dxa"/>
          </w:tcPr>
          <w:p w14:paraId="5965FD28" w14:textId="77777777" w:rsidR="00965CCD" w:rsidRPr="00627089" w:rsidRDefault="00965CCD" w:rsidP="009C0CE7">
            <w:pPr>
              <w:rPr>
                <w:rFonts w:ascii="Arial" w:hAnsi="Arial" w:cs="Arial"/>
              </w:rPr>
            </w:pPr>
            <w:r w:rsidRPr="00627089">
              <w:rPr>
                <w:rFonts w:ascii="Arial" w:hAnsi="Arial" w:cs="Arial"/>
              </w:rPr>
              <w:t>Mother Status: subordinate</w:t>
            </w:r>
          </w:p>
        </w:tc>
        <w:tc>
          <w:tcPr>
            <w:tcW w:w="1417" w:type="dxa"/>
          </w:tcPr>
          <w:p w14:paraId="38ADD42E" w14:textId="77777777" w:rsidR="00965CCD" w:rsidRPr="00627089" w:rsidRDefault="00965CCD" w:rsidP="009C0CE7">
            <w:pPr>
              <w:jc w:val="center"/>
              <w:rPr>
                <w:rFonts w:ascii="Arial" w:hAnsi="Arial" w:cs="Arial"/>
              </w:rPr>
            </w:pPr>
            <w:r w:rsidRPr="00627089">
              <w:rPr>
                <w:rFonts w:ascii="Arial" w:hAnsi="Arial" w:cs="Arial"/>
              </w:rPr>
              <w:t>0.24 (0.50)</w:t>
            </w:r>
          </w:p>
        </w:tc>
        <w:tc>
          <w:tcPr>
            <w:tcW w:w="1134" w:type="dxa"/>
          </w:tcPr>
          <w:p w14:paraId="7FB1AAB8" w14:textId="77777777" w:rsidR="00965CCD" w:rsidRPr="00627089" w:rsidRDefault="00965CCD" w:rsidP="009C0CE7">
            <w:pPr>
              <w:jc w:val="center"/>
              <w:rPr>
                <w:rFonts w:ascii="Arial" w:hAnsi="Arial" w:cs="Arial"/>
              </w:rPr>
            </w:pPr>
            <w:r w:rsidRPr="00627089">
              <w:rPr>
                <w:rFonts w:ascii="Arial" w:hAnsi="Arial" w:cs="Arial"/>
              </w:rPr>
              <w:t>-0.73</w:t>
            </w:r>
          </w:p>
        </w:tc>
        <w:tc>
          <w:tcPr>
            <w:tcW w:w="1134" w:type="dxa"/>
          </w:tcPr>
          <w:p w14:paraId="5DEF5605" w14:textId="77777777" w:rsidR="00965CCD" w:rsidRPr="00627089" w:rsidRDefault="00965CCD" w:rsidP="009C0CE7">
            <w:pPr>
              <w:jc w:val="center"/>
              <w:rPr>
                <w:rFonts w:ascii="Arial" w:hAnsi="Arial" w:cs="Arial"/>
              </w:rPr>
            </w:pPr>
            <w:r w:rsidRPr="00627089">
              <w:rPr>
                <w:rFonts w:ascii="Arial" w:hAnsi="Arial" w:cs="Arial"/>
              </w:rPr>
              <w:t>1.24</w:t>
            </w:r>
          </w:p>
        </w:tc>
        <w:tc>
          <w:tcPr>
            <w:tcW w:w="993" w:type="dxa"/>
          </w:tcPr>
          <w:p w14:paraId="41C3DD5A" w14:textId="77777777" w:rsidR="00965CCD" w:rsidRPr="00627089" w:rsidRDefault="00965CCD" w:rsidP="009C0CE7">
            <w:pPr>
              <w:jc w:val="center"/>
              <w:rPr>
                <w:rFonts w:ascii="Arial" w:hAnsi="Arial" w:cs="Arial"/>
              </w:rPr>
            </w:pPr>
            <w:r w:rsidRPr="00627089">
              <w:rPr>
                <w:rFonts w:ascii="Arial" w:hAnsi="Arial" w:cs="Arial"/>
              </w:rPr>
              <w:t>+ 0.68</w:t>
            </w:r>
          </w:p>
        </w:tc>
      </w:tr>
      <w:tr w:rsidR="00965CCD" w:rsidRPr="00627089" w14:paraId="33350C58" w14:textId="77777777" w:rsidTr="009C0CE7">
        <w:trPr>
          <w:jc w:val="center"/>
        </w:trPr>
        <w:tc>
          <w:tcPr>
            <w:tcW w:w="4253" w:type="dxa"/>
          </w:tcPr>
          <w:p w14:paraId="7A0F5778" w14:textId="77777777" w:rsidR="00965CCD" w:rsidRPr="00627089" w:rsidRDefault="00965CCD" w:rsidP="009C0CE7">
            <w:pPr>
              <w:rPr>
                <w:rFonts w:ascii="Arial" w:hAnsi="Arial" w:cs="Arial"/>
              </w:rPr>
            </w:pPr>
            <w:r w:rsidRPr="00627089">
              <w:rPr>
                <w:rFonts w:ascii="Arial" w:hAnsi="Arial" w:cs="Arial"/>
              </w:rPr>
              <w:t>Mother age</w:t>
            </w:r>
          </w:p>
        </w:tc>
        <w:tc>
          <w:tcPr>
            <w:tcW w:w="1417" w:type="dxa"/>
          </w:tcPr>
          <w:p w14:paraId="399B814B" w14:textId="77777777" w:rsidR="00965CCD" w:rsidRPr="00627089" w:rsidRDefault="00965CCD" w:rsidP="009C0CE7">
            <w:pPr>
              <w:jc w:val="center"/>
              <w:rPr>
                <w:rFonts w:ascii="Arial" w:hAnsi="Arial" w:cs="Arial"/>
              </w:rPr>
            </w:pPr>
            <w:r w:rsidRPr="00627089">
              <w:rPr>
                <w:rFonts w:ascii="Arial" w:hAnsi="Arial" w:cs="Arial"/>
              </w:rPr>
              <w:t>0.11 (0.20)</w:t>
            </w:r>
          </w:p>
        </w:tc>
        <w:tc>
          <w:tcPr>
            <w:tcW w:w="1134" w:type="dxa"/>
          </w:tcPr>
          <w:p w14:paraId="1DBBE6E6" w14:textId="77777777" w:rsidR="00965CCD" w:rsidRPr="00627089" w:rsidRDefault="00965CCD" w:rsidP="009C0CE7">
            <w:pPr>
              <w:jc w:val="center"/>
              <w:rPr>
                <w:rFonts w:ascii="Arial" w:hAnsi="Arial" w:cs="Arial"/>
              </w:rPr>
            </w:pPr>
            <w:r w:rsidRPr="00627089">
              <w:rPr>
                <w:rFonts w:ascii="Arial" w:hAnsi="Arial" w:cs="Arial"/>
              </w:rPr>
              <w:t>-0.29</w:t>
            </w:r>
          </w:p>
        </w:tc>
        <w:tc>
          <w:tcPr>
            <w:tcW w:w="1134" w:type="dxa"/>
          </w:tcPr>
          <w:p w14:paraId="4C95D86D" w14:textId="77777777" w:rsidR="00965CCD" w:rsidRPr="00627089" w:rsidRDefault="00965CCD" w:rsidP="009C0CE7">
            <w:pPr>
              <w:jc w:val="center"/>
              <w:rPr>
                <w:rFonts w:ascii="Arial" w:hAnsi="Arial" w:cs="Arial"/>
              </w:rPr>
            </w:pPr>
            <w:r w:rsidRPr="00627089">
              <w:rPr>
                <w:rFonts w:ascii="Arial" w:hAnsi="Arial" w:cs="Arial"/>
              </w:rPr>
              <w:t>0.50</w:t>
            </w:r>
          </w:p>
        </w:tc>
        <w:tc>
          <w:tcPr>
            <w:tcW w:w="993" w:type="dxa"/>
          </w:tcPr>
          <w:p w14:paraId="2B9CA364" w14:textId="77777777" w:rsidR="00965CCD" w:rsidRPr="00627089" w:rsidRDefault="00965CCD" w:rsidP="009C0CE7">
            <w:pPr>
              <w:jc w:val="center"/>
              <w:rPr>
                <w:rFonts w:ascii="Arial" w:hAnsi="Arial" w:cs="Arial"/>
              </w:rPr>
            </w:pPr>
            <w:r w:rsidRPr="00627089">
              <w:rPr>
                <w:rFonts w:ascii="Arial" w:hAnsi="Arial" w:cs="Arial"/>
              </w:rPr>
              <w:t>+ 0.71</w:t>
            </w:r>
          </w:p>
        </w:tc>
      </w:tr>
      <w:tr w:rsidR="00965CCD" w:rsidRPr="00627089" w14:paraId="182716C0" w14:textId="77777777" w:rsidTr="009C0CE7">
        <w:trPr>
          <w:jc w:val="center"/>
        </w:trPr>
        <w:tc>
          <w:tcPr>
            <w:tcW w:w="4253" w:type="dxa"/>
          </w:tcPr>
          <w:p w14:paraId="15275DB8" w14:textId="77777777" w:rsidR="00965CCD" w:rsidRPr="00627089" w:rsidRDefault="00965CCD" w:rsidP="009C0CE7">
            <w:pPr>
              <w:rPr>
                <w:rFonts w:ascii="Arial" w:hAnsi="Arial" w:cs="Arial"/>
              </w:rPr>
            </w:pPr>
            <w:r w:rsidRPr="00627089">
              <w:rPr>
                <w:rFonts w:ascii="Arial" w:hAnsi="Arial" w:cs="Arial"/>
              </w:rPr>
              <w:t>Mother age</w:t>
            </w:r>
            <w:r w:rsidRPr="00627089">
              <w:rPr>
                <w:rFonts w:ascii="Arial" w:hAnsi="Arial" w:cs="Arial"/>
                <w:vertAlign w:val="superscript"/>
              </w:rPr>
              <w:t>2</w:t>
            </w:r>
          </w:p>
        </w:tc>
        <w:tc>
          <w:tcPr>
            <w:tcW w:w="1417" w:type="dxa"/>
          </w:tcPr>
          <w:p w14:paraId="224315D7" w14:textId="77777777" w:rsidR="00965CCD" w:rsidRPr="00627089" w:rsidRDefault="00965CCD" w:rsidP="009C0CE7">
            <w:pPr>
              <w:jc w:val="center"/>
              <w:rPr>
                <w:rFonts w:ascii="Arial" w:hAnsi="Arial" w:cs="Arial"/>
              </w:rPr>
            </w:pPr>
            <w:r w:rsidRPr="00627089">
              <w:rPr>
                <w:rFonts w:ascii="Arial" w:hAnsi="Arial" w:cs="Arial"/>
              </w:rPr>
              <w:t>-0.17 (0.12)</w:t>
            </w:r>
          </w:p>
        </w:tc>
        <w:tc>
          <w:tcPr>
            <w:tcW w:w="1134" w:type="dxa"/>
          </w:tcPr>
          <w:p w14:paraId="02A9A337" w14:textId="77777777" w:rsidR="00965CCD" w:rsidRPr="00627089" w:rsidRDefault="00965CCD" w:rsidP="009C0CE7">
            <w:pPr>
              <w:jc w:val="center"/>
              <w:rPr>
                <w:rFonts w:ascii="Arial" w:hAnsi="Arial" w:cs="Arial"/>
              </w:rPr>
            </w:pPr>
            <w:r w:rsidRPr="00627089">
              <w:rPr>
                <w:rFonts w:ascii="Arial" w:hAnsi="Arial" w:cs="Arial"/>
              </w:rPr>
              <w:t>-0.41</w:t>
            </w:r>
          </w:p>
        </w:tc>
        <w:tc>
          <w:tcPr>
            <w:tcW w:w="1134" w:type="dxa"/>
          </w:tcPr>
          <w:p w14:paraId="40E71ABF" w14:textId="77777777" w:rsidR="00965CCD" w:rsidRPr="00627089" w:rsidRDefault="00965CCD" w:rsidP="009C0CE7">
            <w:pPr>
              <w:jc w:val="center"/>
              <w:rPr>
                <w:rFonts w:ascii="Arial" w:hAnsi="Arial" w:cs="Arial"/>
              </w:rPr>
            </w:pPr>
            <w:r w:rsidRPr="00627089">
              <w:rPr>
                <w:rFonts w:ascii="Arial" w:hAnsi="Arial" w:cs="Arial"/>
              </w:rPr>
              <w:t>0.06</w:t>
            </w:r>
          </w:p>
        </w:tc>
        <w:tc>
          <w:tcPr>
            <w:tcW w:w="993" w:type="dxa"/>
          </w:tcPr>
          <w:p w14:paraId="7CF9D9D7" w14:textId="77777777" w:rsidR="00965CCD" w:rsidRPr="00627089" w:rsidRDefault="00965CCD" w:rsidP="009C0CE7">
            <w:pPr>
              <w:jc w:val="center"/>
              <w:rPr>
                <w:rFonts w:ascii="Arial" w:hAnsi="Arial" w:cs="Arial"/>
              </w:rPr>
            </w:pPr>
            <w:r w:rsidRPr="00627089">
              <w:rPr>
                <w:rFonts w:ascii="Arial" w:hAnsi="Arial" w:cs="Arial"/>
              </w:rPr>
              <w:t>- 0.91</w:t>
            </w:r>
          </w:p>
        </w:tc>
      </w:tr>
      <w:tr w:rsidR="00965CCD" w:rsidRPr="00627089" w14:paraId="7D1B5B53" w14:textId="77777777" w:rsidTr="009C0CE7">
        <w:trPr>
          <w:jc w:val="center"/>
        </w:trPr>
        <w:tc>
          <w:tcPr>
            <w:tcW w:w="4253" w:type="dxa"/>
          </w:tcPr>
          <w:p w14:paraId="2EA09127" w14:textId="77777777" w:rsidR="00965CCD" w:rsidRPr="00627089" w:rsidRDefault="00965CCD" w:rsidP="009C0CE7">
            <w:pPr>
              <w:rPr>
                <w:rFonts w:ascii="Arial" w:hAnsi="Arial" w:cs="Arial"/>
              </w:rPr>
            </w:pPr>
            <w:r w:rsidRPr="00627089">
              <w:rPr>
                <w:rFonts w:ascii="Arial" w:hAnsi="Arial" w:cs="Arial"/>
              </w:rPr>
              <w:t>Group size at birth</w:t>
            </w:r>
          </w:p>
        </w:tc>
        <w:tc>
          <w:tcPr>
            <w:tcW w:w="1417" w:type="dxa"/>
          </w:tcPr>
          <w:p w14:paraId="60ED50FE" w14:textId="77777777" w:rsidR="00965CCD" w:rsidRPr="00627089" w:rsidRDefault="00965CCD" w:rsidP="009C0CE7">
            <w:pPr>
              <w:jc w:val="center"/>
              <w:rPr>
                <w:rFonts w:ascii="Arial" w:hAnsi="Arial" w:cs="Arial"/>
              </w:rPr>
            </w:pPr>
            <w:r w:rsidRPr="00627089">
              <w:rPr>
                <w:rFonts w:ascii="Arial" w:hAnsi="Arial" w:cs="Arial"/>
              </w:rPr>
              <w:t>0.27 (0.17)</w:t>
            </w:r>
          </w:p>
        </w:tc>
        <w:tc>
          <w:tcPr>
            <w:tcW w:w="1134" w:type="dxa"/>
          </w:tcPr>
          <w:p w14:paraId="0B491996" w14:textId="77777777" w:rsidR="00965CCD" w:rsidRPr="00627089" w:rsidRDefault="00965CCD" w:rsidP="009C0CE7">
            <w:pPr>
              <w:jc w:val="center"/>
              <w:rPr>
                <w:rFonts w:ascii="Arial" w:hAnsi="Arial" w:cs="Arial"/>
              </w:rPr>
            </w:pPr>
            <w:r w:rsidRPr="00627089">
              <w:rPr>
                <w:rFonts w:ascii="Arial" w:hAnsi="Arial" w:cs="Arial"/>
              </w:rPr>
              <w:t>-0.07</w:t>
            </w:r>
          </w:p>
        </w:tc>
        <w:tc>
          <w:tcPr>
            <w:tcW w:w="1134" w:type="dxa"/>
          </w:tcPr>
          <w:p w14:paraId="0E6745E5" w14:textId="77777777" w:rsidR="00965CCD" w:rsidRPr="00627089" w:rsidRDefault="00965CCD" w:rsidP="009C0CE7">
            <w:pPr>
              <w:jc w:val="center"/>
              <w:rPr>
                <w:rFonts w:ascii="Arial" w:hAnsi="Arial" w:cs="Arial"/>
              </w:rPr>
            </w:pPr>
            <w:r w:rsidRPr="00627089">
              <w:rPr>
                <w:rFonts w:ascii="Arial" w:hAnsi="Arial" w:cs="Arial"/>
              </w:rPr>
              <w:t>0.61</w:t>
            </w:r>
          </w:p>
        </w:tc>
        <w:tc>
          <w:tcPr>
            <w:tcW w:w="993" w:type="dxa"/>
          </w:tcPr>
          <w:p w14:paraId="2AF110B9" w14:textId="77777777" w:rsidR="00965CCD" w:rsidRPr="00627089" w:rsidRDefault="00965CCD" w:rsidP="009C0CE7">
            <w:pPr>
              <w:jc w:val="center"/>
              <w:rPr>
                <w:rFonts w:ascii="Arial" w:hAnsi="Arial" w:cs="Arial"/>
              </w:rPr>
            </w:pPr>
            <w:r w:rsidRPr="00627089">
              <w:rPr>
                <w:rFonts w:ascii="Arial" w:hAnsi="Arial" w:cs="Arial"/>
              </w:rPr>
              <w:t>+ 0.94</w:t>
            </w:r>
          </w:p>
        </w:tc>
      </w:tr>
      <w:tr w:rsidR="00965CCD" w:rsidRPr="00627089" w14:paraId="2A7CFBE1" w14:textId="77777777" w:rsidTr="009C0CE7">
        <w:trPr>
          <w:jc w:val="center"/>
        </w:trPr>
        <w:tc>
          <w:tcPr>
            <w:tcW w:w="4253" w:type="dxa"/>
          </w:tcPr>
          <w:p w14:paraId="1D8B825B" w14:textId="77777777" w:rsidR="00965CCD" w:rsidRPr="00627089" w:rsidRDefault="00965CCD" w:rsidP="009C0CE7">
            <w:pPr>
              <w:jc w:val="center"/>
              <w:rPr>
                <w:rFonts w:ascii="Arial" w:hAnsi="Arial" w:cs="Arial"/>
                <w:b/>
                <w:bCs/>
              </w:rPr>
            </w:pPr>
          </w:p>
        </w:tc>
        <w:tc>
          <w:tcPr>
            <w:tcW w:w="1417" w:type="dxa"/>
          </w:tcPr>
          <w:p w14:paraId="0C1492A3" w14:textId="77777777" w:rsidR="00965CCD" w:rsidRPr="00627089" w:rsidRDefault="00965CCD" w:rsidP="009C0CE7">
            <w:pPr>
              <w:jc w:val="center"/>
              <w:rPr>
                <w:rFonts w:ascii="Arial" w:hAnsi="Arial" w:cs="Arial"/>
                <w:b/>
                <w:bCs/>
              </w:rPr>
            </w:pPr>
          </w:p>
        </w:tc>
        <w:tc>
          <w:tcPr>
            <w:tcW w:w="1134" w:type="dxa"/>
          </w:tcPr>
          <w:p w14:paraId="0C4A25D3" w14:textId="77777777" w:rsidR="00965CCD" w:rsidRPr="00627089" w:rsidRDefault="00965CCD" w:rsidP="009C0CE7">
            <w:pPr>
              <w:jc w:val="center"/>
              <w:rPr>
                <w:rFonts w:ascii="Arial" w:hAnsi="Arial" w:cs="Arial"/>
                <w:b/>
                <w:bCs/>
              </w:rPr>
            </w:pPr>
          </w:p>
        </w:tc>
        <w:tc>
          <w:tcPr>
            <w:tcW w:w="1134" w:type="dxa"/>
          </w:tcPr>
          <w:p w14:paraId="1399C262" w14:textId="77777777" w:rsidR="00965CCD" w:rsidRPr="00627089" w:rsidRDefault="00965CCD" w:rsidP="009C0CE7">
            <w:pPr>
              <w:jc w:val="center"/>
              <w:rPr>
                <w:rFonts w:ascii="Arial" w:hAnsi="Arial" w:cs="Arial"/>
                <w:b/>
                <w:bCs/>
              </w:rPr>
            </w:pPr>
          </w:p>
        </w:tc>
        <w:tc>
          <w:tcPr>
            <w:tcW w:w="993" w:type="dxa"/>
          </w:tcPr>
          <w:p w14:paraId="0CC2DBF5" w14:textId="77777777" w:rsidR="00965CCD" w:rsidRPr="00627089" w:rsidRDefault="00965CCD" w:rsidP="009C0CE7">
            <w:pPr>
              <w:jc w:val="center"/>
              <w:rPr>
                <w:rFonts w:ascii="Arial" w:hAnsi="Arial" w:cs="Arial"/>
                <w:b/>
                <w:bCs/>
              </w:rPr>
            </w:pPr>
          </w:p>
        </w:tc>
      </w:tr>
      <w:tr w:rsidR="00965CCD" w:rsidRPr="00627089" w14:paraId="603A5A33" w14:textId="77777777" w:rsidTr="009C0CE7">
        <w:trPr>
          <w:jc w:val="center"/>
        </w:trPr>
        <w:tc>
          <w:tcPr>
            <w:tcW w:w="4253" w:type="dxa"/>
            <w:tcBorders>
              <w:bottom w:val="single" w:sz="4" w:space="0" w:color="auto"/>
            </w:tcBorders>
            <w:shd w:val="clear" w:color="auto" w:fill="E8E8E8" w:themeFill="background2"/>
          </w:tcPr>
          <w:p w14:paraId="17D7B138" w14:textId="77777777" w:rsidR="00965CCD" w:rsidRPr="00627089" w:rsidRDefault="00965CCD" w:rsidP="009C0CE7">
            <w:pPr>
              <w:spacing w:before="120" w:after="120"/>
              <w:jc w:val="center"/>
              <w:rPr>
                <w:rFonts w:ascii="Arial" w:hAnsi="Arial" w:cs="Arial"/>
                <w:b/>
                <w:bCs/>
                <w:sz w:val="23"/>
                <w:szCs w:val="23"/>
              </w:rPr>
            </w:pPr>
            <w:r w:rsidRPr="00627089">
              <w:rPr>
                <w:rFonts w:ascii="Arial" w:hAnsi="Arial" w:cs="Arial"/>
                <w:b/>
                <w:bCs/>
                <w:sz w:val="23"/>
                <w:szCs w:val="23"/>
              </w:rPr>
              <w:t>Group-level “random” effects</w:t>
            </w:r>
          </w:p>
        </w:tc>
        <w:tc>
          <w:tcPr>
            <w:tcW w:w="1417" w:type="dxa"/>
            <w:tcBorders>
              <w:bottom w:val="single" w:sz="4" w:space="0" w:color="auto"/>
            </w:tcBorders>
            <w:shd w:val="clear" w:color="auto" w:fill="E8E8E8" w:themeFill="background2"/>
          </w:tcPr>
          <w:p w14:paraId="48B679F3" w14:textId="77777777" w:rsidR="00965CCD" w:rsidRPr="00627089" w:rsidRDefault="00965CCD" w:rsidP="009C0CE7">
            <w:pPr>
              <w:spacing w:before="120" w:after="120"/>
              <w:jc w:val="center"/>
              <w:rPr>
                <w:rFonts w:ascii="Arial" w:hAnsi="Arial" w:cs="Arial"/>
                <w:b/>
                <w:bCs/>
                <w:sz w:val="23"/>
                <w:szCs w:val="23"/>
              </w:rPr>
            </w:pPr>
            <w:r w:rsidRPr="00627089">
              <w:rPr>
                <w:rFonts w:ascii="Arial" w:hAnsi="Arial" w:cs="Arial"/>
                <w:b/>
                <w:bCs/>
                <w:sz w:val="23"/>
                <w:szCs w:val="23"/>
              </w:rPr>
              <w:t>Mean (SD)</w:t>
            </w:r>
          </w:p>
        </w:tc>
        <w:tc>
          <w:tcPr>
            <w:tcW w:w="1134" w:type="dxa"/>
            <w:tcBorders>
              <w:bottom w:val="single" w:sz="4" w:space="0" w:color="auto"/>
            </w:tcBorders>
            <w:shd w:val="clear" w:color="auto" w:fill="E8E8E8" w:themeFill="background2"/>
          </w:tcPr>
          <w:p w14:paraId="1B71397E" w14:textId="2A4DE173" w:rsidR="00965CCD" w:rsidRPr="00627089" w:rsidRDefault="00965CCD" w:rsidP="009C0CE7">
            <w:pPr>
              <w:spacing w:before="120" w:after="120"/>
              <w:jc w:val="center"/>
              <w:rPr>
                <w:rFonts w:ascii="Arial" w:hAnsi="Arial" w:cs="Arial"/>
                <w:b/>
                <w:bCs/>
                <w:sz w:val="23"/>
                <w:szCs w:val="23"/>
              </w:rPr>
            </w:pPr>
            <w:r w:rsidRPr="00627089">
              <w:rPr>
                <w:rFonts w:ascii="Arial" w:hAnsi="Arial" w:cs="Arial"/>
                <w:b/>
                <w:bCs/>
                <w:sz w:val="23"/>
                <w:szCs w:val="23"/>
              </w:rPr>
              <w:t xml:space="preserve">Lower 95% </w:t>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1134" w:type="dxa"/>
            <w:tcBorders>
              <w:bottom w:val="single" w:sz="4" w:space="0" w:color="auto"/>
            </w:tcBorders>
            <w:shd w:val="clear" w:color="auto" w:fill="E8E8E8" w:themeFill="background2"/>
          </w:tcPr>
          <w:p w14:paraId="61B764EC" w14:textId="08CED252" w:rsidR="00965CCD" w:rsidRPr="00627089" w:rsidRDefault="00965CCD" w:rsidP="009C0CE7">
            <w:pPr>
              <w:spacing w:before="120" w:after="120"/>
              <w:jc w:val="center"/>
              <w:rPr>
                <w:rFonts w:ascii="Arial" w:hAnsi="Arial" w:cs="Arial"/>
                <w:b/>
                <w:bCs/>
                <w:sz w:val="23"/>
                <w:szCs w:val="23"/>
              </w:rPr>
            </w:pPr>
            <w:r w:rsidRPr="00627089">
              <w:rPr>
                <w:rFonts w:ascii="Arial" w:hAnsi="Arial" w:cs="Arial"/>
                <w:b/>
                <w:bCs/>
                <w:sz w:val="23"/>
                <w:szCs w:val="23"/>
              </w:rPr>
              <w:t xml:space="preserve">Upper 95% </w:t>
            </w:r>
            <w:proofErr w:type="spellStart"/>
            <w:r w:rsidRPr="00627089">
              <w:rPr>
                <w:rFonts w:ascii="Arial" w:hAnsi="Arial" w:cs="Arial"/>
                <w:b/>
                <w:bCs/>
                <w:sz w:val="23"/>
                <w:szCs w:val="23"/>
              </w:rPr>
              <w:t>C</w:t>
            </w:r>
            <w:r w:rsidR="00687219">
              <w:rPr>
                <w:rFonts w:ascii="Arial" w:hAnsi="Arial" w:cs="Arial"/>
                <w:b/>
                <w:bCs/>
                <w:sz w:val="23"/>
                <w:szCs w:val="23"/>
              </w:rPr>
              <w:t>r</w:t>
            </w:r>
            <w:r w:rsidRPr="00627089">
              <w:rPr>
                <w:rFonts w:ascii="Arial" w:hAnsi="Arial" w:cs="Arial"/>
                <w:b/>
                <w:bCs/>
                <w:sz w:val="23"/>
                <w:szCs w:val="23"/>
              </w:rPr>
              <w:t>I</w:t>
            </w:r>
            <w:proofErr w:type="spellEnd"/>
          </w:p>
        </w:tc>
        <w:tc>
          <w:tcPr>
            <w:tcW w:w="993" w:type="dxa"/>
            <w:tcBorders>
              <w:bottom w:val="single" w:sz="4" w:space="0" w:color="auto"/>
            </w:tcBorders>
            <w:shd w:val="clear" w:color="auto" w:fill="E8E8E8" w:themeFill="background2"/>
          </w:tcPr>
          <w:p w14:paraId="53A79CE2" w14:textId="77777777" w:rsidR="00965CCD" w:rsidRPr="00627089" w:rsidRDefault="00965CCD" w:rsidP="009C0CE7">
            <w:pPr>
              <w:spacing w:before="120" w:after="120"/>
              <w:jc w:val="center"/>
              <w:rPr>
                <w:rFonts w:ascii="Arial" w:hAnsi="Arial" w:cs="Arial"/>
                <w:b/>
                <w:bCs/>
                <w:sz w:val="23"/>
                <w:szCs w:val="23"/>
              </w:rPr>
            </w:pPr>
          </w:p>
        </w:tc>
      </w:tr>
      <w:tr w:rsidR="00965CCD" w:rsidRPr="00627089" w14:paraId="7A6606B3" w14:textId="77777777" w:rsidTr="009C0CE7">
        <w:trPr>
          <w:jc w:val="center"/>
        </w:trPr>
        <w:tc>
          <w:tcPr>
            <w:tcW w:w="4253" w:type="dxa"/>
            <w:tcBorders>
              <w:top w:val="single" w:sz="4" w:space="0" w:color="auto"/>
            </w:tcBorders>
          </w:tcPr>
          <w:p w14:paraId="39A33709" w14:textId="77777777" w:rsidR="00965CCD" w:rsidRPr="00627089" w:rsidRDefault="00965CCD" w:rsidP="009C0CE7">
            <w:pPr>
              <w:rPr>
                <w:rFonts w:ascii="Arial" w:hAnsi="Arial" w:cs="Arial"/>
              </w:rPr>
            </w:pPr>
            <w:r w:rsidRPr="00627089">
              <w:rPr>
                <w:rFonts w:ascii="Arial" w:hAnsi="Arial" w:cs="Arial"/>
              </w:rPr>
              <w:t>Pregnancy ID (n = 283)</w:t>
            </w:r>
          </w:p>
        </w:tc>
        <w:tc>
          <w:tcPr>
            <w:tcW w:w="1417" w:type="dxa"/>
            <w:tcBorders>
              <w:top w:val="single" w:sz="4" w:space="0" w:color="auto"/>
            </w:tcBorders>
          </w:tcPr>
          <w:p w14:paraId="45832C4F" w14:textId="77777777" w:rsidR="00965CCD" w:rsidRPr="00627089" w:rsidRDefault="00965CCD" w:rsidP="009C0CE7">
            <w:pPr>
              <w:jc w:val="center"/>
              <w:rPr>
                <w:rFonts w:ascii="Arial" w:hAnsi="Arial" w:cs="Arial"/>
              </w:rPr>
            </w:pPr>
            <w:r w:rsidRPr="00627089">
              <w:rPr>
                <w:rFonts w:ascii="Arial" w:hAnsi="Arial" w:cs="Arial"/>
              </w:rPr>
              <w:t>1.25 (0.22)</w:t>
            </w:r>
          </w:p>
        </w:tc>
        <w:tc>
          <w:tcPr>
            <w:tcW w:w="1134" w:type="dxa"/>
            <w:tcBorders>
              <w:top w:val="single" w:sz="4" w:space="0" w:color="auto"/>
            </w:tcBorders>
          </w:tcPr>
          <w:p w14:paraId="5447BCF2" w14:textId="77777777" w:rsidR="00965CCD" w:rsidRPr="00627089" w:rsidRDefault="00965CCD" w:rsidP="009C0CE7">
            <w:pPr>
              <w:jc w:val="center"/>
              <w:rPr>
                <w:rFonts w:ascii="Arial" w:hAnsi="Arial" w:cs="Arial"/>
              </w:rPr>
            </w:pPr>
            <w:r w:rsidRPr="00627089">
              <w:rPr>
                <w:rFonts w:ascii="Arial" w:hAnsi="Arial" w:cs="Arial"/>
              </w:rPr>
              <w:t>0.81</w:t>
            </w:r>
          </w:p>
        </w:tc>
        <w:tc>
          <w:tcPr>
            <w:tcW w:w="1134" w:type="dxa"/>
            <w:tcBorders>
              <w:top w:val="single" w:sz="4" w:space="0" w:color="auto"/>
            </w:tcBorders>
          </w:tcPr>
          <w:p w14:paraId="5F287F7B" w14:textId="77777777" w:rsidR="00965CCD" w:rsidRPr="00627089" w:rsidRDefault="00965CCD" w:rsidP="009C0CE7">
            <w:pPr>
              <w:jc w:val="center"/>
              <w:rPr>
                <w:rFonts w:ascii="Arial" w:hAnsi="Arial" w:cs="Arial"/>
              </w:rPr>
            </w:pPr>
            <w:r w:rsidRPr="00627089">
              <w:rPr>
                <w:rFonts w:ascii="Arial" w:hAnsi="Arial" w:cs="Arial"/>
              </w:rPr>
              <w:t>1.69</w:t>
            </w:r>
          </w:p>
        </w:tc>
        <w:tc>
          <w:tcPr>
            <w:tcW w:w="993" w:type="dxa"/>
            <w:tcBorders>
              <w:top w:val="single" w:sz="4" w:space="0" w:color="auto"/>
            </w:tcBorders>
          </w:tcPr>
          <w:p w14:paraId="2FAF7D48" w14:textId="77777777" w:rsidR="00965CCD" w:rsidRPr="00627089" w:rsidRDefault="00965CCD" w:rsidP="009C0CE7">
            <w:pPr>
              <w:jc w:val="center"/>
              <w:rPr>
                <w:rFonts w:ascii="Arial" w:hAnsi="Arial" w:cs="Arial"/>
              </w:rPr>
            </w:pPr>
          </w:p>
        </w:tc>
      </w:tr>
      <w:tr w:rsidR="00965CCD" w:rsidRPr="00627089" w14:paraId="1C05702D" w14:textId="77777777" w:rsidTr="009C0CE7">
        <w:trPr>
          <w:jc w:val="center"/>
        </w:trPr>
        <w:tc>
          <w:tcPr>
            <w:tcW w:w="4253" w:type="dxa"/>
          </w:tcPr>
          <w:p w14:paraId="371BEF2C" w14:textId="77777777" w:rsidR="00965CCD" w:rsidRPr="00627089" w:rsidRDefault="00965CCD" w:rsidP="009C0CE7">
            <w:pPr>
              <w:rPr>
                <w:rFonts w:ascii="Arial" w:hAnsi="Arial" w:cs="Arial"/>
                <w:i/>
                <w:iCs/>
              </w:rPr>
            </w:pPr>
            <w:r w:rsidRPr="00627089">
              <w:rPr>
                <w:rFonts w:ascii="Arial" w:hAnsi="Arial" w:cs="Arial"/>
              </w:rPr>
              <w:t>Female ID (n = 116)</w:t>
            </w:r>
          </w:p>
        </w:tc>
        <w:tc>
          <w:tcPr>
            <w:tcW w:w="1417" w:type="dxa"/>
          </w:tcPr>
          <w:p w14:paraId="45B34546" w14:textId="77777777" w:rsidR="00965CCD" w:rsidRPr="00627089" w:rsidRDefault="00965CCD" w:rsidP="009C0CE7">
            <w:pPr>
              <w:jc w:val="center"/>
              <w:rPr>
                <w:rFonts w:ascii="Arial" w:hAnsi="Arial" w:cs="Arial"/>
              </w:rPr>
            </w:pPr>
            <w:r w:rsidRPr="00627089">
              <w:rPr>
                <w:rFonts w:ascii="Arial" w:hAnsi="Arial" w:cs="Arial"/>
              </w:rPr>
              <w:t>0.69 (0.35)</w:t>
            </w:r>
          </w:p>
        </w:tc>
        <w:tc>
          <w:tcPr>
            <w:tcW w:w="1134" w:type="dxa"/>
          </w:tcPr>
          <w:p w14:paraId="0975638D" w14:textId="77777777" w:rsidR="00965CCD" w:rsidRPr="00627089" w:rsidRDefault="00965CCD" w:rsidP="009C0CE7">
            <w:pPr>
              <w:jc w:val="center"/>
              <w:rPr>
                <w:rFonts w:ascii="Arial" w:hAnsi="Arial" w:cs="Arial"/>
              </w:rPr>
            </w:pPr>
            <w:r w:rsidRPr="00627089">
              <w:rPr>
                <w:rFonts w:ascii="Arial" w:hAnsi="Arial" w:cs="Arial"/>
              </w:rPr>
              <w:t>0.05</w:t>
            </w:r>
          </w:p>
        </w:tc>
        <w:tc>
          <w:tcPr>
            <w:tcW w:w="1134" w:type="dxa"/>
          </w:tcPr>
          <w:p w14:paraId="7778D8E2" w14:textId="77777777" w:rsidR="00965CCD" w:rsidRPr="00627089" w:rsidRDefault="00965CCD" w:rsidP="009C0CE7">
            <w:pPr>
              <w:jc w:val="center"/>
              <w:rPr>
                <w:rFonts w:ascii="Arial" w:hAnsi="Arial" w:cs="Arial"/>
              </w:rPr>
            </w:pPr>
            <w:r w:rsidRPr="00627089">
              <w:rPr>
                <w:rFonts w:ascii="Arial" w:hAnsi="Arial" w:cs="Arial"/>
              </w:rPr>
              <w:t>1.38</w:t>
            </w:r>
          </w:p>
        </w:tc>
        <w:tc>
          <w:tcPr>
            <w:tcW w:w="993" w:type="dxa"/>
          </w:tcPr>
          <w:p w14:paraId="72254CEF" w14:textId="77777777" w:rsidR="00965CCD" w:rsidRPr="00627089" w:rsidRDefault="00965CCD" w:rsidP="009C0CE7">
            <w:pPr>
              <w:jc w:val="center"/>
              <w:rPr>
                <w:rFonts w:ascii="Arial" w:hAnsi="Arial" w:cs="Arial"/>
              </w:rPr>
            </w:pPr>
          </w:p>
        </w:tc>
      </w:tr>
      <w:tr w:rsidR="00965CCD" w:rsidRPr="00627089" w14:paraId="03612754" w14:textId="77777777" w:rsidTr="009C0CE7">
        <w:trPr>
          <w:jc w:val="center"/>
        </w:trPr>
        <w:tc>
          <w:tcPr>
            <w:tcW w:w="4253" w:type="dxa"/>
            <w:tcBorders>
              <w:bottom w:val="single" w:sz="4" w:space="0" w:color="auto"/>
            </w:tcBorders>
          </w:tcPr>
          <w:p w14:paraId="17AD31DC" w14:textId="77777777" w:rsidR="00965CCD" w:rsidRPr="00627089" w:rsidRDefault="00965CCD" w:rsidP="009C0CE7">
            <w:pPr>
              <w:rPr>
                <w:rFonts w:ascii="Arial" w:hAnsi="Arial" w:cs="Arial"/>
              </w:rPr>
            </w:pPr>
            <w:r w:rsidRPr="00627089">
              <w:rPr>
                <w:rFonts w:ascii="Arial" w:hAnsi="Arial" w:cs="Arial"/>
              </w:rPr>
              <w:t>Breeding season (n = 24)</w:t>
            </w:r>
          </w:p>
        </w:tc>
        <w:tc>
          <w:tcPr>
            <w:tcW w:w="1417" w:type="dxa"/>
            <w:tcBorders>
              <w:bottom w:val="single" w:sz="4" w:space="0" w:color="auto"/>
            </w:tcBorders>
          </w:tcPr>
          <w:p w14:paraId="6A5E91A5" w14:textId="77777777" w:rsidR="00965CCD" w:rsidRPr="00627089" w:rsidRDefault="00965CCD" w:rsidP="009C0CE7">
            <w:pPr>
              <w:jc w:val="center"/>
              <w:rPr>
                <w:rFonts w:ascii="Arial" w:hAnsi="Arial" w:cs="Arial"/>
              </w:rPr>
            </w:pPr>
            <w:r w:rsidRPr="00627089">
              <w:rPr>
                <w:rFonts w:ascii="Arial" w:hAnsi="Arial" w:cs="Arial"/>
              </w:rPr>
              <w:t>1.25 (0.22)</w:t>
            </w:r>
          </w:p>
        </w:tc>
        <w:tc>
          <w:tcPr>
            <w:tcW w:w="1134" w:type="dxa"/>
            <w:tcBorders>
              <w:bottom w:val="single" w:sz="4" w:space="0" w:color="auto"/>
            </w:tcBorders>
          </w:tcPr>
          <w:p w14:paraId="49066725" w14:textId="77777777" w:rsidR="00965CCD" w:rsidRPr="00627089" w:rsidRDefault="00965CCD" w:rsidP="009C0CE7">
            <w:pPr>
              <w:jc w:val="center"/>
              <w:rPr>
                <w:rFonts w:ascii="Arial" w:hAnsi="Arial" w:cs="Arial"/>
              </w:rPr>
            </w:pPr>
            <w:r w:rsidRPr="00627089">
              <w:rPr>
                <w:rFonts w:ascii="Arial" w:hAnsi="Arial" w:cs="Arial"/>
              </w:rPr>
              <w:t>0.81</w:t>
            </w:r>
          </w:p>
        </w:tc>
        <w:tc>
          <w:tcPr>
            <w:tcW w:w="1134" w:type="dxa"/>
            <w:tcBorders>
              <w:bottom w:val="single" w:sz="4" w:space="0" w:color="auto"/>
            </w:tcBorders>
          </w:tcPr>
          <w:p w14:paraId="15AFC81E" w14:textId="77777777" w:rsidR="00965CCD" w:rsidRPr="00627089" w:rsidRDefault="00965CCD" w:rsidP="009C0CE7">
            <w:pPr>
              <w:jc w:val="center"/>
              <w:rPr>
                <w:rFonts w:ascii="Arial" w:hAnsi="Arial" w:cs="Arial"/>
              </w:rPr>
            </w:pPr>
            <w:r w:rsidRPr="00627089">
              <w:rPr>
                <w:rFonts w:ascii="Arial" w:hAnsi="Arial" w:cs="Arial"/>
              </w:rPr>
              <w:t>1.69</w:t>
            </w:r>
          </w:p>
        </w:tc>
        <w:tc>
          <w:tcPr>
            <w:tcW w:w="993" w:type="dxa"/>
            <w:tcBorders>
              <w:bottom w:val="single" w:sz="4" w:space="0" w:color="auto"/>
            </w:tcBorders>
          </w:tcPr>
          <w:p w14:paraId="139CD9ED" w14:textId="77777777" w:rsidR="00965CCD" w:rsidRPr="00627089" w:rsidRDefault="00965CCD" w:rsidP="009C0CE7">
            <w:pPr>
              <w:jc w:val="center"/>
              <w:rPr>
                <w:rFonts w:ascii="Arial" w:hAnsi="Arial" w:cs="Arial"/>
              </w:rPr>
            </w:pPr>
          </w:p>
        </w:tc>
      </w:tr>
    </w:tbl>
    <w:p w14:paraId="412E66E8" w14:textId="77777777" w:rsidR="00965CCD" w:rsidRPr="00627089" w:rsidRDefault="00965CCD" w:rsidP="00965CCD">
      <w:pPr>
        <w:spacing w:line="276" w:lineRule="auto"/>
        <w:rPr>
          <w:rFonts w:ascii="Arial" w:hAnsi="Arial" w:cs="Arial"/>
        </w:rPr>
      </w:pPr>
    </w:p>
    <w:p w14:paraId="2C2E9E43" w14:textId="252D20A3" w:rsidR="00965CCD" w:rsidRPr="00627089" w:rsidRDefault="00965CCD" w:rsidP="00965CCD">
      <w:pPr>
        <w:spacing w:line="276" w:lineRule="auto"/>
        <w:jc w:val="both"/>
        <w:rPr>
          <w:rFonts w:ascii="Arial" w:hAnsi="Arial" w:cs="Arial"/>
        </w:rPr>
      </w:pPr>
      <w:r w:rsidRPr="00627089">
        <w:rPr>
          <w:rFonts w:ascii="Arial" w:hAnsi="Arial" w:cs="Arial"/>
        </w:rPr>
        <w:t>*The emergence weight was standardized to 25 days of age for all pups in the data set (as described above, §8). Refitting the model to instead use the observed emergence weight for each pup - which did not correct for their age – produced an estimate for the emergence term of 0.63 ± 0.14 (95%</w:t>
      </w:r>
      <w:r w:rsidR="00687219">
        <w:rPr>
          <w:rFonts w:ascii="Arial" w:hAnsi="Arial" w:cs="Arial"/>
        </w:rPr>
        <w:t xml:space="preserve">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0.37, 0.92; p</w:t>
      </w:r>
      <w:r w:rsidRPr="00627089">
        <w:rPr>
          <w:rFonts w:ascii="Arial" w:hAnsi="Arial" w:cs="Arial"/>
          <w:vertAlign w:val="subscript"/>
        </w:rPr>
        <w:t>+</w:t>
      </w:r>
      <w:r w:rsidRPr="00627089">
        <w:rPr>
          <w:rFonts w:ascii="Arial" w:hAnsi="Arial" w:cs="Arial"/>
        </w:rPr>
        <w:t xml:space="preserve">= 1.00). The estimate for the </w:t>
      </w:r>
      <w:r w:rsidRPr="00627089">
        <w:rPr>
          <w:rFonts w:ascii="Arial" w:hAnsi="Arial" w:cs="Arial"/>
          <w:i/>
          <w:iCs/>
        </w:rPr>
        <w:t>per capita</w:t>
      </w:r>
      <w:r w:rsidRPr="00627089">
        <w:rPr>
          <w:rFonts w:ascii="Arial" w:hAnsi="Arial" w:cs="Arial"/>
        </w:rPr>
        <w:t xml:space="preserve"> post-inflection slope in this model became 0.10 ± 0.20 (95%</w:t>
      </w:r>
      <w:r w:rsidR="00687219">
        <w:rPr>
          <w:rFonts w:ascii="Arial" w:hAnsi="Arial" w:cs="Arial"/>
        </w:rPr>
        <w:t xml:space="preserve"> </w:t>
      </w:r>
      <w:proofErr w:type="spellStart"/>
      <w:r w:rsidRPr="00627089">
        <w:rPr>
          <w:rFonts w:ascii="Arial" w:hAnsi="Arial" w:cs="Arial"/>
        </w:rPr>
        <w:t>C</w:t>
      </w:r>
      <w:r w:rsidR="00687219">
        <w:rPr>
          <w:rFonts w:ascii="Arial" w:hAnsi="Arial" w:cs="Arial"/>
        </w:rPr>
        <w:t>r</w:t>
      </w:r>
      <w:r w:rsidRPr="00627089">
        <w:rPr>
          <w:rFonts w:ascii="Arial" w:hAnsi="Arial" w:cs="Arial"/>
        </w:rPr>
        <w:t>I</w:t>
      </w:r>
      <w:proofErr w:type="spellEnd"/>
      <w:r w:rsidRPr="00627089">
        <w:rPr>
          <w:rFonts w:ascii="Arial" w:hAnsi="Arial" w:cs="Arial"/>
        </w:rPr>
        <w:t>: -0.29, 0.49; p</w:t>
      </w:r>
      <w:r w:rsidRPr="00627089">
        <w:rPr>
          <w:rFonts w:ascii="Arial" w:hAnsi="Arial" w:cs="Arial"/>
          <w:vertAlign w:val="subscript"/>
        </w:rPr>
        <w:t>+</w:t>
      </w:r>
      <w:r w:rsidRPr="00627089">
        <w:rPr>
          <w:rFonts w:ascii="Arial" w:hAnsi="Arial" w:cs="Arial"/>
        </w:rPr>
        <w:t xml:space="preserve">= 0.68). Thus, increases in the rate of gestational weight gain [per pup] did not directly affect pup survival to adulthood, but did affect survival indirectly by positively impacting pup body weight at emergence (which itself increased survival). </w:t>
      </w:r>
    </w:p>
    <w:p w14:paraId="137A2ADD" w14:textId="77777777" w:rsidR="00965CCD" w:rsidRPr="00627089" w:rsidRDefault="00965CCD" w:rsidP="00965CCD">
      <w:pPr>
        <w:spacing w:line="276" w:lineRule="auto"/>
        <w:rPr>
          <w:rFonts w:ascii="Arial" w:hAnsi="Arial" w:cs="Arial"/>
        </w:rPr>
      </w:pPr>
    </w:p>
    <w:p w14:paraId="50CB0E71" w14:textId="77777777" w:rsidR="00965CCD" w:rsidRPr="00627089" w:rsidRDefault="00965CCD" w:rsidP="00965CCD">
      <w:pPr>
        <w:spacing w:line="276" w:lineRule="auto"/>
        <w:rPr>
          <w:rFonts w:ascii="Arial" w:hAnsi="Arial" w:cs="Arial"/>
        </w:rPr>
      </w:pPr>
      <w:r w:rsidRPr="00627089">
        <w:rPr>
          <w:rFonts w:ascii="Arial" w:hAnsi="Arial" w:cs="Arial"/>
        </w:rPr>
        <w:tab/>
      </w:r>
      <w:r w:rsidRPr="00627089">
        <w:rPr>
          <w:rFonts w:ascii="Arial" w:hAnsi="Arial" w:cs="Arial"/>
        </w:rPr>
        <w:tab/>
      </w:r>
    </w:p>
    <w:p w14:paraId="15441B53" w14:textId="2DC6B340" w:rsidR="00965CCD" w:rsidRPr="00627089" w:rsidRDefault="00803AF2" w:rsidP="00627089">
      <w:pPr>
        <w:pStyle w:val="EndNoteBibliographyTitle"/>
        <w:spacing w:after="120" w:line="276" w:lineRule="auto"/>
        <w:rPr>
          <w:rFonts w:ascii="Arial" w:hAnsi="Arial" w:cs="Arial"/>
          <w:b/>
          <w:bCs/>
          <w:sz w:val="28"/>
          <w:szCs w:val="28"/>
          <w:lang w:val="en-GB"/>
        </w:rPr>
      </w:pPr>
      <w:r w:rsidRPr="00627089">
        <w:rPr>
          <w:rFonts w:ascii="Arial" w:hAnsi="Arial" w:cs="Arial"/>
          <w:b/>
          <w:bCs/>
          <w:sz w:val="28"/>
          <w:szCs w:val="28"/>
          <w:lang w:val="en-GB"/>
        </w:rPr>
        <w:lastRenderedPageBreak/>
        <w:t>S</w:t>
      </w:r>
      <w:r w:rsidR="00965CCD" w:rsidRPr="00627089">
        <w:rPr>
          <w:rFonts w:ascii="Arial" w:hAnsi="Arial" w:cs="Arial"/>
          <w:b/>
          <w:bCs/>
          <w:sz w:val="28"/>
          <w:szCs w:val="28"/>
          <w:lang w:val="en-GB"/>
        </w:rPr>
        <w:t>UPPLEMENTARY REFERENCES</w:t>
      </w:r>
    </w:p>
    <w:p w14:paraId="70D903DC" w14:textId="77777777" w:rsidR="00965CCD" w:rsidRPr="00627089" w:rsidRDefault="00965CCD" w:rsidP="00965CCD">
      <w:pPr>
        <w:spacing w:after="60" w:line="240" w:lineRule="auto"/>
        <w:ind w:left="284" w:hanging="284"/>
        <w:jc w:val="both"/>
        <w:rPr>
          <w:rFonts w:ascii="Arial" w:hAnsi="Arial" w:cs="Arial"/>
        </w:rPr>
      </w:pPr>
      <w:r w:rsidRPr="00627089">
        <w:rPr>
          <w:rFonts w:ascii="Arial" w:hAnsi="Arial" w:cs="Arial"/>
        </w:rPr>
        <w:t xml:space="preserve">Cawthon R.M., Smith K.R., O'Brien E., </w:t>
      </w:r>
      <w:proofErr w:type="spellStart"/>
      <w:r w:rsidRPr="00627089">
        <w:rPr>
          <w:rFonts w:ascii="Arial" w:hAnsi="Arial" w:cs="Arial"/>
        </w:rPr>
        <w:t>Sivatchenko</w:t>
      </w:r>
      <w:proofErr w:type="spellEnd"/>
      <w:r w:rsidRPr="00627089">
        <w:rPr>
          <w:rFonts w:ascii="Arial" w:hAnsi="Arial" w:cs="Arial"/>
        </w:rPr>
        <w:t xml:space="preserve"> A., &amp; Kerber R.A. (2003) Association between telomere length in blood and mortality in people aged 60 years or older. </w:t>
      </w:r>
      <w:r w:rsidRPr="00627089">
        <w:rPr>
          <w:rFonts w:ascii="Arial" w:hAnsi="Arial" w:cs="Arial"/>
          <w:i/>
        </w:rPr>
        <w:t>Lancet</w:t>
      </w:r>
      <w:r w:rsidRPr="00627089">
        <w:rPr>
          <w:rFonts w:ascii="Arial" w:hAnsi="Arial" w:cs="Arial"/>
        </w:rPr>
        <w:t xml:space="preserve">, </w:t>
      </w:r>
      <w:r w:rsidRPr="00627089">
        <w:rPr>
          <w:rFonts w:ascii="Arial" w:hAnsi="Arial" w:cs="Arial"/>
          <w:b/>
        </w:rPr>
        <w:t>361</w:t>
      </w:r>
      <w:r w:rsidRPr="00627089">
        <w:rPr>
          <w:rFonts w:ascii="Arial" w:hAnsi="Arial" w:cs="Arial"/>
        </w:rPr>
        <w:t xml:space="preserve"> doi:10.1016/s0140-6736(03)12384-7</w:t>
      </w:r>
    </w:p>
    <w:p w14:paraId="5075FE6A"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Criscuolo F., Bize P., Nasir L., Metcalfe N.B., Foote C.G., Griffiths K., Gault E.A., &amp; Monaghan P. (2009) Real-time quantitative PCR assay for measurement of avian telomeres. </w:t>
      </w:r>
      <w:r w:rsidRPr="00627089">
        <w:rPr>
          <w:rFonts w:ascii="Arial" w:hAnsi="Arial" w:cs="Arial"/>
          <w:i/>
          <w:sz w:val="22"/>
          <w:szCs w:val="22"/>
          <w:lang w:val="en-GB"/>
        </w:rPr>
        <w:t>Journal of Avian Biology</w:t>
      </w:r>
      <w:r w:rsidRPr="00627089">
        <w:rPr>
          <w:rFonts w:ascii="Arial" w:hAnsi="Arial" w:cs="Arial"/>
          <w:sz w:val="22"/>
          <w:szCs w:val="22"/>
          <w:lang w:val="en-GB"/>
        </w:rPr>
        <w:t xml:space="preserve">, </w:t>
      </w:r>
      <w:r w:rsidRPr="00627089">
        <w:rPr>
          <w:rFonts w:ascii="Arial" w:hAnsi="Arial" w:cs="Arial"/>
          <w:b/>
          <w:sz w:val="22"/>
          <w:szCs w:val="22"/>
          <w:lang w:val="en-GB"/>
        </w:rPr>
        <w:t>40</w:t>
      </w:r>
      <w:r w:rsidRPr="00627089">
        <w:rPr>
          <w:rFonts w:ascii="Arial" w:hAnsi="Arial" w:cs="Arial"/>
          <w:sz w:val="22"/>
          <w:szCs w:val="22"/>
          <w:lang w:val="en-GB"/>
        </w:rPr>
        <w:t>(3), 342-347. doi:10.1111/j.1600-048X.2008.</w:t>
      </w:r>
      <w:proofErr w:type="gramStart"/>
      <w:r w:rsidRPr="00627089">
        <w:rPr>
          <w:rFonts w:ascii="Arial" w:hAnsi="Arial" w:cs="Arial"/>
          <w:sz w:val="22"/>
          <w:szCs w:val="22"/>
          <w:lang w:val="en-GB"/>
        </w:rPr>
        <w:t>04623.x.</w:t>
      </w:r>
      <w:proofErr w:type="gramEnd"/>
    </w:p>
    <w:p w14:paraId="59AE0D23" w14:textId="77777777" w:rsidR="00965CCD" w:rsidRPr="00627089" w:rsidRDefault="00965CCD" w:rsidP="00965CCD">
      <w:pPr>
        <w:pStyle w:val="EndNoteBibliography"/>
        <w:spacing w:after="60"/>
        <w:ind w:left="284" w:hanging="284"/>
        <w:jc w:val="both"/>
        <w:rPr>
          <w:rFonts w:ascii="Arial" w:hAnsi="Arial" w:cs="Arial"/>
          <w:sz w:val="22"/>
          <w:szCs w:val="22"/>
          <w:lang w:val="en-GB"/>
        </w:rPr>
      </w:pPr>
      <w:proofErr w:type="spellStart"/>
      <w:r w:rsidRPr="00627089">
        <w:rPr>
          <w:rFonts w:ascii="Arial" w:hAnsi="Arial" w:cs="Arial"/>
          <w:sz w:val="22"/>
          <w:szCs w:val="22"/>
          <w:lang w:val="en-GB"/>
        </w:rPr>
        <w:t>Crottini</w:t>
      </w:r>
      <w:proofErr w:type="spellEnd"/>
      <w:r w:rsidRPr="00627089">
        <w:rPr>
          <w:rFonts w:ascii="Arial" w:hAnsi="Arial" w:cs="Arial"/>
          <w:sz w:val="22"/>
          <w:szCs w:val="22"/>
          <w:lang w:val="en-GB"/>
        </w:rPr>
        <w:t xml:space="preserve"> A., Madsen O., Poux C., </w:t>
      </w:r>
      <w:proofErr w:type="spellStart"/>
      <w:r w:rsidRPr="00627089">
        <w:rPr>
          <w:rFonts w:ascii="Arial" w:hAnsi="Arial" w:cs="Arial"/>
          <w:sz w:val="22"/>
          <w:szCs w:val="22"/>
          <w:lang w:val="en-GB"/>
        </w:rPr>
        <w:t>Strauß</w:t>
      </w:r>
      <w:proofErr w:type="spellEnd"/>
      <w:r w:rsidRPr="00627089">
        <w:rPr>
          <w:rFonts w:ascii="Arial" w:hAnsi="Arial" w:cs="Arial"/>
          <w:sz w:val="22"/>
          <w:szCs w:val="22"/>
          <w:lang w:val="en-GB"/>
        </w:rPr>
        <w:t xml:space="preserve"> A., Vieites D.R., &amp; Vences M. (2012) Vertebrate time-tree elucidates the biogeographic pattern of a major biotic change around the K–T boundary in Madagascar. </w:t>
      </w:r>
      <w:r w:rsidRPr="00627089">
        <w:rPr>
          <w:rFonts w:ascii="Arial" w:hAnsi="Arial" w:cs="Arial"/>
          <w:i/>
          <w:sz w:val="22"/>
          <w:szCs w:val="22"/>
          <w:lang w:val="en-GB"/>
        </w:rPr>
        <w:t>Proceedings of the National Academy of Sciences</w:t>
      </w:r>
      <w:r w:rsidRPr="00627089">
        <w:rPr>
          <w:rFonts w:ascii="Arial" w:hAnsi="Arial" w:cs="Arial"/>
          <w:sz w:val="22"/>
          <w:szCs w:val="22"/>
          <w:lang w:val="en-GB"/>
        </w:rPr>
        <w:t xml:space="preserve">, </w:t>
      </w:r>
      <w:r w:rsidRPr="00627089">
        <w:rPr>
          <w:rFonts w:ascii="Arial" w:hAnsi="Arial" w:cs="Arial"/>
          <w:b/>
          <w:sz w:val="22"/>
          <w:szCs w:val="22"/>
          <w:lang w:val="en-GB"/>
        </w:rPr>
        <w:t>109</w:t>
      </w:r>
      <w:r w:rsidRPr="00627089">
        <w:rPr>
          <w:rFonts w:ascii="Arial" w:hAnsi="Arial" w:cs="Arial"/>
          <w:sz w:val="22"/>
          <w:szCs w:val="22"/>
          <w:lang w:val="en-GB"/>
        </w:rPr>
        <w:t>(14), 5358-5363. doi:10.1073/pnas.1112487109</w:t>
      </w:r>
    </w:p>
    <w:p w14:paraId="11219EFE" w14:textId="7C973188" w:rsidR="00A1296D" w:rsidRPr="00627089" w:rsidRDefault="00A1296D" w:rsidP="00A1296D">
      <w:pPr>
        <w:spacing w:after="60" w:line="240" w:lineRule="auto"/>
        <w:ind w:left="284" w:hanging="284"/>
        <w:jc w:val="both"/>
        <w:rPr>
          <w:rFonts w:ascii="Arial" w:hAnsi="Arial" w:cs="Arial"/>
          <w:shd w:val="clear" w:color="auto" w:fill="FFFFFF"/>
        </w:rPr>
      </w:pPr>
      <w:proofErr w:type="spellStart"/>
      <w:r w:rsidRPr="00A1296D">
        <w:rPr>
          <w:rFonts w:ascii="Arial" w:hAnsi="Arial" w:cs="Arial"/>
          <w:shd w:val="clear" w:color="auto" w:fill="FFFFFF"/>
        </w:rPr>
        <w:t>Dalerum</w:t>
      </w:r>
      <w:proofErr w:type="spellEnd"/>
      <w:r w:rsidRPr="00A1296D">
        <w:rPr>
          <w:rFonts w:ascii="Arial" w:hAnsi="Arial" w:cs="Arial"/>
          <w:shd w:val="clear" w:color="auto" w:fill="FFFFFF"/>
        </w:rPr>
        <w:t>, F., Bennett, N. C., &amp; Clutton-Brock, T. H. (2007). Longitudinal differences in 15N between mothers and offspring during and after weaning in a small cooperative mammal, the meerkat (</w:t>
      </w:r>
      <w:r w:rsidRPr="00A1296D">
        <w:rPr>
          <w:rFonts w:ascii="Arial" w:hAnsi="Arial" w:cs="Arial"/>
          <w:i/>
          <w:iCs/>
          <w:shd w:val="clear" w:color="auto" w:fill="FFFFFF"/>
        </w:rPr>
        <w:t xml:space="preserve">Suricata </w:t>
      </w:r>
      <w:proofErr w:type="spellStart"/>
      <w:r w:rsidRPr="00A1296D">
        <w:rPr>
          <w:rFonts w:ascii="Arial" w:hAnsi="Arial" w:cs="Arial"/>
          <w:i/>
          <w:iCs/>
          <w:shd w:val="clear" w:color="auto" w:fill="FFFFFF"/>
        </w:rPr>
        <w:t>suricatta</w:t>
      </w:r>
      <w:proofErr w:type="spellEnd"/>
      <w:r w:rsidRPr="00A1296D">
        <w:rPr>
          <w:rFonts w:ascii="Arial" w:hAnsi="Arial" w:cs="Arial"/>
          <w:shd w:val="clear" w:color="auto" w:fill="FFFFFF"/>
        </w:rPr>
        <w:t xml:space="preserve">). </w:t>
      </w:r>
      <w:r w:rsidRPr="00A1296D">
        <w:rPr>
          <w:rFonts w:ascii="Arial" w:hAnsi="Arial" w:cs="Arial"/>
          <w:i/>
          <w:iCs/>
          <w:shd w:val="clear" w:color="auto" w:fill="FFFFFF"/>
        </w:rPr>
        <w:t>Rapid Communications in Mass Spectrometry</w:t>
      </w:r>
      <w:r w:rsidRPr="00A1296D">
        <w:rPr>
          <w:rFonts w:ascii="Arial" w:hAnsi="Arial" w:cs="Arial"/>
          <w:shd w:val="clear" w:color="auto" w:fill="FFFFFF"/>
        </w:rPr>
        <w:t xml:space="preserve">, </w:t>
      </w:r>
      <w:r w:rsidRPr="00A1296D">
        <w:rPr>
          <w:rFonts w:ascii="Arial" w:hAnsi="Arial" w:cs="Arial"/>
          <w:i/>
          <w:iCs/>
          <w:shd w:val="clear" w:color="auto" w:fill="FFFFFF"/>
        </w:rPr>
        <w:t>21</w:t>
      </w:r>
      <w:r w:rsidRPr="00A1296D">
        <w:rPr>
          <w:rFonts w:ascii="Arial" w:hAnsi="Arial" w:cs="Arial"/>
          <w:shd w:val="clear" w:color="auto" w:fill="FFFFFF"/>
        </w:rPr>
        <w:t>(12), 1889–1892. https://doi.org/10.1002/rcm.3032</w:t>
      </w:r>
    </w:p>
    <w:p w14:paraId="053ACF63" w14:textId="5860B58C" w:rsidR="00965CCD" w:rsidRPr="00627089" w:rsidRDefault="00965CCD" w:rsidP="00965CCD">
      <w:pPr>
        <w:spacing w:after="60" w:line="240" w:lineRule="auto"/>
        <w:ind w:left="284" w:hanging="284"/>
        <w:jc w:val="both"/>
        <w:rPr>
          <w:rFonts w:ascii="Arial" w:hAnsi="Arial" w:cs="Arial"/>
        </w:rPr>
      </w:pPr>
      <w:r w:rsidRPr="00627089">
        <w:rPr>
          <w:rFonts w:ascii="Arial" w:hAnsi="Arial" w:cs="Arial"/>
          <w:shd w:val="clear" w:color="auto" w:fill="FFFFFF"/>
        </w:rPr>
        <w:t xml:space="preserve">Doolan, S.P., &amp; MacDonald, D.W. (1997) Breeding and juvenile survival among slender-tailed meerkats (Suricata </w:t>
      </w:r>
      <w:proofErr w:type="spellStart"/>
      <w:r w:rsidRPr="00627089">
        <w:rPr>
          <w:rFonts w:ascii="Arial" w:hAnsi="Arial" w:cs="Arial"/>
          <w:shd w:val="clear" w:color="auto" w:fill="FFFFFF"/>
        </w:rPr>
        <w:t>suricatta</w:t>
      </w:r>
      <w:proofErr w:type="spellEnd"/>
      <w:r w:rsidRPr="00627089">
        <w:rPr>
          <w:rFonts w:ascii="Arial" w:hAnsi="Arial" w:cs="Arial"/>
          <w:shd w:val="clear" w:color="auto" w:fill="FFFFFF"/>
        </w:rPr>
        <w:t xml:space="preserve">) in the south-western Kalahari: ecological and social influences. </w:t>
      </w:r>
      <w:r w:rsidRPr="00627089">
        <w:rPr>
          <w:rFonts w:ascii="Arial" w:hAnsi="Arial" w:cs="Arial"/>
          <w:i/>
          <w:iCs/>
          <w:shd w:val="clear" w:color="auto" w:fill="FFFFFF"/>
        </w:rPr>
        <w:t>Journal of Zoology</w:t>
      </w:r>
      <w:r w:rsidRPr="00627089">
        <w:rPr>
          <w:rFonts w:ascii="Arial" w:hAnsi="Arial" w:cs="Arial"/>
          <w:shd w:val="clear" w:color="auto" w:fill="FFFFFF"/>
        </w:rPr>
        <w:t xml:space="preserve">, </w:t>
      </w:r>
      <w:r w:rsidRPr="00627089">
        <w:rPr>
          <w:rFonts w:ascii="Arial" w:hAnsi="Arial" w:cs="Arial"/>
          <w:b/>
          <w:bCs/>
          <w:shd w:val="clear" w:color="auto" w:fill="FFFFFF"/>
        </w:rPr>
        <w:t>242</w:t>
      </w:r>
      <w:r w:rsidRPr="00627089">
        <w:rPr>
          <w:rFonts w:ascii="Arial" w:hAnsi="Arial" w:cs="Arial"/>
          <w:shd w:val="clear" w:color="auto" w:fill="FFFFFF"/>
        </w:rPr>
        <w:t xml:space="preserve">(2), 309-327. </w:t>
      </w:r>
      <w:r w:rsidRPr="00627089">
        <w:rPr>
          <w:rFonts w:ascii="Arial" w:hAnsi="Arial" w:cs="Arial"/>
        </w:rPr>
        <w:t>doi:10.1111/j.1469-</w:t>
      </w:r>
      <w:proofErr w:type="gramStart"/>
      <w:r w:rsidRPr="00627089">
        <w:rPr>
          <w:rFonts w:ascii="Arial" w:hAnsi="Arial" w:cs="Arial"/>
        </w:rPr>
        <w:t>7998.1997.tb</w:t>
      </w:r>
      <w:proofErr w:type="gramEnd"/>
      <w:r w:rsidRPr="00627089">
        <w:rPr>
          <w:rFonts w:ascii="Arial" w:hAnsi="Arial" w:cs="Arial"/>
        </w:rPr>
        <w:t>05804.x</w:t>
      </w:r>
    </w:p>
    <w:p w14:paraId="3C32AA02"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English S., Bateman A.W., &amp; Clutton-Brock T.H. (2012) Lifetime growth in wild meerkats: incorporating life history and environmental factors into a standard growth model. </w:t>
      </w:r>
      <w:proofErr w:type="spellStart"/>
      <w:r w:rsidRPr="00627089">
        <w:rPr>
          <w:rFonts w:ascii="Arial" w:hAnsi="Arial" w:cs="Arial"/>
          <w:i/>
          <w:sz w:val="22"/>
          <w:szCs w:val="22"/>
          <w:lang w:val="en-GB"/>
        </w:rPr>
        <w:t>Oecologia</w:t>
      </w:r>
      <w:proofErr w:type="spellEnd"/>
      <w:r w:rsidRPr="00627089">
        <w:rPr>
          <w:rFonts w:ascii="Arial" w:hAnsi="Arial" w:cs="Arial"/>
          <w:sz w:val="22"/>
          <w:szCs w:val="22"/>
          <w:lang w:val="en-GB"/>
        </w:rPr>
        <w:t xml:space="preserve">, </w:t>
      </w:r>
      <w:r w:rsidRPr="00627089">
        <w:rPr>
          <w:rFonts w:ascii="Arial" w:hAnsi="Arial" w:cs="Arial"/>
          <w:b/>
          <w:sz w:val="22"/>
          <w:szCs w:val="22"/>
          <w:lang w:val="en-GB"/>
        </w:rPr>
        <w:t>169</w:t>
      </w:r>
      <w:r w:rsidRPr="00627089">
        <w:rPr>
          <w:rFonts w:ascii="Arial" w:hAnsi="Arial" w:cs="Arial"/>
          <w:sz w:val="22"/>
          <w:szCs w:val="22"/>
          <w:lang w:val="en-GB"/>
        </w:rPr>
        <w:t>(1), 143-153. doi:10.1007/s00442-011-2192-9</w:t>
      </w:r>
    </w:p>
    <w:p w14:paraId="7EB0EC89"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Epel E.S., Blackburn E.H., Lin J., </w:t>
      </w:r>
      <w:proofErr w:type="spellStart"/>
      <w:r w:rsidRPr="00627089">
        <w:rPr>
          <w:rFonts w:ascii="Arial" w:hAnsi="Arial" w:cs="Arial"/>
          <w:sz w:val="22"/>
          <w:szCs w:val="22"/>
          <w:lang w:val="en-GB"/>
        </w:rPr>
        <w:t>Dhabhar</w:t>
      </w:r>
      <w:proofErr w:type="spellEnd"/>
      <w:r w:rsidRPr="00627089">
        <w:rPr>
          <w:rFonts w:ascii="Arial" w:hAnsi="Arial" w:cs="Arial"/>
          <w:sz w:val="22"/>
          <w:szCs w:val="22"/>
          <w:lang w:val="en-GB"/>
        </w:rPr>
        <w:t xml:space="preserve"> F.S., Adler N.E., Morrow J.D., &amp; Cawthon R.M. (2004) Accelerated telomere shortening in response to life stress. </w:t>
      </w:r>
      <w:r w:rsidRPr="00627089">
        <w:rPr>
          <w:rFonts w:ascii="Arial" w:hAnsi="Arial" w:cs="Arial"/>
          <w:i/>
          <w:sz w:val="22"/>
          <w:szCs w:val="22"/>
          <w:lang w:val="en-GB"/>
        </w:rPr>
        <w:t>Proceedings of the National Academy of Sciences of the United States of America</w:t>
      </w:r>
      <w:r w:rsidRPr="00627089">
        <w:rPr>
          <w:rFonts w:ascii="Arial" w:hAnsi="Arial" w:cs="Arial"/>
          <w:sz w:val="22"/>
          <w:szCs w:val="22"/>
          <w:lang w:val="en-GB"/>
        </w:rPr>
        <w:t xml:space="preserve">, </w:t>
      </w:r>
      <w:r w:rsidRPr="00627089">
        <w:rPr>
          <w:rFonts w:ascii="Arial" w:hAnsi="Arial" w:cs="Arial"/>
          <w:b/>
          <w:sz w:val="22"/>
          <w:szCs w:val="22"/>
          <w:lang w:val="en-GB"/>
        </w:rPr>
        <w:t>101</w:t>
      </w:r>
      <w:r w:rsidRPr="00627089">
        <w:rPr>
          <w:rFonts w:ascii="Arial" w:hAnsi="Arial" w:cs="Arial"/>
          <w:sz w:val="22"/>
          <w:szCs w:val="22"/>
          <w:lang w:val="en-GB"/>
        </w:rPr>
        <w:t>(49), 17312-17315. doi:10.1073/pnas.0407162101</w:t>
      </w:r>
    </w:p>
    <w:p w14:paraId="646F2D7E"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Griffin A.S., Pemberton J.M., Brotherton P.N.M., McIlrath G., Gaynor D., Kansky R., </w:t>
      </w:r>
      <w:proofErr w:type="spellStart"/>
      <w:r w:rsidRPr="00627089">
        <w:rPr>
          <w:rFonts w:ascii="Arial" w:hAnsi="Arial" w:cs="Arial"/>
          <w:sz w:val="22"/>
          <w:szCs w:val="22"/>
          <w:lang w:val="en-GB"/>
        </w:rPr>
        <w:t>O'Riain</w:t>
      </w:r>
      <w:proofErr w:type="spellEnd"/>
      <w:r w:rsidRPr="00627089">
        <w:rPr>
          <w:rFonts w:ascii="Arial" w:hAnsi="Arial" w:cs="Arial"/>
          <w:sz w:val="22"/>
          <w:szCs w:val="22"/>
          <w:lang w:val="en-GB"/>
        </w:rPr>
        <w:t xml:space="preserve"> J., &amp; Clutton-Brock T.H. (2003) A genetic analysis of breeding success in the cooperative meerkat (</w:t>
      </w:r>
      <w:r w:rsidRPr="00627089">
        <w:rPr>
          <w:rFonts w:ascii="Arial" w:hAnsi="Arial" w:cs="Arial"/>
          <w:i/>
          <w:sz w:val="22"/>
          <w:szCs w:val="22"/>
          <w:lang w:val="en-GB"/>
        </w:rPr>
        <w:t xml:space="preserve">Suricata </w:t>
      </w:r>
      <w:proofErr w:type="spellStart"/>
      <w:r w:rsidRPr="00627089">
        <w:rPr>
          <w:rFonts w:ascii="Arial" w:hAnsi="Arial" w:cs="Arial"/>
          <w:i/>
          <w:sz w:val="22"/>
          <w:szCs w:val="22"/>
          <w:lang w:val="en-GB"/>
        </w:rPr>
        <w:t>suricatta</w:t>
      </w:r>
      <w:proofErr w:type="spellEnd"/>
      <w:r w:rsidRPr="00627089">
        <w:rPr>
          <w:rFonts w:ascii="Arial" w:hAnsi="Arial" w:cs="Arial"/>
          <w:sz w:val="22"/>
          <w:szCs w:val="22"/>
          <w:lang w:val="en-GB"/>
        </w:rPr>
        <w:t xml:space="preserve">). </w:t>
      </w:r>
      <w:proofErr w:type="spellStart"/>
      <w:r w:rsidRPr="00627089">
        <w:rPr>
          <w:rFonts w:ascii="Arial" w:hAnsi="Arial" w:cs="Arial"/>
          <w:i/>
          <w:sz w:val="22"/>
          <w:szCs w:val="22"/>
          <w:lang w:val="en-GB"/>
        </w:rPr>
        <w:t>Behavioral</w:t>
      </w:r>
      <w:proofErr w:type="spellEnd"/>
      <w:r w:rsidRPr="00627089">
        <w:rPr>
          <w:rFonts w:ascii="Arial" w:hAnsi="Arial" w:cs="Arial"/>
          <w:i/>
          <w:sz w:val="22"/>
          <w:szCs w:val="22"/>
          <w:lang w:val="en-GB"/>
        </w:rPr>
        <w:t xml:space="preserve"> Ecology</w:t>
      </w:r>
      <w:r w:rsidRPr="00627089">
        <w:rPr>
          <w:rFonts w:ascii="Arial" w:hAnsi="Arial" w:cs="Arial"/>
          <w:sz w:val="22"/>
          <w:szCs w:val="22"/>
          <w:lang w:val="en-GB"/>
        </w:rPr>
        <w:t xml:space="preserve">, </w:t>
      </w:r>
      <w:r w:rsidRPr="00627089">
        <w:rPr>
          <w:rFonts w:ascii="Arial" w:hAnsi="Arial" w:cs="Arial"/>
          <w:b/>
          <w:sz w:val="22"/>
          <w:szCs w:val="22"/>
          <w:lang w:val="en-GB"/>
        </w:rPr>
        <w:t>14</w:t>
      </w:r>
      <w:r w:rsidRPr="00627089">
        <w:rPr>
          <w:rFonts w:ascii="Arial" w:hAnsi="Arial" w:cs="Arial"/>
          <w:sz w:val="22"/>
          <w:szCs w:val="22"/>
          <w:lang w:val="en-GB"/>
        </w:rPr>
        <w:t>(4), 472-480. doi:10.1093/</w:t>
      </w:r>
      <w:proofErr w:type="spellStart"/>
      <w:r w:rsidRPr="00627089">
        <w:rPr>
          <w:rFonts w:ascii="Arial" w:hAnsi="Arial" w:cs="Arial"/>
          <w:sz w:val="22"/>
          <w:szCs w:val="22"/>
          <w:lang w:val="en-GB"/>
        </w:rPr>
        <w:t>beheco</w:t>
      </w:r>
      <w:proofErr w:type="spellEnd"/>
      <w:r w:rsidRPr="00627089">
        <w:rPr>
          <w:rFonts w:ascii="Arial" w:hAnsi="Arial" w:cs="Arial"/>
          <w:sz w:val="22"/>
          <w:szCs w:val="22"/>
          <w:lang w:val="en-GB"/>
        </w:rPr>
        <w:t>/arg040.</w:t>
      </w:r>
    </w:p>
    <w:p w14:paraId="18312001" w14:textId="77777777" w:rsidR="00965CCD" w:rsidRPr="00627089" w:rsidRDefault="00965CCD" w:rsidP="00965CCD">
      <w:pPr>
        <w:pStyle w:val="EndNoteBibliography"/>
        <w:spacing w:after="60"/>
        <w:ind w:left="284" w:hanging="284"/>
        <w:jc w:val="both"/>
        <w:rPr>
          <w:rFonts w:ascii="Arial" w:hAnsi="Arial" w:cs="Arial"/>
          <w:sz w:val="22"/>
          <w:szCs w:val="22"/>
          <w:lang w:val="en-GB"/>
        </w:rPr>
      </w:pPr>
      <w:proofErr w:type="spellStart"/>
      <w:r w:rsidRPr="00627089">
        <w:rPr>
          <w:rFonts w:ascii="Arial" w:hAnsi="Arial" w:cs="Arial"/>
          <w:sz w:val="22"/>
          <w:szCs w:val="22"/>
          <w:lang w:val="en-GB"/>
        </w:rPr>
        <w:t>Hellemans</w:t>
      </w:r>
      <w:proofErr w:type="spellEnd"/>
      <w:r w:rsidRPr="00627089">
        <w:rPr>
          <w:rFonts w:ascii="Arial" w:hAnsi="Arial" w:cs="Arial"/>
          <w:sz w:val="22"/>
          <w:szCs w:val="22"/>
          <w:lang w:val="en-GB"/>
        </w:rPr>
        <w:t xml:space="preserve"> J., Mortier G., De Paepe A., </w:t>
      </w:r>
      <w:proofErr w:type="spellStart"/>
      <w:r w:rsidRPr="00627089">
        <w:rPr>
          <w:rFonts w:ascii="Arial" w:hAnsi="Arial" w:cs="Arial"/>
          <w:sz w:val="22"/>
          <w:szCs w:val="22"/>
          <w:lang w:val="en-GB"/>
        </w:rPr>
        <w:t>Speleman</w:t>
      </w:r>
      <w:proofErr w:type="spellEnd"/>
      <w:r w:rsidRPr="00627089">
        <w:rPr>
          <w:rFonts w:ascii="Arial" w:hAnsi="Arial" w:cs="Arial"/>
          <w:sz w:val="22"/>
          <w:szCs w:val="22"/>
          <w:lang w:val="en-GB"/>
        </w:rPr>
        <w:t xml:space="preserve"> F., &amp; </w:t>
      </w:r>
      <w:proofErr w:type="spellStart"/>
      <w:r w:rsidRPr="00627089">
        <w:rPr>
          <w:rFonts w:ascii="Arial" w:hAnsi="Arial" w:cs="Arial"/>
          <w:sz w:val="22"/>
          <w:szCs w:val="22"/>
          <w:lang w:val="en-GB"/>
        </w:rPr>
        <w:t>Vandesompele</w:t>
      </w:r>
      <w:proofErr w:type="spellEnd"/>
      <w:r w:rsidRPr="00627089">
        <w:rPr>
          <w:rFonts w:ascii="Arial" w:hAnsi="Arial" w:cs="Arial"/>
          <w:sz w:val="22"/>
          <w:szCs w:val="22"/>
          <w:lang w:val="en-GB"/>
        </w:rPr>
        <w:t xml:space="preserve"> J. (2007) </w:t>
      </w:r>
      <w:proofErr w:type="spellStart"/>
      <w:r w:rsidRPr="00627089">
        <w:rPr>
          <w:rFonts w:ascii="Arial" w:hAnsi="Arial" w:cs="Arial"/>
          <w:sz w:val="22"/>
          <w:szCs w:val="22"/>
          <w:lang w:val="en-GB"/>
        </w:rPr>
        <w:t>qBase</w:t>
      </w:r>
      <w:proofErr w:type="spellEnd"/>
      <w:r w:rsidRPr="00627089">
        <w:rPr>
          <w:rFonts w:ascii="Arial" w:hAnsi="Arial" w:cs="Arial"/>
          <w:sz w:val="22"/>
          <w:szCs w:val="22"/>
          <w:lang w:val="en-GB"/>
        </w:rPr>
        <w:t xml:space="preserve"> relative quantification framework and software for management and automated analysis of real-time quantitative PCR data. </w:t>
      </w:r>
      <w:r w:rsidRPr="00627089">
        <w:rPr>
          <w:rFonts w:ascii="Arial" w:hAnsi="Arial" w:cs="Arial"/>
          <w:i/>
          <w:sz w:val="22"/>
          <w:szCs w:val="22"/>
          <w:lang w:val="en-GB"/>
        </w:rPr>
        <w:t>Genome Biology</w:t>
      </w:r>
      <w:r w:rsidRPr="00627089">
        <w:rPr>
          <w:rFonts w:ascii="Arial" w:hAnsi="Arial" w:cs="Arial"/>
          <w:sz w:val="22"/>
          <w:szCs w:val="22"/>
          <w:lang w:val="en-GB"/>
        </w:rPr>
        <w:t xml:space="preserve">, </w:t>
      </w:r>
      <w:r w:rsidRPr="00627089">
        <w:rPr>
          <w:rFonts w:ascii="Arial" w:hAnsi="Arial" w:cs="Arial"/>
          <w:b/>
          <w:sz w:val="22"/>
          <w:szCs w:val="22"/>
          <w:lang w:val="en-GB"/>
        </w:rPr>
        <w:t>8</w:t>
      </w:r>
      <w:r w:rsidRPr="00627089">
        <w:rPr>
          <w:rFonts w:ascii="Arial" w:hAnsi="Arial" w:cs="Arial"/>
          <w:sz w:val="22"/>
          <w:szCs w:val="22"/>
          <w:lang w:val="en-GB"/>
        </w:rPr>
        <w:t>(2), R19. doi:10.1186/gb-2007-8-2-r19</w:t>
      </w:r>
    </w:p>
    <w:p w14:paraId="2FA5890D" w14:textId="77777777" w:rsidR="00965CCD" w:rsidRPr="00627089" w:rsidRDefault="00965CCD" w:rsidP="00965CCD">
      <w:pPr>
        <w:pStyle w:val="HTMLPreformatted"/>
        <w:shd w:val="clear" w:color="auto" w:fill="FFFFFF"/>
        <w:spacing w:after="60"/>
        <w:ind w:left="284" w:hanging="284"/>
        <w:jc w:val="both"/>
        <w:rPr>
          <w:rFonts w:ascii="Arial" w:hAnsi="Arial" w:cs="Arial"/>
          <w:sz w:val="22"/>
          <w:szCs w:val="22"/>
        </w:rPr>
      </w:pPr>
      <w:proofErr w:type="spellStart"/>
      <w:r w:rsidRPr="00627089">
        <w:rPr>
          <w:rFonts w:ascii="Arial" w:hAnsi="Arial" w:cs="Arial"/>
          <w:sz w:val="22"/>
          <w:szCs w:val="22"/>
        </w:rPr>
        <w:t>Hufkens</w:t>
      </w:r>
      <w:proofErr w:type="spellEnd"/>
      <w:r w:rsidRPr="00627089">
        <w:rPr>
          <w:rFonts w:ascii="Arial" w:hAnsi="Arial" w:cs="Arial"/>
          <w:sz w:val="22"/>
          <w:szCs w:val="22"/>
        </w:rPr>
        <w:t xml:space="preserve">, K. (2022) The </w:t>
      </w:r>
      <w:proofErr w:type="spellStart"/>
      <w:r w:rsidRPr="00627089">
        <w:rPr>
          <w:rFonts w:ascii="Arial" w:hAnsi="Arial" w:cs="Arial"/>
          <w:sz w:val="22"/>
          <w:szCs w:val="22"/>
        </w:rPr>
        <w:t>MODISTools</w:t>
      </w:r>
      <w:proofErr w:type="spellEnd"/>
      <w:r w:rsidRPr="00627089">
        <w:rPr>
          <w:rFonts w:ascii="Arial" w:hAnsi="Arial" w:cs="Arial"/>
          <w:sz w:val="22"/>
          <w:szCs w:val="22"/>
        </w:rPr>
        <w:t xml:space="preserve"> package: an interface to the MODIS Land Products Subsets Web Services. https://github.com/ropensci/MODISTools</w:t>
      </w:r>
    </w:p>
    <w:p w14:paraId="7C878485" w14:textId="77777777" w:rsidR="00965CCD" w:rsidRPr="00627089" w:rsidRDefault="00965CCD" w:rsidP="00965CCD">
      <w:pPr>
        <w:pStyle w:val="EndNoteBibliography"/>
        <w:spacing w:after="60"/>
        <w:ind w:left="284" w:hanging="284"/>
        <w:jc w:val="both"/>
        <w:rPr>
          <w:rFonts w:ascii="Arial" w:hAnsi="Arial" w:cs="Arial"/>
          <w:sz w:val="22"/>
          <w:szCs w:val="22"/>
          <w:lang w:val="en-GB"/>
        </w:rPr>
      </w:pPr>
      <w:proofErr w:type="spellStart"/>
      <w:r w:rsidRPr="00627089">
        <w:rPr>
          <w:rFonts w:ascii="Arial" w:hAnsi="Arial" w:cs="Arial"/>
          <w:sz w:val="22"/>
          <w:szCs w:val="22"/>
          <w:lang w:val="en-GB"/>
        </w:rPr>
        <w:t>Inzani</w:t>
      </w:r>
      <w:proofErr w:type="spellEnd"/>
      <w:r w:rsidRPr="00627089">
        <w:rPr>
          <w:rFonts w:ascii="Arial" w:hAnsi="Arial" w:cs="Arial"/>
          <w:sz w:val="22"/>
          <w:szCs w:val="22"/>
          <w:lang w:val="en-GB"/>
        </w:rPr>
        <w:t xml:space="preserve"> E.L., Marshall H.H., Sanderson J.L., Nichols H.J., Thompson F.J., Kalema-</w:t>
      </w:r>
      <w:proofErr w:type="spellStart"/>
      <w:r w:rsidRPr="00627089">
        <w:rPr>
          <w:rFonts w:ascii="Arial" w:hAnsi="Arial" w:cs="Arial"/>
          <w:sz w:val="22"/>
          <w:szCs w:val="22"/>
          <w:lang w:val="en-GB"/>
        </w:rPr>
        <w:t>Zikusoka</w:t>
      </w:r>
      <w:proofErr w:type="spellEnd"/>
      <w:r w:rsidRPr="00627089">
        <w:rPr>
          <w:rFonts w:ascii="Arial" w:hAnsi="Arial" w:cs="Arial"/>
          <w:sz w:val="22"/>
          <w:szCs w:val="22"/>
          <w:lang w:val="en-GB"/>
        </w:rPr>
        <w:t xml:space="preserve"> G., Hodge S.J., </w:t>
      </w:r>
      <w:proofErr w:type="gramStart"/>
      <w:r w:rsidRPr="00627089">
        <w:rPr>
          <w:rFonts w:ascii="Arial" w:hAnsi="Arial" w:cs="Arial"/>
          <w:sz w:val="22"/>
          <w:szCs w:val="22"/>
          <w:lang w:val="en-GB"/>
        </w:rPr>
        <w:t>Cant</w:t>
      </w:r>
      <w:proofErr w:type="gramEnd"/>
      <w:r w:rsidRPr="00627089">
        <w:rPr>
          <w:rFonts w:ascii="Arial" w:hAnsi="Arial" w:cs="Arial"/>
          <w:sz w:val="22"/>
          <w:szCs w:val="22"/>
          <w:lang w:val="en-GB"/>
        </w:rPr>
        <w:t xml:space="preserve"> M.A., &amp; Vitikainen E.I.K. (2016) Female reproductive competition explains variation in prenatal investment in wild banded mongooses. </w:t>
      </w:r>
      <w:r w:rsidRPr="00627089">
        <w:rPr>
          <w:rFonts w:ascii="Arial" w:hAnsi="Arial" w:cs="Arial"/>
          <w:i/>
          <w:sz w:val="22"/>
          <w:szCs w:val="22"/>
          <w:lang w:val="en-GB"/>
        </w:rPr>
        <w:t>Scientific Reports</w:t>
      </w:r>
      <w:r w:rsidRPr="00627089">
        <w:rPr>
          <w:rFonts w:ascii="Arial" w:hAnsi="Arial" w:cs="Arial"/>
          <w:sz w:val="22"/>
          <w:szCs w:val="22"/>
          <w:lang w:val="en-GB"/>
        </w:rPr>
        <w:t xml:space="preserve"> </w:t>
      </w:r>
      <w:r w:rsidRPr="00627089">
        <w:rPr>
          <w:rFonts w:ascii="Arial" w:hAnsi="Arial" w:cs="Arial"/>
          <w:b/>
          <w:sz w:val="22"/>
          <w:szCs w:val="22"/>
          <w:lang w:val="en-GB"/>
        </w:rPr>
        <w:t>6</w:t>
      </w:r>
      <w:r w:rsidRPr="00627089">
        <w:rPr>
          <w:rFonts w:ascii="Arial" w:hAnsi="Arial" w:cs="Arial"/>
          <w:sz w:val="22"/>
          <w:szCs w:val="22"/>
          <w:lang w:val="en-GB"/>
        </w:rPr>
        <w:t>, 20013. doi:10.1038/srep20013.</w:t>
      </w:r>
    </w:p>
    <w:p w14:paraId="75F3E97C"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Jordan N.R., Cherry M.I., &amp; Manser M.B. (2007) Latrine distribution and patterns of use by wild meerkats: implications for territory and mate defence.</w:t>
      </w:r>
      <w:r w:rsidRPr="00627089">
        <w:rPr>
          <w:rFonts w:ascii="Arial" w:hAnsi="Arial" w:cs="Arial"/>
          <w:i/>
          <w:iCs/>
          <w:sz w:val="22"/>
          <w:szCs w:val="22"/>
          <w:lang w:val="en-GB"/>
        </w:rPr>
        <w:t xml:space="preserve"> Animal Behaviour </w:t>
      </w:r>
      <w:r w:rsidRPr="00627089">
        <w:rPr>
          <w:rFonts w:ascii="Arial" w:hAnsi="Arial" w:cs="Arial"/>
          <w:b/>
          <w:bCs/>
          <w:sz w:val="22"/>
          <w:szCs w:val="22"/>
          <w:lang w:val="en-GB"/>
        </w:rPr>
        <w:t>73</w:t>
      </w:r>
      <w:r w:rsidRPr="00627089">
        <w:rPr>
          <w:rFonts w:ascii="Arial" w:hAnsi="Arial" w:cs="Arial"/>
          <w:sz w:val="22"/>
          <w:szCs w:val="22"/>
          <w:lang w:val="en-GB"/>
        </w:rPr>
        <w:t xml:space="preserve">(4), 613-622. </w:t>
      </w:r>
      <w:proofErr w:type="spellStart"/>
      <w:r w:rsidRPr="00627089">
        <w:rPr>
          <w:rFonts w:ascii="Arial" w:hAnsi="Arial" w:cs="Arial"/>
          <w:sz w:val="22"/>
          <w:szCs w:val="22"/>
          <w:lang w:val="en-GB"/>
        </w:rPr>
        <w:t>doi</w:t>
      </w:r>
      <w:proofErr w:type="spellEnd"/>
      <w:r w:rsidRPr="00627089">
        <w:rPr>
          <w:rFonts w:ascii="Arial" w:hAnsi="Arial" w:cs="Arial"/>
          <w:sz w:val="22"/>
          <w:szCs w:val="22"/>
          <w:lang w:val="en-GB"/>
        </w:rPr>
        <w:t>: 10.1016/j.anbehav.2006.06.010</w:t>
      </w:r>
    </w:p>
    <w:p w14:paraId="29512DF6" w14:textId="77777777" w:rsidR="00965CCD" w:rsidRPr="00627089" w:rsidRDefault="00965CCD" w:rsidP="00965CCD">
      <w:pPr>
        <w:pStyle w:val="EndNoteBibliography"/>
        <w:spacing w:after="60"/>
        <w:ind w:left="284" w:hanging="284"/>
        <w:jc w:val="both"/>
        <w:rPr>
          <w:rFonts w:ascii="Arial" w:hAnsi="Arial" w:cs="Arial"/>
          <w:sz w:val="22"/>
          <w:szCs w:val="22"/>
          <w:lang w:val="en-GB"/>
        </w:rPr>
      </w:pPr>
      <w:proofErr w:type="spellStart"/>
      <w:r w:rsidRPr="00627089">
        <w:rPr>
          <w:rFonts w:ascii="Arial" w:hAnsi="Arial" w:cs="Arial"/>
          <w:sz w:val="22"/>
          <w:szCs w:val="22"/>
          <w:lang w:val="en-GB"/>
        </w:rPr>
        <w:t>Kutsukake</w:t>
      </w:r>
      <w:proofErr w:type="spellEnd"/>
      <w:r w:rsidRPr="00627089">
        <w:rPr>
          <w:rFonts w:ascii="Arial" w:hAnsi="Arial" w:cs="Arial"/>
          <w:sz w:val="22"/>
          <w:szCs w:val="22"/>
          <w:lang w:val="en-GB"/>
        </w:rPr>
        <w:t xml:space="preserve"> N., &amp; Clutton-Brock T.H. (2007) The number of subordinates moderates intrasexual competition among males in cooperatively breeding meerkats. </w:t>
      </w:r>
      <w:r w:rsidRPr="00627089">
        <w:rPr>
          <w:rFonts w:ascii="Arial" w:hAnsi="Arial" w:cs="Arial"/>
          <w:i/>
          <w:sz w:val="22"/>
          <w:szCs w:val="22"/>
          <w:lang w:val="en-GB"/>
        </w:rPr>
        <w:t>Proceedings of the Royal Society B: Biological Sciences</w:t>
      </w:r>
      <w:r w:rsidRPr="00627089">
        <w:rPr>
          <w:rFonts w:ascii="Arial" w:hAnsi="Arial" w:cs="Arial"/>
          <w:sz w:val="22"/>
          <w:szCs w:val="22"/>
          <w:lang w:val="en-GB"/>
        </w:rPr>
        <w:t xml:space="preserve">, </w:t>
      </w:r>
      <w:r w:rsidRPr="00627089">
        <w:rPr>
          <w:rFonts w:ascii="Arial" w:hAnsi="Arial" w:cs="Arial"/>
          <w:b/>
          <w:sz w:val="22"/>
          <w:szCs w:val="22"/>
          <w:lang w:val="en-GB"/>
        </w:rPr>
        <w:t>275</w:t>
      </w:r>
      <w:r w:rsidRPr="00627089">
        <w:rPr>
          <w:rFonts w:ascii="Arial" w:hAnsi="Arial" w:cs="Arial"/>
          <w:sz w:val="22"/>
          <w:szCs w:val="22"/>
          <w:lang w:val="en-GB"/>
        </w:rPr>
        <w:t>(1631), 209-216. doi:10.1098/rspb.2007.1311</w:t>
      </w:r>
    </w:p>
    <w:p w14:paraId="2A5D1035"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Maag N., Cozzi G., Seager D., Manser M., </w:t>
      </w:r>
      <w:proofErr w:type="spellStart"/>
      <w:r w:rsidRPr="00627089">
        <w:rPr>
          <w:rFonts w:ascii="Arial" w:hAnsi="Arial" w:cs="Arial"/>
          <w:sz w:val="22"/>
          <w:szCs w:val="22"/>
          <w:lang w:val="en-GB"/>
        </w:rPr>
        <w:t>Sickmüller</w:t>
      </w:r>
      <w:proofErr w:type="spellEnd"/>
      <w:r w:rsidRPr="00627089">
        <w:rPr>
          <w:rFonts w:ascii="Arial" w:hAnsi="Arial" w:cs="Arial"/>
          <w:sz w:val="22"/>
          <w:szCs w:val="22"/>
          <w:lang w:val="en-GB"/>
        </w:rPr>
        <w:t xml:space="preserve"> A., Hildebrandt T.B., Clutton-Brock T., &amp; </w:t>
      </w:r>
      <w:proofErr w:type="spellStart"/>
      <w:r w:rsidRPr="00627089">
        <w:rPr>
          <w:rFonts w:ascii="Arial" w:hAnsi="Arial" w:cs="Arial"/>
          <w:sz w:val="22"/>
          <w:szCs w:val="22"/>
          <w:lang w:val="en-GB"/>
        </w:rPr>
        <w:t>Ozgul</w:t>
      </w:r>
      <w:proofErr w:type="spellEnd"/>
      <w:r w:rsidRPr="00627089">
        <w:rPr>
          <w:rFonts w:ascii="Arial" w:hAnsi="Arial" w:cs="Arial"/>
          <w:sz w:val="22"/>
          <w:szCs w:val="22"/>
          <w:lang w:val="en-GB"/>
        </w:rPr>
        <w:t xml:space="preserve"> A. (2023) Dispersal-induced social stress prolongs gestation in wild meerkats. </w:t>
      </w:r>
      <w:r w:rsidRPr="00627089">
        <w:rPr>
          <w:rFonts w:ascii="Arial" w:hAnsi="Arial" w:cs="Arial"/>
          <w:i/>
          <w:sz w:val="22"/>
          <w:szCs w:val="22"/>
          <w:lang w:val="en-GB"/>
        </w:rPr>
        <w:t>Biology Letters</w:t>
      </w:r>
      <w:r w:rsidRPr="00627089">
        <w:rPr>
          <w:rFonts w:ascii="Arial" w:hAnsi="Arial" w:cs="Arial"/>
          <w:sz w:val="22"/>
          <w:szCs w:val="22"/>
          <w:lang w:val="en-GB"/>
        </w:rPr>
        <w:t xml:space="preserve">, </w:t>
      </w:r>
      <w:r w:rsidRPr="00627089">
        <w:rPr>
          <w:rFonts w:ascii="Arial" w:hAnsi="Arial" w:cs="Arial"/>
          <w:b/>
          <w:sz w:val="22"/>
          <w:szCs w:val="22"/>
          <w:lang w:val="en-GB"/>
        </w:rPr>
        <w:t>19</w:t>
      </w:r>
      <w:r w:rsidRPr="00627089">
        <w:rPr>
          <w:rFonts w:ascii="Arial" w:hAnsi="Arial" w:cs="Arial"/>
          <w:sz w:val="22"/>
          <w:szCs w:val="22"/>
          <w:lang w:val="en-GB"/>
        </w:rPr>
        <w:t>(6), 20230183. doi:10.1098/rsbl.2023.0183.</w:t>
      </w:r>
    </w:p>
    <w:p w14:paraId="4F4392ED" w14:textId="77777777" w:rsidR="00965CCD" w:rsidRPr="00627089" w:rsidRDefault="00965CCD" w:rsidP="00965CCD">
      <w:pPr>
        <w:spacing w:after="60" w:line="240" w:lineRule="auto"/>
        <w:ind w:left="284" w:hanging="284"/>
        <w:jc w:val="both"/>
        <w:rPr>
          <w:rFonts w:ascii="Arial" w:hAnsi="Arial" w:cs="Arial"/>
          <w:shd w:val="clear" w:color="auto" w:fill="FFFFFF"/>
        </w:rPr>
      </w:pPr>
      <w:r w:rsidRPr="00627089">
        <w:rPr>
          <w:rFonts w:ascii="Arial" w:hAnsi="Arial" w:cs="Arial"/>
          <w:shd w:val="clear" w:color="auto" w:fill="FFFFFF"/>
        </w:rPr>
        <w:t>Moss, A.M., Clutton-Brock, T.H., &amp; Monfort, S.L. (2001) Longitudinal gonadal steroid excretion in free-living male and female meerkats (</w:t>
      </w:r>
      <w:r w:rsidRPr="00627089">
        <w:rPr>
          <w:rFonts w:ascii="Arial" w:hAnsi="Arial" w:cs="Arial"/>
          <w:i/>
          <w:iCs/>
          <w:shd w:val="clear" w:color="auto" w:fill="FFFFFF"/>
        </w:rPr>
        <w:t xml:space="preserve">Suricata </w:t>
      </w:r>
      <w:proofErr w:type="spellStart"/>
      <w:r w:rsidRPr="00627089">
        <w:rPr>
          <w:rFonts w:ascii="Arial" w:hAnsi="Arial" w:cs="Arial"/>
          <w:i/>
          <w:iCs/>
          <w:shd w:val="clear" w:color="auto" w:fill="FFFFFF"/>
        </w:rPr>
        <w:t>suricatta</w:t>
      </w:r>
      <w:proofErr w:type="spellEnd"/>
      <w:r w:rsidRPr="00627089">
        <w:rPr>
          <w:rFonts w:ascii="Arial" w:hAnsi="Arial" w:cs="Arial"/>
          <w:shd w:val="clear" w:color="auto" w:fill="FFFFFF"/>
        </w:rPr>
        <w:t xml:space="preserve">). </w:t>
      </w:r>
      <w:r w:rsidRPr="00627089">
        <w:rPr>
          <w:rFonts w:ascii="Arial" w:hAnsi="Arial" w:cs="Arial"/>
          <w:i/>
          <w:iCs/>
          <w:shd w:val="clear" w:color="auto" w:fill="FFFFFF"/>
        </w:rPr>
        <w:t>General and Comparative Endocrinology</w:t>
      </w:r>
      <w:r w:rsidRPr="00627089">
        <w:rPr>
          <w:rFonts w:ascii="Arial" w:hAnsi="Arial" w:cs="Arial"/>
          <w:shd w:val="clear" w:color="auto" w:fill="FFFFFF"/>
        </w:rPr>
        <w:t xml:space="preserve">, </w:t>
      </w:r>
      <w:r w:rsidRPr="00627089">
        <w:rPr>
          <w:rFonts w:ascii="Arial" w:hAnsi="Arial" w:cs="Arial"/>
          <w:b/>
          <w:bCs/>
          <w:shd w:val="clear" w:color="auto" w:fill="FFFFFF"/>
        </w:rPr>
        <w:t>122</w:t>
      </w:r>
      <w:r w:rsidRPr="00627089">
        <w:rPr>
          <w:rFonts w:ascii="Arial" w:hAnsi="Arial" w:cs="Arial"/>
          <w:shd w:val="clear" w:color="auto" w:fill="FFFFFF"/>
        </w:rPr>
        <w:t>(2), 158-171.</w:t>
      </w:r>
      <w:r w:rsidRPr="00627089">
        <w:rPr>
          <w:rFonts w:ascii="Arial" w:hAnsi="Arial" w:cs="Arial"/>
        </w:rPr>
        <w:t xml:space="preserve"> doi:10.1006/gcen.2001.7622</w:t>
      </w:r>
    </w:p>
    <w:p w14:paraId="6A1E10B3" w14:textId="77777777" w:rsidR="00031282" w:rsidRPr="00031282" w:rsidRDefault="00031282" w:rsidP="00031282">
      <w:pPr>
        <w:pStyle w:val="EndNoteBibliography"/>
        <w:spacing w:after="60"/>
        <w:ind w:left="284" w:hanging="284"/>
        <w:jc w:val="both"/>
        <w:rPr>
          <w:rFonts w:ascii="Arial" w:hAnsi="Arial" w:cs="Arial"/>
          <w:sz w:val="22"/>
          <w:szCs w:val="22"/>
        </w:rPr>
      </w:pPr>
      <w:r w:rsidRPr="00031282">
        <w:rPr>
          <w:rFonts w:ascii="Arial" w:hAnsi="Arial" w:cs="Arial"/>
          <w:sz w:val="22"/>
          <w:szCs w:val="22"/>
        </w:rPr>
        <w:lastRenderedPageBreak/>
        <w:t xml:space="preserve">Russell, A. F., Clutton-Brock, T. H., Brotherton, P. N. M., Sharpe, L. L., McIlrath, G. M., </w:t>
      </w:r>
      <w:proofErr w:type="spellStart"/>
      <w:r w:rsidRPr="00031282">
        <w:rPr>
          <w:rFonts w:ascii="Arial" w:hAnsi="Arial" w:cs="Arial"/>
          <w:sz w:val="22"/>
          <w:szCs w:val="22"/>
        </w:rPr>
        <w:t>Dalerum</w:t>
      </w:r>
      <w:proofErr w:type="spellEnd"/>
      <w:r w:rsidRPr="00031282">
        <w:rPr>
          <w:rFonts w:ascii="Arial" w:hAnsi="Arial" w:cs="Arial"/>
          <w:sz w:val="22"/>
          <w:szCs w:val="22"/>
        </w:rPr>
        <w:t xml:space="preserve">, F. D., Cameron, E. Z., &amp; Barnard, J. A. (2002). Factors affecting pup growth and survival in co-operatively breeding meerkats </w:t>
      </w:r>
      <w:r w:rsidRPr="00031282">
        <w:rPr>
          <w:rFonts w:ascii="Arial" w:hAnsi="Arial" w:cs="Arial"/>
          <w:i/>
          <w:iCs/>
          <w:sz w:val="22"/>
          <w:szCs w:val="22"/>
        </w:rPr>
        <w:t xml:space="preserve">Suricata </w:t>
      </w:r>
      <w:proofErr w:type="spellStart"/>
      <w:r w:rsidRPr="00031282">
        <w:rPr>
          <w:rFonts w:ascii="Arial" w:hAnsi="Arial" w:cs="Arial"/>
          <w:i/>
          <w:iCs/>
          <w:sz w:val="22"/>
          <w:szCs w:val="22"/>
        </w:rPr>
        <w:t>suricatta</w:t>
      </w:r>
      <w:proofErr w:type="spellEnd"/>
      <w:r w:rsidRPr="00031282">
        <w:rPr>
          <w:rFonts w:ascii="Arial" w:hAnsi="Arial" w:cs="Arial"/>
          <w:sz w:val="22"/>
          <w:szCs w:val="22"/>
        </w:rPr>
        <w:t xml:space="preserve">. </w:t>
      </w:r>
      <w:r w:rsidRPr="00031282">
        <w:rPr>
          <w:rFonts w:ascii="Arial" w:hAnsi="Arial" w:cs="Arial"/>
          <w:i/>
          <w:iCs/>
          <w:sz w:val="22"/>
          <w:szCs w:val="22"/>
        </w:rPr>
        <w:t>Journal of Animal Ecology</w:t>
      </w:r>
      <w:r w:rsidRPr="00031282">
        <w:rPr>
          <w:rFonts w:ascii="Arial" w:hAnsi="Arial" w:cs="Arial"/>
          <w:sz w:val="22"/>
          <w:szCs w:val="22"/>
        </w:rPr>
        <w:t xml:space="preserve">, </w:t>
      </w:r>
      <w:r w:rsidRPr="00031282">
        <w:rPr>
          <w:rFonts w:ascii="Arial" w:hAnsi="Arial" w:cs="Arial"/>
          <w:i/>
          <w:iCs/>
          <w:sz w:val="22"/>
          <w:szCs w:val="22"/>
        </w:rPr>
        <w:t>71</w:t>
      </w:r>
      <w:r w:rsidRPr="00031282">
        <w:rPr>
          <w:rFonts w:ascii="Arial" w:hAnsi="Arial" w:cs="Arial"/>
          <w:sz w:val="22"/>
          <w:szCs w:val="22"/>
        </w:rPr>
        <w:t>(4), 700–709. https://doi.org/10.1046/j.1365-2656.2002.00636.x</w:t>
      </w:r>
    </w:p>
    <w:p w14:paraId="3656F4A3"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Spong G.F., Hodge S.J., Young A.J., &amp; Clutton-Brock T.H. (2008) Factors affecting the reproductive success of dominant male meerkats. </w:t>
      </w:r>
      <w:r w:rsidRPr="00627089">
        <w:rPr>
          <w:rFonts w:ascii="Arial" w:hAnsi="Arial" w:cs="Arial"/>
          <w:i/>
          <w:sz w:val="22"/>
          <w:szCs w:val="22"/>
          <w:lang w:val="en-GB"/>
        </w:rPr>
        <w:t>Molecular Ecology</w:t>
      </w:r>
      <w:r w:rsidRPr="00627089">
        <w:rPr>
          <w:rFonts w:ascii="Arial" w:hAnsi="Arial" w:cs="Arial"/>
          <w:sz w:val="22"/>
          <w:szCs w:val="22"/>
          <w:lang w:val="en-GB"/>
        </w:rPr>
        <w:t xml:space="preserve">, </w:t>
      </w:r>
      <w:r w:rsidRPr="00627089">
        <w:rPr>
          <w:rFonts w:ascii="Arial" w:hAnsi="Arial" w:cs="Arial"/>
          <w:b/>
          <w:sz w:val="22"/>
          <w:szCs w:val="22"/>
          <w:lang w:val="en-GB"/>
        </w:rPr>
        <w:t>17</w:t>
      </w:r>
      <w:r w:rsidRPr="00627089">
        <w:rPr>
          <w:rFonts w:ascii="Arial" w:hAnsi="Arial" w:cs="Arial"/>
          <w:sz w:val="22"/>
          <w:szCs w:val="22"/>
          <w:lang w:val="en-GB"/>
        </w:rPr>
        <w:t>(9), 2287-2299. doi:10.1111/j.1365-294X.</w:t>
      </w:r>
      <w:proofErr w:type="gramStart"/>
      <w:r w:rsidRPr="00627089">
        <w:rPr>
          <w:rFonts w:ascii="Arial" w:hAnsi="Arial" w:cs="Arial"/>
          <w:sz w:val="22"/>
          <w:szCs w:val="22"/>
          <w:lang w:val="en-GB"/>
        </w:rPr>
        <w:t>2008.03734.x</w:t>
      </w:r>
      <w:proofErr w:type="gramEnd"/>
    </w:p>
    <w:p w14:paraId="40F3DCF8"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Thorley, J., Duncan, C., Manser, M. B., &amp; Clutton-Brock, T. (2025a) Linking climate variability to demography in cooperatively breeding meerkats. </w:t>
      </w:r>
      <w:r w:rsidRPr="00627089">
        <w:rPr>
          <w:rFonts w:ascii="Arial" w:hAnsi="Arial" w:cs="Arial"/>
          <w:i/>
          <w:iCs/>
          <w:sz w:val="22"/>
          <w:szCs w:val="22"/>
          <w:lang w:val="en-GB"/>
        </w:rPr>
        <w:t>Ecological Monographs</w:t>
      </w:r>
      <w:r w:rsidRPr="00627089">
        <w:rPr>
          <w:rFonts w:ascii="Arial" w:hAnsi="Arial" w:cs="Arial"/>
          <w:sz w:val="22"/>
          <w:szCs w:val="22"/>
          <w:lang w:val="en-GB"/>
        </w:rPr>
        <w:t xml:space="preserve">, </w:t>
      </w:r>
      <w:r w:rsidRPr="00627089">
        <w:rPr>
          <w:rFonts w:ascii="Arial" w:hAnsi="Arial" w:cs="Arial"/>
          <w:b/>
          <w:bCs/>
          <w:sz w:val="22"/>
          <w:szCs w:val="22"/>
          <w:lang w:val="en-GB"/>
        </w:rPr>
        <w:t>95</w:t>
      </w:r>
      <w:r w:rsidRPr="00627089">
        <w:rPr>
          <w:rFonts w:ascii="Arial" w:hAnsi="Arial" w:cs="Arial"/>
          <w:sz w:val="22"/>
          <w:szCs w:val="22"/>
          <w:lang w:val="en-GB"/>
        </w:rPr>
        <w:t xml:space="preserve">(2), e70021. doi:10.1002/ecm.70021 </w:t>
      </w:r>
    </w:p>
    <w:p w14:paraId="6670E212" w14:textId="77777777" w:rsidR="00965CCD" w:rsidRPr="00627089" w:rsidRDefault="00965CCD" w:rsidP="00965CCD">
      <w:pPr>
        <w:pStyle w:val="EndNoteBibliography"/>
        <w:spacing w:after="60"/>
        <w:ind w:left="284" w:hanging="284"/>
        <w:jc w:val="both"/>
        <w:rPr>
          <w:rFonts w:ascii="Arial" w:hAnsi="Arial" w:cs="Arial"/>
          <w:sz w:val="22"/>
          <w:szCs w:val="22"/>
          <w:lang w:val="en-GB"/>
        </w:rPr>
      </w:pPr>
      <w:r w:rsidRPr="00627089">
        <w:rPr>
          <w:rFonts w:ascii="Arial" w:hAnsi="Arial" w:cs="Arial"/>
          <w:sz w:val="22"/>
          <w:szCs w:val="22"/>
          <w:lang w:val="en-GB"/>
        </w:rPr>
        <w:t xml:space="preserve">Thorley, J., Duncan, C., Gaynor, D., Manser, M. B., &amp; Clutton-Brock, T. (2025b) Disentangling the effects of temperature and rainfall on the population dynamics of Kalahari meerkats. </w:t>
      </w:r>
      <w:r w:rsidRPr="00627089">
        <w:rPr>
          <w:rFonts w:ascii="Arial" w:hAnsi="Arial" w:cs="Arial"/>
          <w:i/>
          <w:iCs/>
          <w:sz w:val="22"/>
          <w:szCs w:val="22"/>
          <w:lang w:val="en-GB"/>
        </w:rPr>
        <w:t>Oikos</w:t>
      </w:r>
      <w:r w:rsidRPr="00627089">
        <w:rPr>
          <w:rFonts w:ascii="Arial" w:hAnsi="Arial" w:cs="Arial"/>
          <w:sz w:val="22"/>
          <w:szCs w:val="22"/>
          <w:lang w:val="en-GB"/>
        </w:rPr>
        <w:t xml:space="preserve">, </w:t>
      </w:r>
      <w:r w:rsidRPr="00627089">
        <w:rPr>
          <w:rFonts w:ascii="Arial" w:hAnsi="Arial" w:cs="Arial"/>
          <w:b/>
          <w:bCs/>
          <w:sz w:val="22"/>
          <w:szCs w:val="22"/>
          <w:lang w:val="en-GB"/>
        </w:rPr>
        <w:t>25</w:t>
      </w:r>
      <w:r w:rsidRPr="00627089">
        <w:rPr>
          <w:rFonts w:ascii="Arial" w:hAnsi="Arial" w:cs="Arial"/>
          <w:sz w:val="22"/>
          <w:szCs w:val="22"/>
          <w:lang w:val="en-GB"/>
        </w:rPr>
        <w:t xml:space="preserve">(5), e10988. doi:10.1111/oik/10988 </w:t>
      </w:r>
    </w:p>
    <w:p w14:paraId="139DAD6D" w14:textId="77777777" w:rsidR="00965CCD" w:rsidRPr="00627089" w:rsidRDefault="00965CCD" w:rsidP="00965CCD">
      <w:pPr>
        <w:pStyle w:val="EndNoteBibliography"/>
        <w:spacing w:after="60"/>
        <w:ind w:left="284" w:hanging="284"/>
        <w:jc w:val="both"/>
        <w:rPr>
          <w:rFonts w:ascii="Arial" w:hAnsi="Arial" w:cs="Arial"/>
          <w:sz w:val="22"/>
          <w:szCs w:val="22"/>
          <w:lang w:val="en-GB"/>
        </w:rPr>
      </w:pPr>
      <w:proofErr w:type="spellStart"/>
      <w:r w:rsidRPr="00627089">
        <w:rPr>
          <w:rFonts w:ascii="Arial" w:hAnsi="Arial" w:cs="Arial"/>
          <w:sz w:val="22"/>
          <w:szCs w:val="22"/>
          <w:lang w:val="en-GB"/>
        </w:rPr>
        <w:t>Veylit</w:t>
      </w:r>
      <w:proofErr w:type="spellEnd"/>
      <w:r w:rsidRPr="00627089">
        <w:rPr>
          <w:rFonts w:ascii="Arial" w:hAnsi="Arial" w:cs="Arial"/>
          <w:sz w:val="22"/>
          <w:szCs w:val="22"/>
          <w:lang w:val="en-GB"/>
        </w:rPr>
        <w:t xml:space="preserve"> L., Sæther B.-E., Gaillard J.-M., </w:t>
      </w:r>
      <w:proofErr w:type="spellStart"/>
      <w:r w:rsidRPr="00627089">
        <w:rPr>
          <w:rFonts w:ascii="Arial" w:hAnsi="Arial" w:cs="Arial"/>
          <w:sz w:val="22"/>
          <w:szCs w:val="22"/>
          <w:lang w:val="en-GB"/>
        </w:rPr>
        <w:t>Baubet</w:t>
      </w:r>
      <w:proofErr w:type="spellEnd"/>
      <w:r w:rsidRPr="00627089">
        <w:rPr>
          <w:rFonts w:ascii="Arial" w:hAnsi="Arial" w:cs="Arial"/>
          <w:sz w:val="22"/>
          <w:szCs w:val="22"/>
          <w:lang w:val="en-GB"/>
        </w:rPr>
        <w:t xml:space="preserve"> E., &amp; Gamelon M. (2021) Many lifetime growth trajectories for a single mammal. </w:t>
      </w:r>
      <w:r w:rsidRPr="00627089">
        <w:rPr>
          <w:rFonts w:ascii="Arial" w:hAnsi="Arial" w:cs="Arial"/>
          <w:i/>
          <w:sz w:val="22"/>
          <w:szCs w:val="22"/>
          <w:lang w:val="en-GB"/>
        </w:rPr>
        <w:t>Ecology and Evolution</w:t>
      </w:r>
      <w:r w:rsidRPr="00627089">
        <w:rPr>
          <w:rFonts w:ascii="Arial" w:hAnsi="Arial" w:cs="Arial"/>
          <w:sz w:val="22"/>
          <w:szCs w:val="22"/>
          <w:lang w:val="en-GB"/>
        </w:rPr>
        <w:t xml:space="preserve">, </w:t>
      </w:r>
      <w:r w:rsidRPr="00627089">
        <w:rPr>
          <w:rFonts w:ascii="Arial" w:hAnsi="Arial" w:cs="Arial"/>
          <w:b/>
          <w:sz w:val="22"/>
          <w:szCs w:val="22"/>
          <w:lang w:val="en-GB"/>
        </w:rPr>
        <w:t>11</w:t>
      </w:r>
      <w:r w:rsidRPr="00627089">
        <w:rPr>
          <w:rFonts w:ascii="Arial" w:hAnsi="Arial" w:cs="Arial"/>
          <w:sz w:val="22"/>
          <w:szCs w:val="22"/>
          <w:lang w:val="en-GB"/>
        </w:rPr>
        <w:t>(21), 14789-14804. doi:10.1002/ece3.8164</w:t>
      </w:r>
    </w:p>
    <w:p w14:paraId="2312DCC1" w14:textId="77777777" w:rsidR="00965CCD" w:rsidRPr="00627089" w:rsidRDefault="00965CCD" w:rsidP="00965CCD">
      <w:pPr>
        <w:pStyle w:val="EndNoteBibliography"/>
        <w:spacing w:after="60"/>
        <w:ind w:left="284" w:hanging="284"/>
        <w:jc w:val="both"/>
        <w:rPr>
          <w:rFonts w:ascii="Arial" w:hAnsi="Arial" w:cs="Arial"/>
          <w:sz w:val="22"/>
          <w:szCs w:val="22"/>
          <w:lang w:val="en-GB"/>
        </w:rPr>
      </w:pPr>
    </w:p>
    <w:p w14:paraId="25ABADC2" w14:textId="77777777" w:rsidR="00965CCD" w:rsidRPr="00627089" w:rsidRDefault="00965CCD" w:rsidP="00965CCD">
      <w:pPr>
        <w:spacing w:after="60" w:line="240" w:lineRule="auto"/>
        <w:jc w:val="both"/>
        <w:rPr>
          <w:rFonts w:ascii="Arial" w:hAnsi="Arial" w:cs="Arial"/>
          <w:b/>
          <w:bCs/>
        </w:rPr>
      </w:pPr>
    </w:p>
    <w:p w14:paraId="0546214C" w14:textId="77777777" w:rsidR="007D19CE" w:rsidRPr="00627089" w:rsidRDefault="007D19CE">
      <w:pPr>
        <w:rPr>
          <w:rFonts w:ascii="Arial" w:hAnsi="Arial" w:cs="Arial"/>
        </w:rPr>
      </w:pPr>
    </w:p>
    <w:sectPr w:rsidR="007D19CE" w:rsidRPr="00627089" w:rsidSect="00965CCD">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7284FE" w14:textId="77777777" w:rsidR="00C26C28" w:rsidRDefault="00C26C28">
      <w:pPr>
        <w:spacing w:after="0" w:line="240" w:lineRule="auto"/>
      </w:pPr>
      <w:r>
        <w:separator/>
      </w:r>
    </w:p>
  </w:endnote>
  <w:endnote w:type="continuationSeparator" w:id="0">
    <w:p w14:paraId="294AF47A" w14:textId="77777777" w:rsidR="00C26C28" w:rsidRDefault="00C26C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Helvetica">
    <w:panose1 w:val="020B0604020202020204"/>
    <w:charset w:val="00"/>
    <w:family w:val="auto"/>
    <w:pitch w:val="variable"/>
    <w:sig w:usb0="E00002FF" w:usb1="5000785B"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Lato-Regular">
    <w:altName w:val="Klee One"/>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83287105"/>
      <w:docPartObj>
        <w:docPartGallery w:val="Page Numbers (Bottom of Page)"/>
        <w:docPartUnique/>
      </w:docPartObj>
    </w:sdtPr>
    <w:sdtEndPr>
      <w:rPr>
        <w:rStyle w:val="PageNumber"/>
      </w:rPr>
    </w:sdtEndPr>
    <w:sdtContent>
      <w:p w14:paraId="48F652F8" w14:textId="3CCF03B3" w:rsidR="005A7891" w:rsidRDefault="005A7891" w:rsidP="003E0A2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A86B094" w14:textId="77777777" w:rsidR="00FC448E" w:rsidRDefault="00FC448E" w:rsidP="005A789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4406610"/>
      <w:docPartObj>
        <w:docPartGallery w:val="Page Numbers (Bottom of Page)"/>
        <w:docPartUnique/>
      </w:docPartObj>
    </w:sdtPr>
    <w:sdtEndPr>
      <w:rPr>
        <w:rStyle w:val="PageNumber"/>
        <w:rFonts w:ascii="Arial" w:hAnsi="Arial" w:cs="Arial"/>
      </w:rPr>
    </w:sdtEndPr>
    <w:sdtContent>
      <w:p w14:paraId="254B217A" w14:textId="684BC2DF" w:rsidR="005A7891" w:rsidRPr="005A7891" w:rsidRDefault="005A7891" w:rsidP="003E0A2D">
        <w:pPr>
          <w:pStyle w:val="Footer"/>
          <w:framePr w:wrap="none" w:vAnchor="text" w:hAnchor="margin" w:xAlign="right" w:y="1"/>
          <w:rPr>
            <w:rStyle w:val="PageNumber"/>
            <w:rFonts w:ascii="Arial" w:hAnsi="Arial" w:cs="Arial"/>
          </w:rPr>
        </w:pPr>
        <w:r w:rsidRPr="005A7891">
          <w:rPr>
            <w:rStyle w:val="PageNumber"/>
            <w:rFonts w:ascii="Arial" w:hAnsi="Arial" w:cs="Arial"/>
          </w:rPr>
          <w:fldChar w:fldCharType="begin"/>
        </w:r>
        <w:r w:rsidRPr="005A7891">
          <w:rPr>
            <w:rStyle w:val="PageNumber"/>
            <w:rFonts w:ascii="Arial" w:hAnsi="Arial" w:cs="Arial"/>
          </w:rPr>
          <w:instrText xml:space="preserve"> PAGE </w:instrText>
        </w:r>
        <w:r w:rsidRPr="005A7891">
          <w:rPr>
            <w:rStyle w:val="PageNumber"/>
            <w:rFonts w:ascii="Arial" w:hAnsi="Arial" w:cs="Arial"/>
          </w:rPr>
          <w:fldChar w:fldCharType="separate"/>
        </w:r>
        <w:r w:rsidRPr="005A7891">
          <w:rPr>
            <w:rStyle w:val="PageNumber"/>
            <w:rFonts w:ascii="Arial" w:hAnsi="Arial" w:cs="Arial"/>
            <w:noProof/>
          </w:rPr>
          <w:t>1</w:t>
        </w:r>
        <w:r w:rsidRPr="005A7891">
          <w:rPr>
            <w:rStyle w:val="PageNumber"/>
            <w:rFonts w:ascii="Arial" w:hAnsi="Arial" w:cs="Arial"/>
          </w:rPr>
          <w:fldChar w:fldCharType="end"/>
        </w:r>
      </w:p>
    </w:sdtContent>
  </w:sdt>
  <w:p w14:paraId="706C2663" w14:textId="77777777" w:rsidR="00FC448E" w:rsidRPr="005A7891" w:rsidRDefault="00FC448E" w:rsidP="005A7891">
    <w:pPr>
      <w:pStyle w:val="Footer"/>
      <w:ind w:right="360"/>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A48FCC" w14:textId="77777777" w:rsidR="00C26C28" w:rsidRDefault="00C26C28">
      <w:pPr>
        <w:spacing w:after="0" w:line="240" w:lineRule="auto"/>
      </w:pPr>
      <w:r>
        <w:separator/>
      </w:r>
    </w:p>
  </w:footnote>
  <w:footnote w:type="continuationSeparator" w:id="0">
    <w:p w14:paraId="16E35887" w14:textId="77777777" w:rsidR="00C26C28" w:rsidRDefault="00C26C2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916E47"/>
    <w:multiLevelType w:val="multilevel"/>
    <w:tmpl w:val="DF5A2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3B39FA"/>
    <w:multiLevelType w:val="hybridMultilevel"/>
    <w:tmpl w:val="F6362B0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67B30D9"/>
    <w:multiLevelType w:val="hybridMultilevel"/>
    <w:tmpl w:val="7B6080D0"/>
    <w:lvl w:ilvl="0" w:tplc="0809000F">
      <w:start w:val="1"/>
      <w:numFmt w:val="decimal"/>
      <w:lvlText w:val="%1."/>
      <w:lvlJc w:val="left"/>
      <w:pPr>
        <w:ind w:left="720" w:hanging="360"/>
      </w:pPr>
      <w:rPr>
        <w:rFonts w:hint="default"/>
      </w:rPr>
    </w:lvl>
    <w:lvl w:ilvl="1" w:tplc="A74EF4EA">
      <w:start w:val="1"/>
      <w:numFmt w:val="bullet"/>
      <w:lvlText w:val=""/>
      <w:lvlJc w:val="left"/>
      <w:pPr>
        <w:ind w:left="1440" w:hanging="360"/>
      </w:pPr>
      <w:rPr>
        <w:rFonts w:ascii="Symbol" w:hAnsi="Symbol" w:hint="default"/>
        <w:color w:val="auto"/>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ACB22A7"/>
    <w:multiLevelType w:val="hybridMultilevel"/>
    <w:tmpl w:val="3586C9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5D75F0"/>
    <w:multiLevelType w:val="hybridMultilevel"/>
    <w:tmpl w:val="220694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324A0A"/>
    <w:multiLevelType w:val="hybridMultilevel"/>
    <w:tmpl w:val="53CE57B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7C49F7"/>
    <w:multiLevelType w:val="hybridMultilevel"/>
    <w:tmpl w:val="ACE8B74A"/>
    <w:lvl w:ilvl="0" w:tplc="62ACF30C">
      <w:start w:val="21"/>
      <w:numFmt w:val="bullet"/>
      <w:lvlText w:val="-"/>
      <w:lvlJc w:val="left"/>
      <w:pPr>
        <w:ind w:left="1100" w:hanging="360"/>
      </w:pPr>
      <w:rPr>
        <w:rFonts w:ascii="Cambria" w:eastAsiaTheme="minorHAnsi" w:hAnsi="Cambria" w:cstheme="minorBidi" w:hint="default"/>
      </w:rPr>
    </w:lvl>
    <w:lvl w:ilvl="1" w:tplc="08090003" w:tentative="1">
      <w:start w:val="1"/>
      <w:numFmt w:val="bullet"/>
      <w:lvlText w:val="o"/>
      <w:lvlJc w:val="left"/>
      <w:pPr>
        <w:ind w:left="1820" w:hanging="360"/>
      </w:pPr>
      <w:rPr>
        <w:rFonts w:ascii="Courier New" w:hAnsi="Courier New" w:cs="Courier New" w:hint="default"/>
      </w:rPr>
    </w:lvl>
    <w:lvl w:ilvl="2" w:tplc="08090005" w:tentative="1">
      <w:start w:val="1"/>
      <w:numFmt w:val="bullet"/>
      <w:lvlText w:val=""/>
      <w:lvlJc w:val="left"/>
      <w:pPr>
        <w:ind w:left="2540" w:hanging="360"/>
      </w:pPr>
      <w:rPr>
        <w:rFonts w:ascii="Wingdings" w:hAnsi="Wingdings" w:hint="default"/>
      </w:rPr>
    </w:lvl>
    <w:lvl w:ilvl="3" w:tplc="08090001" w:tentative="1">
      <w:start w:val="1"/>
      <w:numFmt w:val="bullet"/>
      <w:lvlText w:val=""/>
      <w:lvlJc w:val="left"/>
      <w:pPr>
        <w:ind w:left="3260" w:hanging="360"/>
      </w:pPr>
      <w:rPr>
        <w:rFonts w:ascii="Symbol" w:hAnsi="Symbol" w:hint="default"/>
      </w:rPr>
    </w:lvl>
    <w:lvl w:ilvl="4" w:tplc="08090003" w:tentative="1">
      <w:start w:val="1"/>
      <w:numFmt w:val="bullet"/>
      <w:lvlText w:val="o"/>
      <w:lvlJc w:val="left"/>
      <w:pPr>
        <w:ind w:left="3980" w:hanging="360"/>
      </w:pPr>
      <w:rPr>
        <w:rFonts w:ascii="Courier New" w:hAnsi="Courier New" w:cs="Courier New" w:hint="default"/>
      </w:rPr>
    </w:lvl>
    <w:lvl w:ilvl="5" w:tplc="08090005" w:tentative="1">
      <w:start w:val="1"/>
      <w:numFmt w:val="bullet"/>
      <w:lvlText w:val=""/>
      <w:lvlJc w:val="left"/>
      <w:pPr>
        <w:ind w:left="4700" w:hanging="360"/>
      </w:pPr>
      <w:rPr>
        <w:rFonts w:ascii="Wingdings" w:hAnsi="Wingdings" w:hint="default"/>
      </w:rPr>
    </w:lvl>
    <w:lvl w:ilvl="6" w:tplc="08090001" w:tentative="1">
      <w:start w:val="1"/>
      <w:numFmt w:val="bullet"/>
      <w:lvlText w:val=""/>
      <w:lvlJc w:val="left"/>
      <w:pPr>
        <w:ind w:left="5420" w:hanging="360"/>
      </w:pPr>
      <w:rPr>
        <w:rFonts w:ascii="Symbol" w:hAnsi="Symbol" w:hint="default"/>
      </w:rPr>
    </w:lvl>
    <w:lvl w:ilvl="7" w:tplc="08090003" w:tentative="1">
      <w:start w:val="1"/>
      <w:numFmt w:val="bullet"/>
      <w:lvlText w:val="o"/>
      <w:lvlJc w:val="left"/>
      <w:pPr>
        <w:ind w:left="6140" w:hanging="360"/>
      </w:pPr>
      <w:rPr>
        <w:rFonts w:ascii="Courier New" w:hAnsi="Courier New" w:cs="Courier New" w:hint="default"/>
      </w:rPr>
    </w:lvl>
    <w:lvl w:ilvl="8" w:tplc="08090005" w:tentative="1">
      <w:start w:val="1"/>
      <w:numFmt w:val="bullet"/>
      <w:lvlText w:val=""/>
      <w:lvlJc w:val="left"/>
      <w:pPr>
        <w:ind w:left="6860" w:hanging="360"/>
      </w:pPr>
      <w:rPr>
        <w:rFonts w:ascii="Wingdings" w:hAnsi="Wingdings" w:hint="default"/>
      </w:rPr>
    </w:lvl>
  </w:abstractNum>
  <w:abstractNum w:abstractNumId="7" w15:restartNumberingAfterBreak="0">
    <w:nsid w:val="3D007988"/>
    <w:multiLevelType w:val="hybridMultilevel"/>
    <w:tmpl w:val="61C05F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E6856A7"/>
    <w:multiLevelType w:val="hybridMultilevel"/>
    <w:tmpl w:val="1534C3C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32F28C5"/>
    <w:multiLevelType w:val="hybridMultilevel"/>
    <w:tmpl w:val="95E04A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E613182"/>
    <w:multiLevelType w:val="hybridMultilevel"/>
    <w:tmpl w:val="05142B98"/>
    <w:lvl w:ilvl="0" w:tplc="58CA9126">
      <w:start w:val="4"/>
      <w:numFmt w:val="bullet"/>
      <w:lvlText w:val="-"/>
      <w:lvlJc w:val="left"/>
      <w:pPr>
        <w:ind w:left="720" w:hanging="360"/>
      </w:pPr>
      <w:rPr>
        <w:rFonts w:ascii="Cambria" w:eastAsiaTheme="minorHAnsi" w:hAnsi="Cambri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3027B2"/>
    <w:multiLevelType w:val="hybridMultilevel"/>
    <w:tmpl w:val="BB2C0188"/>
    <w:lvl w:ilvl="0" w:tplc="27FA109E">
      <w:start w:val="21"/>
      <w:numFmt w:val="bullet"/>
      <w:lvlText w:val="-"/>
      <w:lvlJc w:val="left"/>
      <w:pPr>
        <w:ind w:left="1100" w:hanging="360"/>
      </w:pPr>
      <w:rPr>
        <w:rFonts w:ascii="Cambria" w:eastAsiaTheme="minorHAnsi" w:hAnsi="Cambria" w:cstheme="minorBidi" w:hint="default"/>
      </w:rPr>
    </w:lvl>
    <w:lvl w:ilvl="1" w:tplc="08090003" w:tentative="1">
      <w:start w:val="1"/>
      <w:numFmt w:val="bullet"/>
      <w:lvlText w:val="o"/>
      <w:lvlJc w:val="left"/>
      <w:pPr>
        <w:ind w:left="1820" w:hanging="360"/>
      </w:pPr>
      <w:rPr>
        <w:rFonts w:ascii="Courier New" w:hAnsi="Courier New" w:cs="Courier New" w:hint="default"/>
      </w:rPr>
    </w:lvl>
    <w:lvl w:ilvl="2" w:tplc="08090005" w:tentative="1">
      <w:start w:val="1"/>
      <w:numFmt w:val="bullet"/>
      <w:lvlText w:val=""/>
      <w:lvlJc w:val="left"/>
      <w:pPr>
        <w:ind w:left="2540" w:hanging="360"/>
      </w:pPr>
      <w:rPr>
        <w:rFonts w:ascii="Wingdings" w:hAnsi="Wingdings" w:hint="default"/>
      </w:rPr>
    </w:lvl>
    <w:lvl w:ilvl="3" w:tplc="08090001" w:tentative="1">
      <w:start w:val="1"/>
      <w:numFmt w:val="bullet"/>
      <w:lvlText w:val=""/>
      <w:lvlJc w:val="left"/>
      <w:pPr>
        <w:ind w:left="3260" w:hanging="360"/>
      </w:pPr>
      <w:rPr>
        <w:rFonts w:ascii="Symbol" w:hAnsi="Symbol" w:hint="default"/>
      </w:rPr>
    </w:lvl>
    <w:lvl w:ilvl="4" w:tplc="08090003" w:tentative="1">
      <w:start w:val="1"/>
      <w:numFmt w:val="bullet"/>
      <w:lvlText w:val="o"/>
      <w:lvlJc w:val="left"/>
      <w:pPr>
        <w:ind w:left="3980" w:hanging="360"/>
      </w:pPr>
      <w:rPr>
        <w:rFonts w:ascii="Courier New" w:hAnsi="Courier New" w:cs="Courier New" w:hint="default"/>
      </w:rPr>
    </w:lvl>
    <w:lvl w:ilvl="5" w:tplc="08090005" w:tentative="1">
      <w:start w:val="1"/>
      <w:numFmt w:val="bullet"/>
      <w:lvlText w:val=""/>
      <w:lvlJc w:val="left"/>
      <w:pPr>
        <w:ind w:left="4700" w:hanging="360"/>
      </w:pPr>
      <w:rPr>
        <w:rFonts w:ascii="Wingdings" w:hAnsi="Wingdings" w:hint="default"/>
      </w:rPr>
    </w:lvl>
    <w:lvl w:ilvl="6" w:tplc="08090001" w:tentative="1">
      <w:start w:val="1"/>
      <w:numFmt w:val="bullet"/>
      <w:lvlText w:val=""/>
      <w:lvlJc w:val="left"/>
      <w:pPr>
        <w:ind w:left="5420" w:hanging="360"/>
      </w:pPr>
      <w:rPr>
        <w:rFonts w:ascii="Symbol" w:hAnsi="Symbol" w:hint="default"/>
      </w:rPr>
    </w:lvl>
    <w:lvl w:ilvl="7" w:tplc="08090003" w:tentative="1">
      <w:start w:val="1"/>
      <w:numFmt w:val="bullet"/>
      <w:lvlText w:val="o"/>
      <w:lvlJc w:val="left"/>
      <w:pPr>
        <w:ind w:left="6140" w:hanging="360"/>
      </w:pPr>
      <w:rPr>
        <w:rFonts w:ascii="Courier New" w:hAnsi="Courier New" w:cs="Courier New" w:hint="default"/>
      </w:rPr>
    </w:lvl>
    <w:lvl w:ilvl="8" w:tplc="08090005" w:tentative="1">
      <w:start w:val="1"/>
      <w:numFmt w:val="bullet"/>
      <w:lvlText w:val=""/>
      <w:lvlJc w:val="left"/>
      <w:pPr>
        <w:ind w:left="6860" w:hanging="360"/>
      </w:pPr>
      <w:rPr>
        <w:rFonts w:ascii="Wingdings" w:hAnsi="Wingdings" w:hint="default"/>
      </w:rPr>
    </w:lvl>
  </w:abstractNum>
  <w:abstractNum w:abstractNumId="12" w15:restartNumberingAfterBreak="0">
    <w:nsid w:val="74D01C27"/>
    <w:multiLevelType w:val="hybridMultilevel"/>
    <w:tmpl w:val="A87AE24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4"/>
  </w:num>
  <w:num w:numId="3">
    <w:abstractNumId w:val="6"/>
  </w:num>
  <w:num w:numId="4">
    <w:abstractNumId w:val="1"/>
  </w:num>
  <w:num w:numId="5">
    <w:abstractNumId w:val="11"/>
  </w:num>
  <w:num w:numId="6">
    <w:abstractNumId w:val="10"/>
  </w:num>
  <w:num w:numId="7">
    <w:abstractNumId w:val="0"/>
  </w:num>
  <w:num w:numId="8">
    <w:abstractNumId w:val="3"/>
  </w:num>
  <w:num w:numId="9">
    <w:abstractNumId w:val="9"/>
  </w:num>
  <w:num w:numId="10">
    <w:abstractNumId w:val="12"/>
  </w:num>
  <w:num w:numId="11">
    <w:abstractNumId w:val="5"/>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5CCD"/>
    <w:rsid w:val="00020146"/>
    <w:rsid w:val="00031282"/>
    <w:rsid w:val="001A0C44"/>
    <w:rsid w:val="001A1035"/>
    <w:rsid w:val="002230E6"/>
    <w:rsid w:val="00227E63"/>
    <w:rsid w:val="002902E0"/>
    <w:rsid w:val="002A21E4"/>
    <w:rsid w:val="002B747C"/>
    <w:rsid w:val="002C5FA6"/>
    <w:rsid w:val="003D65A5"/>
    <w:rsid w:val="0042346B"/>
    <w:rsid w:val="00445DF6"/>
    <w:rsid w:val="0052206E"/>
    <w:rsid w:val="00526D64"/>
    <w:rsid w:val="00544335"/>
    <w:rsid w:val="00555934"/>
    <w:rsid w:val="005A7891"/>
    <w:rsid w:val="00627089"/>
    <w:rsid w:val="00661CAB"/>
    <w:rsid w:val="00666634"/>
    <w:rsid w:val="00687219"/>
    <w:rsid w:val="0076285B"/>
    <w:rsid w:val="007718A3"/>
    <w:rsid w:val="00774CC6"/>
    <w:rsid w:val="00781BE7"/>
    <w:rsid w:val="007D0FD0"/>
    <w:rsid w:val="007D19CE"/>
    <w:rsid w:val="00803AF2"/>
    <w:rsid w:val="008759C1"/>
    <w:rsid w:val="008A0275"/>
    <w:rsid w:val="009334C7"/>
    <w:rsid w:val="00965CCD"/>
    <w:rsid w:val="00971155"/>
    <w:rsid w:val="00993B0A"/>
    <w:rsid w:val="009C0CE7"/>
    <w:rsid w:val="009D2194"/>
    <w:rsid w:val="00A1296D"/>
    <w:rsid w:val="00A845B6"/>
    <w:rsid w:val="00A924D6"/>
    <w:rsid w:val="00B25548"/>
    <w:rsid w:val="00BB36CA"/>
    <w:rsid w:val="00C26C28"/>
    <w:rsid w:val="00C576B0"/>
    <w:rsid w:val="00C712AF"/>
    <w:rsid w:val="00D476C6"/>
    <w:rsid w:val="00DD6548"/>
    <w:rsid w:val="00EA36C4"/>
    <w:rsid w:val="00EF4DCA"/>
    <w:rsid w:val="00F02F0E"/>
    <w:rsid w:val="00FC448E"/>
    <w:rsid w:val="00FF58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83C03"/>
  <w15:chartTrackingRefBased/>
  <w15:docId w15:val="{0DD58ED6-804A-5446-A1E4-E979ED8D2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65CCD"/>
    <w:pPr>
      <w:spacing w:after="160" w:line="259" w:lineRule="auto"/>
    </w:pPr>
    <w:rPr>
      <w:sz w:val="22"/>
      <w:szCs w:val="22"/>
    </w:rPr>
  </w:style>
  <w:style w:type="paragraph" w:styleId="Heading1">
    <w:name w:val="heading 1"/>
    <w:basedOn w:val="Normal"/>
    <w:next w:val="Normal"/>
    <w:link w:val="Heading1Char"/>
    <w:uiPriority w:val="9"/>
    <w:qFormat/>
    <w:rsid w:val="00965C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65C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5C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5C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5C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5CC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5CC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5CC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5CC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5C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5C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5C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5C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5C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5C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5C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5C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5CCD"/>
    <w:rPr>
      <w:rFonts w:eastAsiaTheme="majorEastAsia" w:cstheme="majorBidi"/>
      <w:color w:val="272727" w:themeColor="text1" w:themeTint="D8"/>
    </w:rPr>
  </w:style>
  <w:style w:type="paragraph" w:styleId="Title">
    <w:name w:val="Title"/>
    <w:basedOn w:val="Normal"/>
    <w:next w:val="Normal"/>
    <w:link w:val="TitleChar"/>
    <w:uiPriority w:val="10"/>
    <w:qFormat/>
    <w:rsid w:val="00965CC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5C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5C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5C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5CCD"/>
    <w:pPr>
      <w:spacing w:before="160"/>
      <w:jc w:val="center"/>
    </w:pPr>
    <w:rPr>
      <w:i/>
      <w:iCs/>
      <w:color w:val="404040" w:themeColor="text1" w:themeTint="BF"/>
    </w:rPr>
  </w:style>
  <w:style w:type="character" w:customStyle="1" w:styleId="QuoteChar">
    <w:name w:val="Quote Char"/>
    <w:basedOn w:val="DefaultParagraphFont"/>
    <w:link w:val="Quote"/>
    <w:uiPriority w:val="29"/>
    <w:rsid w:val="00965CCD"/>
    <w:rPr>
      <w:i/>
      <w:iCs/>
      <w:color w:val="404040" w:themeColor="text1" w:themeTint="BF"/>
    </w:rPr>
  </w:style>
  <w:style w:type="paragraph" w:styleId="ListParagraph">
    <w:name w:val="List Paragraph"/>
    <w:basedOn w:val="Normal"/>
    <w:uiPriority w:val="34"/>
    <w:qFormat/>
    <w:rsid w:val="00965CCD"/>
    <w:pPr>
      <w:ind w:left="720"/>
      <w:contextualSpacing/>
    </w:pPr>
  </w:style>
  <w:style w:type="character" w:styleId="IntenseEmphasis">
    <w:name w:val="Intense Emphasis"/>
    <w:basedOn w:val="DefaultParagraphFont"/>
    <w:uiPriority w:val="21"/>
    <w:qFormat/>
    <w:rsid w:val="00965CCD"/>
    <w:rPr>
      <w:i/>
      <w:iCs/>
      <w:color w:val="0F4761" w:themeColor="accent1" w:themeShade="BF"/>
    </w:rPr>
  </w:style>
  <w:style w:type="paragraph" w:styleId="IntenseQuote">
    <w:name w:val="Intense Quote"/>
    <w:basedOn w:val="Normal"/>
    <w:next w:val="Normal"/>
    <w:link w:val="IntenseQuoteChar"/>
    <w:uiPriority w:val="30"/>
    <w:qFormat/>
    <w:rsid w:val="00965C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5CCD"/>
    <w:rPr>
      <w:i/>
      <w:iCs/>
      <w:color w:val="0F4761" w:themeColor="accent1" w:themeShade="BF"/>
    </w:rPr>
  </w:style>
  <w:style w:type="character" w:styleId="IntenseReference">
    <w:name w:val="Intense Reference"/>
    <w:basedOn w:val="DefaultParagraphFont"/>
    <w:uiPriority w:val="32"/>
    <w:qFormat/>
    <w:rsid w:val="00965CCD"/>
    <w:rPr>
      <w:b/>
      <w:bCs/>
      <w:smallCaps/>
      <w:color w:val="0F4761" w:themeColor="accent1" w:themeShade="BF"/>
      <w:spacing w:val="5"/>
    </w:rPr>
  </w:style>
  <w:style w:type="paragraph" w:styleId="Header">
    <w:name w:val="header"/>
    <w:basedOn w:val="Normal"/>
    <w:link w:val="HeaderChar"/>
    <w:uiPriority w:val="99"/>
    <w:unhideWhenUsed/>
    <w:rsid w:val="00965CCD"/>
    <w:pPr>
      <w:tabs>
        <w:tab w:val="center" w:pos="4513"/>
        <w:tab w:val="right" w:pos="9026"/>
      </w:tabs>
      <w:spacing w:after="0" w:line="240" w:lineRule="auto"/>
    </w:pPr>
    <w:rPr>
      <w:kern w:val="0"/>
      <w14:ligatures w14:val="none"/>
    </w:rPr>
  </w:style>
  <w:style w:type="character" w:customStyle="1" w:styleId="HeaderChar">
    <w:name w:val="Header Char"/>
    <w:basedOn w:val="DefaultParagraphFont"/>
    <w:link w:val="Header"/>
    <w:uiPriority w:val="99"/>
    <w:rsid w:val="00965CCD"/>
    <w:rPr>
      <w:kern w:val="0"/>
      <w:sz w:val="22"/>
      <w:szCs w:val="22"/>
      <w14:ligatures w14:val="none"/>
    </w:rPr>
  </w:style>
  <w:style w:type="character" w:styleId="Hyperlink">
    <w:name w:val="Hyperlink"/>
    <w:basedOn w:val="DefaultParagraphFont"/>
    <w:uiPriority w:val="99"/>
    <w:unhideWhenUsed/>
    <w:rsid w:val="00965CCD"/>
    <w:rPr>
      <w:color w:val="467886" w:themeColor="hyperlink"/>
      <w:u w:val="single"/>
    </w:rPr>
  </w:style>
  <w:style w:type="character" w:styleId="UnresolvedMention">
    <w:name w:val="Unresolved Mention"/>
    <w:basedOn w:val="DefaultParagraphFont"/>
    <w:uiPriority w:val="99"/>
    <w:semiHidden/>
    <w:unhideWhenUsed/>
    <w:rsid w:val="00965CCD"/>
    <w:rPr>
      <w:color w:val="605E5C"/>
      <w:shd w:val="clear" w:color="auto" w:fill="E1DFDD"/>
    </w:rPr>
  </w:style>
  <w:style w:type="table" w:styleId="TableGrid">
    <w:name w:val="Table Grid"/>
    <w:basedOn w:val="TableNormal"/>
    <w:uiPriority w:val="39"/>
    <w:rsid w:val="00965CC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965CCD"/>
    <w:rPr>
      <w:sz w:val="16"/>
      <w:szCs w:val="16"/>
    </w:rPr>
  </w:style>
  <w:style w:type="paragraph" w:styleId="CommentText">
    <w:name w:val="annotation text"/>
    <w:basedOn w:val="Normal"/>
    <w:link w:val="CommentTextChar"/>
    <w:uiPriority w:val="99"/>
    <w:unhideWhenUsed/>
    <w:rsid w:val="00965CCD"/>
    <w:pPr>
      <w:spacing w:line="240" w:lineRule="auto"/>
    </w:pPr>
    <w:rPr>
      <w:kern w:val="0"/>
      <w:sz w:val="20"/>
      <w:szCs w:val="20"/>
      <w14:ligatures w14:val="none"/>
    </w:rPr>
  </w:style>
  <w:style w:type="character" w:customStyle="1" w:styleId="CommentTextChar">
    <w:name w:val="Comment Text Char"/>
    <w:basedOn w:val="DefaultParagraphFont"/>
    <w:link w:val="CommentText"/>
    <w:uiPriority w:val="99"/>
    <w:rsid w:val="00965CCD"/>
    <w:rPr>
      <w:kern w:val="0"/>
      <w:sz w:val="20"/>
      <w:szCs w:val="20"/>
      <w14:ligatures w14:val="none"/>
    </w:rPr>
  </w:style>
  <w:style w:type="paragraph" w:styleId="Footer">
    <w:name w:val="footer"/>
    <w:basedOn w:val="Normal"/>
    <w:link w:val="FooterChar"/>
    <w:uiPriority w:val="99"/>
    <w:unhideWhenUsed/>
    <w:rsid w:val="00965CCD"/>
    <w:pPr>
      <w:tabs>
        <w:tab w:val="center" w:pos="4513"/>
        <w:tab w:val="right" w:pos="9026"/>
      </w:tabs>
      <w:spacing w:after="0" w:line="240" w:lineRule="auto"/>
    </w:pPr>
    <w:rPr>
      <w:kern w:val="0"/>
      <w14:ligatures w14:val="none"/>
    </w:rPr>
  </w:style>
  <w:style w:type="character" w:customStyle="1" w:styleId="FooterChar">
    <w:name w:val="Footer Char"/>
    <w:basedOn w:val="DefaultParagraphFont"/>
    <w:link w:val="Footer"/>
    <w:uiPriority w:val="99"/>
    <w:rsid w:val="00965CCD"/>
    <w:rPr>
      <w:kern w:val="0"/>
      <w:sz w:val="22"/>
      <w:szCs w:val="22"/>
      <w14:ligatures w14:val="none"/>
    </w:rPr>
  </w:style>
  <w:style w:type="character" w:styleId="PageNumber">
    <w:name w:val="page number"/>
    <w:basedOn w:val="DefaultParagraphFont"/>
    <w:uiPriority w:val="99"/>
    <w:semiHidden/>
    <w:unhideWhenUsed/>
    <w:rsid w:val="00965CCD"/>
  </w:style>
  <w:style w:type="character" w:styleId="LineNumber">
    <w:name w:val="line number"/>
    <w:basedOn w:val="DefaultParagraphFont"/>
    <w:uiPriority w:val="99"/>
    <w:semiHidden/>
    <w:unhideWhenUsed/>
    <w:rsid w:val="00965CCD"/>
  </w:style>
  <w:style w:type="paragraph" w:styleId="CommentSubject">
    <w:name w:val="annotation subject"/>
    <w:basedOn w:val="CommentText"/>
    <w:next w:val="CommentText"/>
    <w:link w:val="CommentSubjectChar"/>
    <w:uiPriority w:val="99"/>
    <w:semiHidden/>
    <w:unhideWhenUsed/>
    <w:rsid w:val="00965CCD"/>
    <w:rPr>
      <w:b/>
      <w:bCs/>
      <w:kern w:val="2"/>
      <w14:ligatures w14:val="standardContextual"/>
    </w:rPr>
  </w:style>
  <w:style w:type="character" w:customStyle="1" w:styleId="CommentSubjectChar">
    <w:name w:val="Comment Subject Char"/>
    <w:basedOn w:val="CommentTextChar"/>
    <w:link w:val="CommentSubject"/>
    <w:uiPriority w:val="99"/>
    <w:semiHidden/>
    <w:rsid w:val="00965CCD"/>
    <w:rPr>
      <w:b/>
      <w:bCs/>
      <w:kern w:val="0"/>
      <w:sz w:val="20"/>
      <w:szCs w:val="20"/>
      <w14:ligatures w14:val="none"/>
    </w:rPr>
  </w:style>
  <w:style w:type="paragraph" w:styleId="Revision">
    <w:name w:val="Revision"/>
    <w:hidden/>
    <w:uiPriority w:val="99"/>
    <w:semiHidden/>
    <w:rsid w:val="00965CCD"/>
    <w:rPr>
      <w:sz w:val="22"/>
      <w:szCs w:val="22"/>
    </w:rPr>
  </w:style>
  <w:style w:type="paragraph" w:styleId="NormalWeb">
    <w:name w:val="Normal (Web)"/>
    <w:basedOn w:val="Normal"/>
    <w:uiPriority w:val="99"/>
    <w:semiHidden/>
    <w:unhideWhenUsed/>
    <w:rsid w:val="00965CCD"/>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EndNoteBibliographyTitle">
    <w:name w:val="EndNote Bibliography Title"/>
    <w:basedOn w:val="Normal"/>
    <w:link w:val="EndNoteBibliographyTitleChar"/>
    <w:rsid w:val="00965CCD"/>
    <w:pPr>
      <w:spacing w:after="0" w:line="240" w:lineRule="auto"/>
      <w:jc w:val="center"/>
    </w:pPr>
    <w:rPr>
      <w:rFonts w:ascii="Helvetica" w:hAnsi="Helvetica" w:cs="Calibri"/>
      <w:sz w:val="24"/>
      <w:szCs w:val="24"/>
      <w:lang w:val="en-US"/>
    </w:rPr>
  </w:style>
  <w:style w:type="character" w:customStyle="1" w:styleId="EndNoteBibliographyTitleChar">
    <w:name w:val="EndNote Bibliography Title Char"/>
    <w:basedOn w:val="DefaultParagraphFont"/>
    <w:link w:val="EndNoteBibliographyTitle"/>
    <w:rsid w:val="00965CCD"/>
    <w:rPr>
      <w:rFonts w:ascii="Helvetica" w:hAnsi="Helvetica" w:cs="Calibri"/>
      <w:lang w:val="en-US"/>
    </w:rPr>
  </w:style>
  <w:style w:type="paragraph" w:customStyle="1" w:styleId="EndNoteBibliography">
    <w:name w:val="EndNote Bibliography"/>
    <w:basedOn w:val="Normal"/>
    <w:link w:val="EndNoteBibliographyChar"/>
    <w:rsid w:val="00965CCD"/>
    <w:pPr>
      <w:spacing w:after="0" w:line="240" w:lineRule="auto"/>
    </w:pPr>
    <w:rPr>
      <w:rFonts w:ascii="Helvetica" w:hAnsi="Helvetica" w:cs="Calibri"/>
      <w:sz w:val="24"/>
      <w:szCs w:val="24"/>
      <w:lang w:val="en-US"/>
    </w:rPr>
  </w:style>
  <w:style w:type="character" w:customStyle="1" w:styleId="EndNoteBibliographyChar">
    <w:name w:val="EndNote Bibliography Char"/>
    <w:basedOn w:val="DefaultParagraphFont"/>
    <w:link w:val="EndNoteBibliography"/>
    <w:rsid w:val="00965CCD"/>
    <w:rPr>
      <w:rFonts w:ascii="Helvetica" w:hAnsi="Helvetica" w:cs="Calibri"/>
      <w:lang w:val="en-US"/>
    </w:rPr>
  </w:style>
  <w:style w:type="character" w:styleId="PlaceholderText">
    <w:name w:val="Placeholder Text"/>
    <w:basedOn w:val="DefaultParagraphFont"/>
    <w:uiPriority w:val="99"/>
    <w:semiHidden/>
    <w:rsid w:val="00965CCD"/>
    <w:rPr>
      <w:color w:val="808080"/>
    </w:rPr>
  </w:style>
  <w:style w:type="character" w:customStyle="1" w:styleId="markedcontent">
    <w:name w:val="markedcontent"/>
    <w:basedOn w:val="DefaultParagraphFont"/>
    <w:rsid w:val="00965CCD"/>
  </w:style>
  <w:style w:type="character" w:customStyle="1" w:styleId="mjx-char">
    <w:name w:val="mjx-char"/>
    <w:basedOn w:val="DefaultParagraphFont"/>
    <w:rsid w:val="00965CCD"/>
  </w:style>
  <w:style w:type="character" w:customStyle="1" w:styleId="mjxassistivemathml">
    <w:name w:val="mjx_assistive_mathml"/>
    <w:basedOn w:val="DefaultParagraphFont"/>
    <w:rsid w:val="00965CCD"/>
  </w:style>
  <w:style w:type="character" w:styleId="Emphasis">
    <w:name w:val="Emphasis"/>
    <w:basedOn w:val="DefaultParagraphFont"/>
    <w:uiPriority w:val="20"/>
    <w:qFormat/>
    <w:rsid w:val="00965CCD"/>
    <w:rPr>
      <w:i/>
      <w:iCs/>
    </w:rPr>
  </w:style>
  <w:style w:type="character" w:styleId="Strong">
    <w:name w:val="Strong"/>
    <w:basedOn w:val="DefaultParagraphFont"/>
    <w:uiPriority w:val="22"/>
    <w:qFormat/>
    <w:rsid w:val="00965CCD"/>
    <w:rPr>
      <w:b/>
      <w:bCs/>
    </w:rPr>
  </w:style>
  <w:style w:type="character" w:customStyle="1" w:styleId="volume">
    <w:name w:val="volume"/>
    <w:basedOn w:val="DefaultParagraphFont"/>
    <w:rsid w:val="00965CCD"/>
  </w:style>
  <w:style w:type="character" w:customStyle="1" w:styleId="issue">
    <w:name w:val="issue"/>
    <w:basedOn w:val="DefaultParagraphFont"/>
    <w:rsid w:val="00965CCD"/>
  </w:style>
  <w:style w:type="paragraph" w:styleId="HTMLPreformatted">
    <w:name w:val="HTML Preformatted"/>
    <w:basedOn w:val="Normal"/>
    <w:link w:val="HTMLPreformattedChar"/>
    <w:uiPriority w:val="99"/>
    <w:unhideWhenUsed/>
    <w:rsid w:val="00965CC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en-GB"/>
      <w14:ligatures w14:val="none"/>
    </w:rPr>
  </w:style>
  <w:style w:type="character" w:customStyle="1" w:styleId="HTMLPreformattedChar">
    <w:name w:val="HTML Preformatted Char"/>
    <w:basedOn w:val="DefaultParagraphFont"/>
    <w:link w:val="HTMLPreformatted"/>
    <w:uiPriority w:val="99"/>
    <w:rsid w:val="00965CCD"/>
    <w:rPr>
      <w:rFonts w:ascii="Courier New" w:eastAsia="Times New Roman" w:hAnsi="Courier New" w:cs="Courier New"/>
      <w:kern w:val="0"/>
      <w:sz w:val="20"/>
      <w:szCs w:val="20"/>
      <w:lang w:eastAsia="en-GB"/>
      <w14:ligatures w14:val="none"/>
    </w:rPr>
  </w:style>
  <w:style w:type="paragraph" w:styleId="Bibliography">
    <w:name w:val="Bibliography"/>
    <w:basedOn w:val="Normal"/>
    <w:next w:val="Normal"/>
    <w:uiPriority w:val="37"/>
    <w:semiHidden/>
    <w:unhideWhenUsed/>
    <w:rsid w:val="00A12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image" Target="media/image12.png"/><Relationship Id="rId7" Type="http://schemas.openxmlformats.org/officeDocument/2006/relationships/image" Target="media/image1.jpeg"/><Relationship Id="rId12" Type="http://schemas.openxmlformats.org/officeDocument/2006/relationships/footer" Target="footer2.xm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35</Pages>
  <Words>10125</Words>
  <Characters>57713</Characters>
  <Application>Microsoft Office Word</Application>
  <DocSecurity>0</DocSecurity>
  <Lines>480</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Dominic Cram</dc:creator>
  <cp:keywords/>
  <dc:description/>
  <cp:lastModifiedBy>Mrs. HJ Lotter</cp:lastModifiedBy>
  <cp:revision>2</cp:revision>
  <dcterms:created xsi:type="dcterms:W3CDTF">2026-03-11T10:47:00Z</dcterms:created>
  <dcterms:modified xsi:type="dcterms:W3CDTF">2026-03-11T10:47:00Z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zotero-version="7.0.22"&gt;&lt;session id="L1V9QrkJ"/&gt;&lt;style id="http://www.zotero.org/styles/journal-of-animal-ecology" hasBibliography="1" bibliographyStyleHasBeenSet="0"/&gt;&lt;prefs&gt;&lt;pref name="fieldType" value="Field"/&gt;&lt;/prefs&gt;&lt;/data&gt;</vt:lpwstr>
  </property>
</Properties>
</file>