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23E887" w14:textId="37839224" w:rsidR="001A2F27" w:rsidRPr="00B90F3D" w:rsidRDefault="001A2F27" w:rsidP="001A2F27">
      <w:pPr>
        <w:spacing w:after="0"/>
        <w:rPr>
          <w:rFonts w:ascii="Times New Roman" w:hAnsi="Times New Roman" w:cs="Times New Roman"/>
        </w:rPr>
      </w:pPr>
      <w:bookmarkStart w:id="0" w:name="_GoBack"/>
      <w:bookmarkEnd w:id="0"/>
      <w:r w:rsidRPr="001A2F27">
        <w:rPr>
          <w:rFonts w:ascii="Times New Roman" w:hAnsi="Times New Roman" w:cs="Times New Roman"/>
          <w:b/>
          <w:bCs/>
        </w:rPr>
        <w:t>Supplementary Table 1</w:t>
      </w:r>
      <w:r w:rsidR="00B90F3D">
        <w:rPr>
          <w:rFonts w:ascii="Times New Roman" w:hAnsi="Times New Roman" w:cs="Times New Roman"/>
          <w:b/>
          <w:bCs/>
        </w:rPr>
        <w:t xml:space="preserve">: </w:t>
      </w:r>
      <w:r w:rsidR="00B90F3D" w:rsidRPr="001A2F27">
        <w:rPr>
          <w:rFonts w:ascii="Times New Roman" w:hAnsi="Times New Roman" w:cs="Times New Roman"/>
        </w:rPr>
        <w:t xml:space="preserve">The table summarizes the origin of the generated genomes per country and </w:t>
      </w:r>
      <w:r w:rsidR="00B90F3D">
        <w:rPr>
          <w:rFonts w:ascii="Times New Roman" w:hAnsi="Times New Roman" w:cs="Times New Roman"/>
        </w:rPr>
        <w:t xml:space="preserve">was </w:t>
      </w:r>
      <w:r w:rsidR="00B90F3D" w:rsidRPr="001A2F27">
        <w:rPr>
          <w:rFonts w:ascii="Times New Roman" w:hAnsi="Times New Roman" w:cs="Times New Roman"/>
        </w:rPr>
        <w:t xml:space="preserve">used as input for the </w:t>
      </w:r>
      <w:proofErr w:type="spellStart"/>
      <w:r w:rsidR="00B90F3D" w:rsidRPr="001A2F27">
        <w:rPr>
          <w:rFonts w:ascii="Times New Roman" w:hAnsi="Times New Roman" w:cs="Times New Roman"/>
        </w:rPr>
        <w:t>chloropleth</w:t>
      </w:r>
      <w:proofErr w:type="spellEnd"/>
      <w:r w:rsidR="00B90F3D" w:rsidRPr="001A2F27">
        <w:rPr>
          <w:rFonts w:ascii="Times New Roman" w:hAnsi="Times New Roman" w:cs="Times New Roman"/>
        </w:rPr>
        <w:t xml:space="preserve"> map of Africa in Figure 1A. The table summarize</w:t>
      </w:r>
      <w:r w:rsidR="00B90F3D">
        <w:rPr>
          <w:rFonts w:ascii="Times New Roman" w:hAnsi="Times New Roman" w:cs="Times New Roman"/>
        </w:rPr>
        <w:t>s</w:t>
      </w:r>
      <w:r w:rsidR="00B90F3D" w:rsidRPr="001A2F27">
        <w:rPr>
          <w:rFonts w:ascii="Times New Roman" w:hAnsi="Times New Roman" w:cs="Times New Roman"/>
        </w:rPr>
        <w:t xml:space="preserve"> both bacterial and SARS-CoV-2 genomes. </w:t>
      </w:r>
    </w:p>
    <w:p w14:paraId="0E0E63C1" w14:textId="77777777" w:rsidR="001A2F27" w:rsidRPr="001A2F27" w:rsidRDefault="001A2F27" w:rsidP="001A2F27">
      <w:pPr>
        <w:spacing w:after="0"/>
        <w:rPr>
          <w:rFonts w:ascii="Times New Roman" w:hAnsi="Times New Roman" w:cs="Times New Roman"/>
          <w:b/>
          <w:bCs/>
        </w:rPr>
      </w:pPr>
    </w:p>
    <w:tbl>
      <w:tblPr>
        <w:tblStyle w:val="TableGridLight"/>
        <w:tblW w:w="4740" w:type="dxa"/>
        <w:tblLook w:val="04A0" w:firstRow="1" w:lastRow="0" w:firstColumn="1" w:lastColumn="0" w:noHBand="0" w:noVBand="1"/>
      </w:tblPr>
      <w:tblGrid>
        <w:gridCol w:w="3480"/>
        <w:gridCol w:w="1260"/>
      </w:tblGrid>
      <w:tr w:rsidR="001A2F27" w:rsidRPr="001A2F27" w14:paraId="52659819" w14:textId="77777777" w:rsidTr="001A2F27">
        <w:trPr>
          <w:trHeight w:val="310"/>
        </w:trPr>
        <w:tc>
          <w:tcPr>
            <w:tcW w:w="3480" w:type="dxa"/>
            <w:noWrap/>
            <w:hideMark/>
          </w:tcPr>
          <w:p w14:paraId="754D0D92" w14:textId="57A7A5A6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da-DK"/>
                <w14:ligatures w14:val="none"/>
              </w:rPr>
              <w:t>Country</w:t>
            </w:r>
          </w:p>
        </w:tc>
        <w:tc>
          <w:tcPr>
            <w:tcW w:w="1260" w:type="dxa"/>
            <w:noWrap/>
            <w:hideMark/>
          </w:tcPr>
          <w:p w14:paraId="280E948C" w14:textId="77777777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da-DK"/>
                <w14:ligatures w14:val="none"/>
              </w:rPr>
              <w:t>Genomes</w:t>
            </w:r>
          </w:p>
        </w:tc>
      </w:tr>
      <w:tr w:rsidR="001A2F27" w:rsidRPr="001A2F27" w14:paraId="769B8D79" w14:textId="77777777" w:rsidTr="001A2F27">
        <w:trPr>
          <w:trHeight w:val="310"/>
        </w:trPr>
        <w:tc>
          <w:tcPr>
            <w:tcW w:w="3480" w:type="dxa"/>
            <w:noWrap/>
            <w:hideMark/>
          </w:tcPr>
          <w:p w14:paraId="1E88DDBC" w14:textId="77777777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Angola</w:t>
            </w:r>
          </w:p>
        </w:tc>
        <w:tc>
          <w:tcPr>
            <w:tcW w:w="1260" w:type="dxa"/>
            <w:noWrap/>
            <w:hideMark/>
          </w:tcPr>
          <w:p w14:paraId="03AF494C" w14:textId="77777777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27</w:t>
            </w:r>
          </w:p>
        </w:tc>
      </w:tr>
      <w:tr w:rsidR="001A2F27" w:rsidRPr="001A2F27" w14:paraId="642C405C" w14:textId="77777777" w:rsidTr="001A2F27">
        <w:trPr>
          <w:trHeight w:val="310"/>
        </w:trPr>
        <w:tc>
          <w:tcPr>
            <w:tcW w:w="3480" w:type="dxa"/>
            <w:noWrap/>
            <w:hideMark/>
          </w:tcPr>
          <w:p w14:paraId="488F42E2" w14:textId="77777777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Benin</w:t>
            </w:r>
          </w:p>
        </w:tc>
        <w:tc>
          <w:tcPr>
            <w:tcW w:w="1260" w:type="dxa"/>
            <w:noWrap/>
            <w:hideMark/>
          </w:tcPr>
          <w:p w14:paraId="3B05AF8B" w14:textId="77777777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32</w:t>
            </w:r>
          </w:p>
        </w:tc>
      </w:tr>
      <w:tr w:rsidR="001A2F27" w:rsidRPr="001A2F27" w14:paraId="15179FA6" w14:textId="77777777" w:rsidTr="001A2F27">
        <w:trPr>
          <w:trHeight w:val="310"/>
        </w:trPr>
        <w:tc>
          <w:tcPr>
            <w:tcW w:w="3480" w:type="dxa"/>
            <w:noWrap/>
            <w:hideMark/>
          </w:tcPr>
          <w:p w14:paraId="10ADF399" w14:textId="77777777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Botswana</w:t>
            </w:r>
          </w:p>
        </w:tc>
        <w:tc>
          <w:tcPr>
            <w:tcW w:w="1260" w:type="dxa"/>
            <w:noWrap/>
            <w:hideMark/>
          </w:tcPr>
          <w:p w14:paraId="7C66F6D1" w14:textId="77777777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43</w:t>
            </w:r>
          </w:p>
        </w:tc>
      </w:tr>
      <w:tr w:rsidR="001A2F27" w:rsidRPr="001A2F27" w14:paraId="1121F188" w14:textId="77777777" w:rsidTr="001A2F27">
        <w:trPr>
          <w:trHeight w:val="310"/>
        </w:trPr>
        <w:tc>
          <w:tcPr>
            <w:tcW w:w="3480" w:type="dxa"/>
            <w:noWrap/>
            <w:hideMark/>
          </w:tcPr>
          <w:p w14:paraId="46545030" w14:textId="77777777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Cameroon</w:t>
            </w:r>
          </w:p>
        </w:tc>
        <w:tc>
          <w:tcPr>
            <w:tcW w:w="1260" w:type="dxa"/>
            <w:noWrap/>
            <w:hideMark/>
          </w:tcPr>
          <w:p w14:paraId="2B9513B6" w14:textId="77777777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51</w:t>
            </w:r>
          </w:p>
        </w:tc>
      </w:tr>
      <w:tr w:rsidR="001A2F27" w:rsidRPr="001A2F27" w14:paraId="49F42C65" w14:textId="77777777" w:rsidTr="001A2F27">
        <w:trPr>
          <w:trHeight w:val="310"/>
        </w:trPr>
        <w:tc>
          <w:tcPr>
            <w:tcW w:w="3480" w:type="dxa"/>
            <w:noWrap/>
            <w:hideMark/>
          </w:tcPr>
          <w:p w14:paraId="5E3B9BA9" w14:textId="77777777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Côte d'Ivoire</w:t>
            </w:r>
          </w:p>
        </w:tc>
        <w:tc>
          <w:tcPr>
            <w:tcW w:w="1260" w:type="dxa"/>
            <w:noWrap/>
            <w:hideMark/>
          </w:tcPr>
          <w:p w14:paraId="2FCF9782" w14:textId="77777777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36</w:t>
            </w:r>
          </w:p>
        </w:tc>
      </w:tr>
      <w:tr w:rsidR="001A2F27" w:rsidRPr="001A2F27" w14:paraId="55E719FF" w14:textId="77777777" w:rsidTr="001A2F27">
        <w:trPr>
          <w:trHeight w:val="310"/>
        </w:trPr>
        <w:tc>
          <w:tcPr>
            <w:tcW w:w="3480" w:type="dxa"/>
            <w:noWrap/>
            <w:hideMark/>
          </w:tcPr>
          <w:p w14:paraId="3757F42F" w14:textId="77777777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Eswatini</w:t>
            </w:r>
          </w:p>
        </w:tc>
        <w:tc>
          <w:tcPr>
            <w:tcW w:w="1260" w:type="dxa"/>
            <w:noWrap/>
            <w:hideMark/>
          </w:tcPr>
          <w:p w14:paraId="443F9294" w14:textId="54525199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1</w:t>
            </w:r>
            <w:r w:rsidR="00DC683A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,</w:t>
            </w: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170</w:t>
            </w:r>
          </w:p>
        </w:tc>
      </w:tr>
      <w:tr w:rsidR="001A2F27" w:rsidRPr="001A2F27" w14:paraId="4195C256" w14:textId="77777777" w:rsidTr="001A2F27">
        <w:trPr>
          <w:trHeight w:val="310"/>
        </w:trPr>
        <w:tc>
          <w:tcPr>
            <w:tcW w:w="3480" w:type="dxa"/>
            <w:noWrap/>
            <w:hideMark/>
          </w:tcPr>
          <w:p w14:paraId="1DDD2A80" w14:textId="77777777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Ethiopia</w:t>
            </w:r>
          </w:p>
        </w:tc>
        <w:tc>
          <w:tcPr>
            <w:tcW w:w="1260" w:type="dxa"/>
            <w:noWrap/>
            <w:hideMark/>
          </w:tcPr>
          <w:p w14:paraId="48B42254" w14:textId="77777777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201</w:t>
            </w:r>
          </w:p>
        </w:tc>
      </w:tr>
      <w:tr w:rsidR="001A2F27" w:rsidRPr="001A2F27" w14:paraId="504CC1AE" w14:textId="77777777" w:rsidTr="001A2F27">
        <w:trPr>
          <w:trHeight w:val="310"/>
        </w:trPr>
        <w:tc>
          <w:tcPr>
            <w:tcW w:w="3480" w:type="dxa"/>
            <w:noWrap/>
            <w:hideMark/>
          </w:tcPr>
          <w:p w14:paraId="294D4492" w14:textId="77777777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Ghana</w:t>
            </w:r>
          </w:p>
        </w:tc>
        <w:tc>
          <w:tcPr>
            <w:tcW w:w="1260" w:type="dxa"/>
            <w:noWrap/>
            <w:hideMark/>
          </w:tcPr>
          <w:p w14:paraId="144C5B06" w14:textId="7511346B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2</w:t>
            </w:r>
            <w:r w:rsidR="00DC683A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,</w:t>
            </w: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957</w:t>
            </w:r>
          </w:p>
        </w:tc>
      </w:tr>
      <w:tr w:rsidR="001A2F27" w:rsidRPr="001A2F27" w14:paraId="7B786A9A" w14:textId="77777777" w:rsidTr="001A2F27">
        <w:trPr>
          <w:trHeight w:val="310"/>
        </w:trPr>
        <w:tc>
          <w:tcPr>
            <w:tcW w:w="3480" w:type="dxa"/>
            <w:noWrap/>
            <w:hideMark/>
          </w:tcPr>
          <w:p w14:paraId="2BAF1B83" w14:textId="77777777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Lesotho</w:t>
            </w:r>
          </w:p>
        </w:tc>
        <w:tc>
          <w:tcPr>
            <w:tcW w:w="1260" w:type="dxa"/>
            <w:noWrap/>
            <w:hideMark/>
          </w:tcPr>
          <w:p w14:paraId="77BF2842" w14:textId="77777777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297</w:t>
            </w:r>
          </w:p>
        </w:tc>
      </w:tr>
      <w:tr w:rsidR="001A2F27" w:rsidRPr="001A2F27" w14:paraId="3D4267E5" w14:textId="77777777" w:rsidTr="001A2F27">
        <w:trPr>
          <w:trHeight w:val="310"/>
        </w:trPr>
        <w:tc>
          <w:tcPr>
            <w:tcW w:w="3480" w:type="dxa"/>
            <w:noWrap/>
            <w:hideMark/>
          </w:tcPr>
          <w:p w14:paraId="559E953F" w14:textId="77777777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Madagascar</w:t>
            </w:r>
          </w:p>
        </w:tc>
        <w:tc>
          <w:tcPr>
            <w:tcW w:w="1260" w:type="dxa"/>
            <w:noWrap/>
            <w:hideMark/>
          </w:tcPr>
          <w:p w14:paraId="3FD0831B" w14:textId="77777777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49</w:t>
            </w:r>
          </w:p>
        </w:tc>
      </w:tr>
      <w:tr w:rsidR="001A2F27" w:rsidRPr="001A2F27" w14:paraId="6D1A92AC" w14:textId="77777777" w:rsidTr="001A2F27">
        <w:trPr>
          <w:trHeight w:val="310"/>
        </w:trPr>
        <w:tc>
          <w:tcPr>
            <w:tcW w:w="3480" w:type="dxa"/>
            <w:noWrap/>
            <w:hideMark/>
          </w:tcPr>
          <w:p w14:paraId="379881CD" w14:textId="77777777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Malawi</w:t>
            </w:r>
          </w:p>
        </w:tc>
        <w:tc>
          <w:tcPr>
            <w:tcW w:w="1260" w:type="dxa"/>
            <w:noWrap/>
            <w:hideMark/>
          </w:tcPr>
          <w:p w14:paraId="70B8657E" w14:textId="77777777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5</w:t>
            </w:r>
          </w:p>
        </w:tc>
      </w:tr>
      <w:tr w:rsidR="001A2F27" w:rsidRPr="001A2F27" w14:paraId="77AB736E" w14:textId="77777777" w:rsidTr="001A2F27">
        <w:trPr>
          <w:trHeight w:val="310"/>
        </w:trPr>
        <w:tc>
          <w:tcPr>
            <w:tcW w:w="3480" w:type="dxa"/>
            <w:noWrap/>
            <w:hideMark/>
          </w:tcPr>
          <w:p w14:paraId="2F79D316" w14:textId="77777777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Mauritius</w:t>
            </w:r>
          </w:p>
        </w:tc>
        <w:tc>
          <w:tcPr>
            <w:tcW w:w="1260" w:type="dxa"/>
            <w:noWrap/>
            <w:hideMark/>
          </w:tcPr>
          <w:p w14:paraId="6FA3BD8B" w14:textId="3014E4E8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1</w:t>
            </w:r>
            <w:r w:rsidR="00DC683A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,</w:t>
            </w: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974</w:t>
            </w:r>
          </w:p>
        </w:tc>
      </w:tr>
      <w:tr w:rsidR="001A2F27" w:rsidRPr="001A2F27" w14:paraId="3DFC4FF8" w14:textId="77777777" w:rsidTr="001A2F27">
        <w:trPr>
          <w:trHeight w:val="310"/>
        </w:trPr>
        <w:tc>
          <w:tcPr>
            <w:tcW w:w="3480" w:type="dxa"/>
            <w:noWrap/>
            <w:hideMark/>
          </w:tcPr>
          <w:p w14:paraId="07783F92" w14:textId="77777777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Mozambique</w:t>
            </w:r>
          </w:p>
        </w:tc>
        <w:tc>
          <w:tcPr>
            <w:tcW w:w="1260" w:type="dxa"/>
            <w:noWrap/>
            <w:hideMark/>
          </w:tcPr>
          <w:p w14:paraId="2B2B7A37" w14:textId="77777777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25</w:t>
            </w:r>
          </w:p>
        </w:tc>
      </w:tr>
      <w:tr w:rsidR="001A2F27" w:rsidRPr="001A2F27" w14:paraId="5D0546BF" w14:textId="77777777" w:rsidTr="001A2F27">
        <w:trPr>
          <w:trHeight w:val="310"/>
        </w:trPr>
        <w:tc>
          <w:tcPr>
            <w:tcW w:w="3480" w:type="dxa"/>
            <w:noWrap/>
            <w:hideMark/>
          </w:tcPr>
          <w:p w14:paraId="1394BB95" w14:textId="77777777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Namibia</w:t>
            </w:r>
          </w:p>
        </w:tc>
        <w:tc>
          <w:tcPr>
            <w:tcW w:w="1260" w:type="dxa"/>
            <w:noWrap/>
            <w:hideMark/>
          </w:tcPr>
          <w:p w14:paraId="4BECF87A" w14:textId="2C9E71D2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1</w:t>
            </w:r>
            <w:r w:rsidR="00DC683A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,</w:t>
            </w: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749</w:t>
            </w:r>
          </w:p>
        </w:tc>
      </w:tr>
      <w:tr w:rsidR="001A2F27" w:rsidRPr="001A2F27" w14:paraId="42970877" w14:textId="77777777" w:rsidTr="001A2F27">
        <w:trPr>
          <w:trHeight w:val="310"/>
        </w:trPr>
        <w:tc>
          <w:tcPr>
            <w:tcW w:w="3480" w:type="dxa"/>
            <w:noWrap/>
            <w:hideMark/>
          </w:tcPr>
          <w:p w14:paraId="2E77F2D7" w14:textId="77777777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Nigeria</w:t>
            </w:r>
          </w:p>
        </w:tc>
        <w:tc>
          <w:tcPr>
            <w:tcW w:w="1260" w:type="dxa"/>
            <w:noWrap/>
            <w:hideMark/>
          </w:tcPr>
          <w:p w14:paraId="4AABF9B2" w14:textId="77777777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614</w:t>
            </w:r>
          </w:p>
        </w:tc>
      </w:tr>
      <w:tr w:rsidR="001A2F27" w:rsidRPr="001A2F27" w14:paraId="29822033" w14:textId="77777777" w:rsidTr="001A2F27">
        <w:trPr>
          <w:trHeight w:val="310"/>
        </w:trPr>
        <w:tc>
          <w:tcPr>
            <w:tcW w:w="3480" w:type="dxa"/>
            <w:noWrap/>
            <w:hideMark/>
          </w:tcPr>
          <w:p w14:paraId="372C9F2A" w14:textId="77777777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South Africa</w:t>
            </w:r>
          </w:p>
        </w:tc>
        <w:tc>
          <w:tcPr>
            <w:tcW w:w="1260" w:type="dxa"/>
            <w:noWrap/>
            <w:hideMark/>
          </w:tcPr>
          <w:p w14:paraId="45E2D13E" w14:textId="55816173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17</w:t>
            </w:r>
            <w:r w:rsidR="00DC683A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,</w:t>
            </w: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490</w:t>
            </w:r>
          </w:p>
        </w:tc>
      </w:tr>
      <w:tr w:rsidR="001A2F27" w:rsidRPr="001A2F27" w14:paraId="7BF54290" w14:textId="77777777" w:rsidTr="001A2F27">
        <w:trPr>
          <w:trHeight w:val="310"/>
        </w:trPr>
        <w:tc>
          <w:tcPr>
            <w:tcW w:w="3480" w:type="dxa"/>
            <w:noWrap/>
            <w:hideMark/>
          </w:tcPr>
          <w:p w14:paraId="001A14DB" w14:textId="77777777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Sudan</w:t>
            </w:r>
          </w:p>
        </w:tc>
        <w:tc>
          <w:tcPr>
            <w:tcW w:w="1260" w:type="dxa"/>
            <w:noWrap/>
            <w:hideMark/>
          </w:tcPr>
          <w:p w14:paraId="039EBE40" w14:textId="77777777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384</w:t>
            </w:r>
          </w:p>
        </w:tc>
      </w:tr>
      <w:tr w:rsidR="001A2F27" w:rsidRPr="001A2F27" w14:paraId="5B236201" w14:textId="77777777" w:rsidTr="001A2F27">
        <w:trPr>
          <w:trHeight w:val="310"/>
        </w:trPr>
        <w:tc>
          <w:tcPr>
            <w:tcW w:w="3480" w:type="dxa"/>
            <w:noWrap/>
            <w:hideMark/>
          </w:tcPr>
          <w:p w14:paraId="0B07880F" w14:textId="77777777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Tanzania</w:t>
            </w:r>
          </w:p>
        </w:tc>
        <w:tc>
          <w:tcPr>
            <w:tcW w:w="1260" w:type="dxa"/>
            <w:noWrap/>
            <w:hideMark/>
          </w:tcPr>
          <w:p w14:paraId="3AFB70CE" w14:textId="5F8462A6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1</w:t>
            </w:r>
            <w:r w:rsidR="00DC683A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,</w:t>
            </w: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619</w:t>
            </w:r>
          </w:p>
        </w:tc>
      </w:tr>
      <w:tr w:rsidR="001A2F27" w:rsidRPr="001A2F27" w14:paraId="04B48CF0" w14:textId="77777777" w:rsidTr="001A2F27">
        <w:trPr>
          <w:trHeight w:val="310"/>
        </w:trPr>
        <w:tc>
          <w:tcPr>
            <w:tcW w:w="3480" w:type="dxa"/>
            <w:noWrap/>
            <w:hideMark/>
          </w:tcPr>
          <w:p w14:paraId="7773B207" w14:textId="77777777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Togo</w:t>
            </w:r>
          </w:p>
        </w:tc>
        <w:tc>
          <w:tcPr>
            <w:tcW w:w="1260" w:type="dxa"/>
            <w:noWrap/>
            <w:hideMark/>
          </w:tcPr>
          <w:p w14:paraId="2C81A570" w14:textId="77777777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31</w:t>
            </w:r>
          </w:p>
        </w:tc>
      </w:tr>
      <w:tr w:rsidR="001A2F27" w:rsidRPr="001A2F27" w14:paraId="4AFF0365" w14:textId="77777777" w:rsidTr="001A2F27">
        <w:trPr>
          <w:trHeight w:val="310"/>
        </w:trPr>
        <w:tc>
          <w:tcPr>
            <w:tcW w:w="3480" w:type="dxa"/>
            <w:noWrap/>
            <w:hideMark/>
          </w:tcPr>
          <w:p w14:paraId="1D8F7F19" w14:textId="77777777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kern w:val="0"/>
                <w:lang w:eastAsia="da-DK"/>
                <w14:ligatures w14:val="none"/>
              </w:rPr>
              <w:t>Zambia</w:t>
            </w:r>
          </w:p>
        </w:tc>
        <w:tc>
          <w:tcPr>
            <w:tcW w:w="1260" w:type="dxa"/>
            <w:noWrap/>
            <w:hideMark/>
          </w:tcPr>
          <w:p w14:paraId="250BA67E" w14:textId="77777777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362</w:t>
            </w:r>
          </w:p>
        </w:tc>
      </w:tr>
      <w:tr w:rsidR="001A2F27" w:rsidRPr="001A2F27" w14:paraId="435412D6" w14:textId="77777777" w:rsidTr="009E1398">
        <w:trPr>
          <w:trHeight w:val="320"/>
        </w:trPr>
        <w:tc>
          <w:tcPr>
            <w:tcW w:w="3480" w:type="dxa"/>
            <w:tcBorders>
              <w:bottom w:val="single" w:sz="12" w:space="0" w:color="auto"/>
            </w:tcBorders>
            <w:noWrap/>
            <w:hideMark/>
          </w:tcPr>
          <w:p w14:paraId="34320871" w14:textId="77777777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Zimbabwe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  <w:noWrap/>
            <w:hideMark/>
          </w:tcPr>
          <w:p w14:paraId="7E7AAD37" w14:textId="77777777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102</w:t>
            </w:r>
          </w:p>
        </w:tc>
      </w:tr>
      <w:tr w:rsidR="001A2F27" w:rsidRPr="001A2F27" w14:paraId="7EEE333B" w14:textId="77777777" w:rsidTr="009E1398">
        <w:trPr>
          <w:trHeight w:val="320"/>
        </w:trPr>
        <w:tc>
          <w:tcPr>
            <w:tcW w:w="3480" w:type="dxa"/>
            <w:tcBorders>
              <w:top w:val="single" w:sz="12" w:space="0" w:color="auto"/>
            </w:tcBorders>
            <w:noWrap/>
          </w:tcPr>
          <w:p w14:paraId="519B6359" w14:textId="323B6916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West Africa</w:t>
            </w:r>
          </w:p>
        </w:tc>
        <w:tc>
          <w:tcPr>
            <w:tcW w:w="1260" w:type="dxa"/>
            <w:tcBorders>
              <w:top w:val="single" w:sz="12" w:space="0" w:color="auto"/>
            </w:tcBorders>
            <w:noWrap/>
          </w:tcPr>
          <w:p w14:paraId="513F27FF" w14:textId="76CD006A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48</w:t>
            </w:r>
          </w:p>
        </w:tc>
      </w:tr>
      <w:tr w:rsidR="001A2F27" w:rsidRPr="001A2F27" w14:paraId="3F760F66" w14:textId="77777777" w:rsidTr="001A2F27">
        <w:trPr>
          <w:trHeight w:val="320"/>
        </w:trPr>
        <w:tc>
          <w:tcPr>
            <w:tcW w:w="3480" w:type="dxa"/>
            <w:noWrap/>
          </w:tcPr>
          <w:p w14:paraId="26E1EC44" w14:textId="34C0B5E0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Not on record</w:t>
            </w:r>
          </w:p>
        </w:tc>
        <w:tc>
          <w:tcPr>
            <w:tcW w:w="1260" w:type="dxa"/>
            <w:noWrap/>
          </w:tcPr>
          <w:p w14:paraId="4431A43A" w14:textId="600E143C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color w:val="000000"/>
                <w:kern w:val="0"/>
                <w:lang w:eastAsia="da-DK"/>
                <w14:ligatures w14:val="none"/>
              </w:rPr>
              <w:t>3</w:t>
            </w:r>
          </w:p>
        </w:tc>
      </w:tr>
      <w:tr w:rsidR="001A2F27" w:rsidRPr="001A2F27" w14:paraId="345BCC08" w14:textId="77777777" w:rsidTr="001A2F27">
        <w:trPr>
          <w:trHeight w:val="320"/>
        </w:trPr>
        <w:tc>
          <w:tcPr>
            <w:tcW w:w="3480" w:type="dxa"/>
            <w:noWrap/>
          </w:tcPr>
          <w:p w14:paraId="7A6FAE14" w14:textId="22646369" w:rsidR="001A2F27" w:rsidRPr="001A2F27" w:rsidRDefault="001A2F27" w:rsidP="001A2F27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da-DK"/>
                <w14:ligatures w14:val="none"/>
              </w:rPr>
              <w:t>Total</w:t>
            </w:r>
          </w:p>
        </w:tc>
        <w:tc>
          <w:tcPr>
            <w:tcW w:w="1260" w:type="dxa"/>
            <w:noWrap/>
          </w:tcPr>
          <w:p w14:paraId="29762450" w14:textId="41035286" w:rsidR="001A2F27" w:rsidRPr="001A2F27" w:rsidRDefault="001A2F27" w:rsidP="001A2F2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da-DK"/>
                <w14:ligatures w14:val="none"/>
              </w:rPr>
            </w:pPr>
            <w:r w:rsidRPr="001A2F2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da-DK"/>
                <w14:ligatures w14:val="none"/>
              </w:rPr>
              <w:t>29,269</w:t>
            </w:r>
          </w:p>
        </w:tc>
      </w:tr>
    </w:tbl>
    <w:p w14:paraId="22AE462E" w14:textId="77777777" w:rsidR="001A2F27" w:rsidRPr="001A2F27" w:rsidRDefault="001A2F27" w:rsidP="001A2F27">
      <w:pPr>
        <w:spacing w:after="0"/>
        <w:rPr>
          <w:rFonts w:ascii="Times New Roman" w:hAnsi="Times New Roman" w:cs="Times New Roman"/>
        </w:rPr>
      </w:pPr>
    </w:p>
    <w:sectPr w:rsidR="001A2F27" w:rsidRPr="001A2F2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2F27"/>
    <w:rsid w:val="001A2F27"/>
    <w:rsid w:val="00212D4E"/>
    <w:rsid w:val="00723DAA"/>
    <w:rsid w:val="009E1398"/>
    <w:rsid w:val="00B90F3D"/>
    <w:rsid w:val="00C1319D"/>
    <w:rsid w:val="00DC683A"/>
    <w:rsid w:val="00FA5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5789412"/>
  <w15:chartTrackingRefBased/>
  <w15:docId w15:val="{AFB5A842-8064-482A-843A-22560D9901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a-D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A2F2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A2F2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A2F2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A2F2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A2F2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A2F2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A2F2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A2F2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A2F2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A2F2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A2F2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A2F2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A2F2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A2F2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A2F2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A2F2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A2F2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A2F2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A2F2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A2F2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A2F2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A2F2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A2F2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A2F2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A2F2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A2F2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A2F2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A2F2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A2F27"/>
    <w:rPr>
      <w:b/>
      <w:bCs/>
      <w:smallCaps/>
      <w:color w:val="0F4761" w:themeColor="accent1" w:themeShade="BF"/>
      <w:spacing w:val="5"/>
    </w:rPr>
  </w:style>
  <w:style w:type="table" w:styleId="TableGridLight">
    <w:name w:val="Grid Table Light"/>
    <w:basedOn w:val="TableNormal"/>
    <w:uiPriority w:val="40"/>
    <w:rsid w:val="001A2F2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DTU</Company>
  <LinksUpToDate>false</LinksUpToDate>
  <CharactersWithSpaces>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Pernille Nilsson</dc:creator>
  <cp:keywords/>
  <dc:description/>
  <cp:lastModifiedBy>Mrs. HJ Lotter</cp:lastModifiedBy>
  <cp:revision>2</cp:revision>
  <dcterms:created xsi:type="dcterms:W3CDTF">2026-03-10T05:13:00Z</dcterms:created>
  <dcterms:modified xsi:type="dcterms:W3CDTF">2026-03-10T05:13:00Z</dcterms:modified>
</cp:coreProperties>
</file>