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33829D" w14:textId="77777777" w:rsidR="00935644" w:rsidRPr="00AD7B1C" w:rsidRDefault="00935644" w:rsidP="00935644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D7B1C">
        <w:rPr>
          <w:rFonts w:ascii="Times New Roman" w:hAnsi="Times New Roman" w:cs="Times New Roman"/>
          <w:b/>
          <w:sz w:val="28"/>
          <w:szCs w:val="28"/>
        </w:rPr>
        <w:t>Appendix A: F</w:t>
      </w:r>
      <w:proofErr w:type="spellStart"/>
      <w:r w:rsidRPr="00AD7B1C">
        <w:rPr>
          <w:rFonts w:ascii="Times New Roman" w:hAnsi="Times New Roman" w:cs="Times New Roman"/>
          <w:b/>
          <w:sz w:val="28"/>
          <w:szCs w:val="28"/>
          <w:lang w:val="en-US"/>
        </w:rPr>
        <w:t>eatures</w:t>
      </w:r>
      <w:proofErr w:type="spellEnd"/>
      <w:r w:rsidRPr="00AD7B1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14:paraId="2E269016" w14:textId="77777777" w:rsidR="00935644" w:rsidRDefault="00935644" w:rsidP="0093564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6"/>
        <w:gridCol w:w="2723"/>
        <w:gridCol w:w="3156"/>
        <w:gridCol w:w="1416"/>
        <w:gridCol w:w="1311"/>
      </w:tblGrid>
      <w:tr w:rsidR="00935644" w14:paraId="462211E1" w14:textId="77777777" w:rsidTr="00C74F7B">
        <w:tc>
          <w:tcPr>
            <w:tcW w:w="456" w:type="dxa"/>
          </w:tcPr>
          <w:p w14:paraId="187267AC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</w:pPr>
          </w:p>
        </w:tc>
        <w:tc>
          <w:tcPr>
            <w:tcW w:w="2723" w:type="dxa"/>
          </w:tcPr>
          <w:p w14:paraId="77FFF67E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  <w:t>I</w:t>
            </w:r>
            <w:r w:rsidRPr="002D3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  <w:t>nput features</w:t>
            </w:r>
          </w:p>
        </w:tc>
        <w:tc>
          <w:tcPr>
            <w:tcW w:w="3762" w:type="dxa"/>
          </w:tcPr>
          <w:p w14:paraId="31A024C7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  <w:t>Description</w:t>
            </w:r>
          </w:p>
        </w:tc>
        <w:tc>
          <w:tcPr>
            <w:tcW w:w="787" w:type="dxa"/>
          </w:tcPr>
          <w:p w14:paraId="67AFBA6F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  <w:t>In the</w:t>
            </w:r>
            <w:r w:rsidRPr="002D388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  <w:t xml:space="preserve"> final model</w:t>
            </w:r>
          </w:p>
        </w:tc>
        <w:tc>
          <w:tcPr>
            <w:tcW w:w="1334" w:type="dxa"/>
          </w:tcPr>
          <w:p w14:paraId="5B9033DA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nl-NL"/>
              </w:rPr>
              <w:t>Predictive value</w:t>
            </w:r>
          </w:p>
        </w:tc>
      </w:tr>
      <w:tr w:rsidR="00935644" w14:paraId="70B8A125" w14:textId="77777777" w:rsidTr="00C74F7B">
        <w:tc>
          <w:tcPr>
            <w:tcW w:w="456" w:type="dxa"/>
          </w:tcPr>
          <w:p w14:paraId="2414BCDB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</w:t>
            </w:r>
          </w:p>
        </w:tc>
        <w:tc>
          <w:tcPr>
            <w:tcW w:w="2723" w:type="dxa"/>
          </w:tcPr>
          <w:p w14:paraId="4A9DE869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BOP_count</w:t>
            </w:r>
            <w:proofErr w:type="spellEnd"/>
          </w:p>
        </w:tc>
        <w:tc>
          <w:tcPr>
            <w:tcW w:w="3762" w:type="dxa"/>
          </w:tcPr>
          <w:p w14:paraId="26E9EF98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Bleeding proportion</w:t>
            </w:r>
          </w:p>
        </w:tc>
        <w:tc>
          <w:tcPr>
            <w:tcW w:w="787" w:type="dxa"/>
          </w:tcPr>
          <w:p w14:paraId="77995FD3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51FE180A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0.185</w:t>
            </w:r>
          </w:p>
          <w:p w14:paraId="1BED112D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</w:tc>
      </w:tr>
      <w:tr w:rsidR="00935644" w14:paraId="133E85EC" w14:textId="77777777" w:rsidTr="00C74F7B">
        <w:tc>
          <w:tcPr>
            <w:tcW w:w="456" w:type="dxa"/>
          </w:tcPr>
          <w:p w14:paraId="760AF250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</w:t>
            </w:r>
          </w:p>
        </w:tc>
        <w:tc>
          <w:tcPr>
            <w:tcW w:w="2723" w:type="dxa"/>
          </w:tcPr>
          <w:p w14:paraId="1CFEDA3B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AgeLastVisit</w:t>
            </w:r>
            <w:proofErr w:type="spellEnd"/>
          </w:p>
        </w:tc>
        <w:tc>
          <w:tcPr>
            <w:tcW w:w="3762" w:type="dxa"/>
          </w:tcPr>
          <w:p w14:paraId="7806C3F3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Age (for cases at the moment of their first diagnosis, for controls at the moment of their last visit included in this study.</w:t>
            </w:r>
          </w:p>
        </w:tc>
        <w:tc>
          <w:tcPr>
            <w:tcW w:w="787" w:type="dxa"/>
          </w:tcPr>
          <w:p w14:paraId="36983C29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0948C68B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0.178</w:t>
            </w:r>
          </w:p>
          <w:p w14:paraId="47F56736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  <w:p w14:paraId="2C855C9C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</w:tc>
      </w:tr>
      <w:tr w:rsidR="00935644" w14:paraId="74536D99" w14:textId="77777777" w:rsidTr="00C74F7B">
        <w:tc>
          <w:tcPr>
            <w:tcW w:w="456" w:type="dxa"/>
          </w:tcPr>
          <w:p w14:paraId="60A4598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</w:t>
            </w:r>
          </w:p>
        </w:tc>
        <w:tc>
          <w:tcPr>
            <w:tcW w:w="2723" w:type="dxa"/>
          </w:tcPr>
          <w:p w14:paraId="1C0B124B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numberOfVisits</w:t>
            </w:r>
            <w:proofErr w:type="spellEnd"/>
          </w:p>
        </w:tc>
        <w:tc>
          <w:tcPr>
            <w:tcW w:w="3762" w:type="dxa"/>
          </w:tcPr>
          <w:p w14:paraId="6FC98BF4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Number of visits</w:t>
            </w:r>
          </w:p>
        </w:tc>
        <w:tc>
          <w:tcPr>
            <w:tcW w:w="787" w:type="dxa"/>
          </w:tcPr>
          <w:p w14:paraId="220AFF23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1AEA9FFC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0.078</w:t>
            </w:r>
          </w:p>
          <w:p w14:paraId="360837DA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</w:tc>
      </w:tr>
      <w:tr w:rsidR="00935644" w14:paraId="4ABE3321" w14:textId="77777777" w:rsidTr="00C74F7B">
        <w:tc>
          <w:tcPr>
            <w:tcW w:w="456" w:type="dxa"/>
          </w:tcPr>
          <w:p w14:paraId="3FA08AC2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</w:t>
            </w:r>
          </w:p>
        </w:tc>
        <w:tc>
          <w:tcPr>
            <w:tcW w:w="2723" w:type="dxa"/>
          </w:tcPr>
          <w:p w14:paraId="0CF7F7D7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Proc_Cat_II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Preventive</w:t>
            </w:r>
          </w:p>
        </w:tc>
        <w:tc>
          <w:tcPr>
            <w:tcW w:w="3762" w:type="dxa"/>
          </w:tcPr>
          <w:p w14:paraId="1FEBB1E6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Preventive treatment</w:t>
            </w:r>
          </w:p>
        </w:tc>
        <w:tc>
          <w:tcPr>
            <w:tcW w:w="787" w:type="dxa"/>
          </w:tcPr>
          <w:p w14:paraId="30148046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1D89CE5B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0.060</w:t>
            </w:r>
          </w:p>
        </w:tc>
      </w:tr>
      <w:tr w:rsidR="00935644" w14:paraId="34CC643F" w14:textId="77777777" w:rsidTr="00C74F7B">
        <w:tc>
          <w:tcPr>
            <w:tcW w:w="456" w:type="dxa"/>
          </w:tcPr>
          <w:p w14:paraId="7DBC4A0F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5</w:t>
            </w:r>
          </w:p>
        </w:tc>
        <w:tc>
          <w:tcPr>
            <w:tcW w:w="2723" w:type="dxa"/>
          </w:tcPr>
          <w:p w14:paraId="3B720FD2" w14:textId="77777777" w:rsidR="00935644" w:rsidRPr="0099583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9958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Drugs</w:t>
            </w:r>
          </w:p>
        </w:tc>
        <w:tc>
          <w:tcPr>
            <w:tcW w:w="3762" w:type="dxa"/>
          </w:tcPr>
          <w:p w14:paraId="21D5B432" w14:textId="77777777" w:rsidR="00935644" w:rsidRPr="0099583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99583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Smoking and drugs</w:t>
            </w:r>
          </w:p>
        </w:tc>
        <w:tc>
          <w:tcPr>
            <w:tcW w:w="787" w:type="dxa"/>
          </w:tcPr>
          <w:p w14:paraId="1E6EB1E4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17AB357F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0.053</w:t>
            </w:r>
          </w:p>
          <w:p w14:paraId="1E300F6C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</w:tc>
      </w:tr>
      <w:tr w:rsidR="00935644" w14:paraId="2EB2E4FC" w14:textId="77777777" w:rsidTr="00C74F7B">
        <w:tc>
          <w:tcPr>
            <w:tcW w:w="456" w:type="dxa"/>
          </w:tcPr>
          <w:p w14:paraId="202E9FB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6</w:t>
            </w:r>
          </w:p>
        </w:tc>
        <w:tc>
          <w:tcPr>
            <w:tcW w:w="2723" w:type="dxa"/>
          </w:tcPr>
          <w:p w14:paraId="37B17590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PLQ_count</w:t>
            </w:r>
            <w:proofErr w:type="spellEnd"/>
          </w:p>
        </w:tc>
        <w:tc>
          <w:tcPr>
            <w:tcW w:w="3762" w:type="dxa"/>
          </w:tcPr>
          <w:p w14:paraId="2DF7DF7E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Plaque proportion</w:t>
            </w:r>
          </w:p>
        </w:tc>
        <w:tc>
          <w:tcPr>
            <w:tcW w:w="787" w:type="dxa"/>
          </w:tcPr>
          <w:p w14:paraId="1945B7DF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22ABAA59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0.036</w:t>
            </w:r>
          </w:p>
        </w:tc>
      </w:tr>
      <w:tr w:rsidR="00935644" w14:paraId="5CD92671" w14:textId="77777777" w:rsidTr="00C74F7B">
        <w:tc>
          <w:tcPr>
            <w:tcW w:w="456" w:type="dxa"/>
          </w:tcPr>
          <w:p w14:paraId="20076A6B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7</w:t>
            </w:r>
          </w:p>
        </w:tc>
        <w:tc>
          <w:tcPr>
            <w:tcW w:w="2723" w:type="dxa"/>
          </w:tcPr>
          <w:p w14:paraId="578A60AA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PRESCRIPTIONS_ CATEGORY</w:t>
            </w:r>
          </w:p>
        </w:tc>
        <w:tc>
          <w:tcPr>
            <w:tcW w:w="3762" w:type="dxa"/>
          </w:tcPr>
          <w:p w14:paraId="72AB32C5" w14:textId="37029F1F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Prescriptions (incl. prescribed dental and medical medication)</w:t>
            </w:r>
          </w:p>
        </w:tc>
        <w:tc>
          <w:tcPr>
            <w:tcW w:w="787" w:type="dxa"/>
          </w:tcPr>
          <w:p w14:paraId="2CC7A7AE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02787849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0.035</w:t>
            </w:r>
          </w:p>
          <w:p w14:paraId="62AB333A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</w:tc>
      </w:tr>
      <w:tr w:rsidR="00935644" w14:paraId="5E4958B2" w14:textId="77777777" w:rsidTr="00C74F7B">
        <w:tc>
          <w:tcPr>
            <w:tcW w:w="456" w:type="dxa"/>
          </w:tcPr>
          <w:p w14:paraId="11A49CE3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8</w:t>
            </w:r>
          </w:p>
        </w:tc>
        <w:tc>
          <w:tcPr>
            <w:tcW w:w="2723" w:type="dxa"/>
          </w:tcPr>
          <w:p w14:paraId="73237027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Health_is</w:t>
            </w:r>
            <w:proofErr w:type="spellEnd"/>
          </w:p>
        </w:tc>
        <w:tc>
          <w:tcPr>
            <w:tcW w:w="3762" w:type="dxa"/>
          </w:tcPr>
          <w:p w14:paraId="31927125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Health status (incl. pregnant, under care, nursing home)</w:t>
            </w:r>
          </w:p>
        </w:tc>
        <w:tc>
          <w:tcPr>
            <w:tcW w:w="787" w:type="dxa"/>
          </w:tcPr>
          <w:p w14:paraId="5A0B5E59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012F683C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0.031</w:t>
            </w:r>
          </w:p>
          <w:p w14:paraId="12BE687E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  <w:p w14:paraId="2DBB6113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  <w:p w14:paraId="0887D6D5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</w:tc>
      </w:tr>
      <w:tr w:rsidR="00935644" w14:paraId="586C6476" w14:textId="77777777" w:rsidTr="00C74F7B">
        <w:tc>
          <w:tcPr>
            <w:tcW w:w="456" w:type="dxa"/>
          </w:tcPr>
          <w:p w14:paraId="3EDC8669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9</w:t>
            </w:r>
          </w:p>
        </w:tc>
        <w:tc>
          <w:tcPr>
            <w:tcW w:w="2723" w:type="dxa"/>
          </w:tcPr>
          <w:p w14:paraId="2D1D2EEE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PAP_disease</w:t>
            </w:r>
            <w:proofErr w:type="spellEnd"/>
          </w:p>
        </w:tc>
        <w:tc>
          <w:tcPr>
            <w:tcW w:w="3762" w:type="dxa"/>
          </w:tcPr>
          <w:p w14:paraId="539E308F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Pain and problems</w:t>
            </w:r>
          </w:p>
        </w:tc>
        <w:tc>
          <w:tcPr>
            <w:tcW w:w="787" w:type="dxa"/>
          </w:tcPr>
          <w:p w14:paraId="76B9BE74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4ECC668B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0.031</w:t>
            </w:r>
          </w:p>
          <w:p w14:paraId="1286CCD3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</w:p>
        </w:tc>
      </w:tr>
      <w:tr w:rsidR="00935644" w14:paraId="659A8548" w14:textId="77777777" w:rsidTr="00C74F7B">
        <w:tc>
          <w:tcPr>
            <w:tcW w:w="456" w:type="dxa"/>
          </w:tcPr>
          <w:p w14:paraId="5156EA58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10</w:t>
            </w:r>
          </w:p>
        </w:tc>
        <w:tc>
          <w:tcPr>
            <w:tcW w:w="2723" w:type="dxa"/>
          </w:tcPr>
          <w:p w14:paraId="0E6905E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ComCategory</w:t>
            </w:r>
            <w:proofErr w:type="spellEnd"/>
          </w:p>
        </w:tc>
        <w:tc>
          <w:tcPr>
            <w:tcW w:w="3762" w:type="dxa"/>
          </w:tcPr>
          <w:p w14:paraId="6E13C016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Medical diseases (with diseases categorized)</w:t>
            </w:r>
          </w:p>
        </w:tc>
        <w:tc>
          <w:tcPr>
            <w:tcW w:w="787" w:type="dxa"/>
          </w:tcPr>
          <w:p w14:paraId="06BCF80B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1A846EC7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0.030</w:t>
            </w:r>
          </w:p>
        </w:tc>
      </w:tr>
      <w:tr w:rsidR="00935644" w14:paraId="751D8219" w14:textId="77777777" w:rsidTr="00C74F7B">
        <w:tc>
          <w:tcPr>
            <w:tcW w:w="456" w:type="dxa"/>
          </w:tcPr>
          <w:p w14:paraId="73F815D0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11</w:t>
            </w:r>
          </w:p>
        </w:tc>
        <w:tc>
          <w:tcPr>
            <w:tcW w:w="2723" w:type="dxa"/>
          </w:tcPr>
          <w:p w14:paraId="0F69B3AB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Allergy</w:t>
            </w:r>
          </w:p>
        </w:tc>
        <w:tc>
          <w:tcPr>
            <w:tcW w:w="3762" w:type="dxa"/>
          </w:tcPr>
          <w:p w14:paraId="651E5832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Allergies</w:t>
            </w:r>
          </w:p>
        </w:tc>
        <w:tc>
          <w:tcPr>
            <w:tcW w:w="787" w:type="dxa"/>
          </w:tcPr>
          <w:p w14:paraId="582A7564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6FE66780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0.027</w:t>
            </w:r>
          </w:p>
        </w:tc>
      </w:tr>
      <w:tr w:rsidR="00935644" w14:paraId="0735B18B" w14:textId="77777777" w:rsidTr="00C74F7B">
        <w:tc>
          <w:tcPr>
            <w:tcW w:w="456" w:type="dxa"/>
          </w:tcPr>
          <w:p w14:paraId="0814E8CE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12</w:t>
            </w:r>
          </w:p>
        </w:tc>
        <w:tc>
          <w:tcPr>
            <w:tcW w:w="2723" w:type="dxa"/>
          </w:tcPr>
          <w:p w14:paraId="2533D3B8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BloodPressureSystolic</w:t>
            </w:r>
            <w:proofErr w:type="spellEnd"/>
          </w:p>
        </w:tc>
        <w:tc>
          <w:tcPr>
            <w:tcW w:w="3762" w:type="dxa"/>
          </w:tcPr>
          <w:p w14:paraId="504E0C1D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Systolic blood pressure</w:t>
            </w:r>
          </w:p>
        </w:tc>
        <w:tc>
          <w:tcPr>
            <w:tcW w:w="787" w:type="dxa"/>
          </w:tcPr>
          <w:p w14:paraId="5D339F4E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20736D52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0.026</w:t>
            </w:r>
          </w:p>
        </w:tc>
      </w:tr>
      <w:tr w:rsidR="00935644" w14:paraId="2CFB2D1C" w14:textId="77777777" w:rsidTr="00C74F7B">
        <w:tc>
          <w:tcPr>
            <w:tcW w:w="456" w:type="dxa"/>
          </w:tcPr>
          <w:p w14:paraId="31E8D14D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13</w:t>
            </w:r>
          </w:p>
        </w:tc>
        <w:tc>
          <w:tcPr>
            <w:tcW w:w="2723" w:type="dxa"/>
          </w:tcPr>
          <w:p w14:paraId="4BB24C77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BloodPressureDiastolic</w:t>
            </w:r>
            <w:proofErr w:type="spellEnd"/>
          </w:p>
        </w:tc>
        <w:tc>
          <w:tcPr>
            <w:tcW w:w="3762" w:type="dxa"/>
          </w:tcPr>
          <w:p w14:paraId="122C54BD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Diastolic blood pressure</w:t>
            </w:r>
          </w:p>
        </w:tc>
        <w:tc>
          <w:tcPr>
            <w:tcW w:w="787" w:type="dxa"/>
          </w:tcPr>
          <w:p w14:paraId="49BB9287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3BF123E7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0.025</w:t>
            </w:r>
          </w:p>
        </w:tc>
      </w:tr>
      <w:tr w:rsidR="00935644" w14:paraId="7559B5CA" w14:textId="77777777" w:rsidTr="00C74F7B">
        <w:tc>
          <w:tcPr>
            <w:tcW w:w="456" w:type="dxa"/>
          </w:tcPr>
          <w:p w14:paraId="3AFE5CFF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14</w:t>
            </w:r>
          </w:p>
        </w:tc>
        <w:tc>
          <w:tcPr>
            <w:tcW w:w="2723" w:type="dxa"/>
          </w:tcPr>
          <w:p w14:paraId="4B426399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Medication</w:t>
            </w:r>
          </w:p>
        </w:tc>
        <w:tc>
          <w:tcPr>
            <w:tcW w:w="3762" w:type="dxa"/>
          </w:tcPr>
          <w:p w14:paraId="4CF3D0EE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Medication (incl. over-the-counter medication)</w:t>
            </w:r>
          </w:p>
        </w:tc>
        <w:tc>
          <w:tcPr>
            <w:tcW w:w="787" w:type="dxa"/>
          </w:tcPr>
          <w:p w14:paraId="40A306F7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494EF6AA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0.022</w:t>
            </w:r>
          </w:p>
        </w:tc>
      </w:tr>
      <w:tr w:rsidR="00935644" w14:paraId="2C2D4772" w14:textId="77777777" w:rsidTr="00C74F7B">
        <w:tc>
          <w:tcPr>
            <w:tcW w:w="456" w:type="dxa"/>
          </w:tcPr>
          <w:p w14:paraId="0DA00504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15</w:t>
            </w:r>
          </w:p>
        </w:tc>
        <w:tc>
          <w:tcPr>
            <w:tcW w:w="2723" w:type="dxa"/>
          </w:tcPr>
          <w:p w14:paraId="4EED1D07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Proc_Cat_III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Restorative</w:t>
            </w:r>
          </w:p>
        </w:tc>
        <w:tc>
          <w:tcPr>
            <w:tcW w:w="3762" w:type="dxa"/>
          </w:tcPr>
          <w:p w14:paraId="797F86AE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Restorative treatment</w:t>
            </w:r>
          </w:p>
        </w:tc>
        <w:tc>
          <w:tcPr>
            <w:tcW w:w="787" w:type="dxa"/>
          </w:tcPr>
          <w:p w14:paraId="2C5ECC0E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4BC6FEE4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0.021</w:t>
            </w:r>
          </w:p>
        </w:tc>
      </w:tr>
      <w:tr w:rsidR="00935644" w14:paraId="198B6633" w14:textId="77777777" w:rsidTr="00C74F7B">
        <w:tc>
          <w:tcPr>
            <w:tcW w:w="456" w:type="dxa"/>
          </w:tcPr>
          <w:p w14:paraId="601AB95A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16</w:t>
            </w:r>
          </w:p>
        </w:tc>
        <w:tc>
          <w:tcPr>
            <w:tcW w:w="2723" w:type="dxa"/>
          </w:tcPr>
          <w:p w14:paraId="7C45A2D5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Proc_Cat_X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Oral &amp; Maxillofacial Surgery</w:t>
            </w:r>
          </w:p>
        </w:tc>
        <w:tc>
          <w:tcPr>
            <w:tcW w:w="3762" w:type="dxa"/>
          </w:tcPr>
          <w:p w14:paraId="1684D039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Oral and maxillofacial surgery</w:t>
            </w:r>
          </w:p>
        </w:tc>
        <w:tc>
          <w:tcPr>
            <w:tcW w:w="787" w:type="dxa"/>
          </w:tcPr>
          <w:p w14:paraId="0034E484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082F4C36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9</w:t>
            </w:r>
          </w:p>
        </w:tc>
      </w:tr>
      <w:tr w:rsidR="00935644" w14:paraId="5D2AA865" w14:textId="77777777" w:rsidTr="00C74F7B">
        <w:tc>
          <w:tcPr>
            <w:tcW w:w="456" w:type="dxa"/>
          </w:tcPr>
          <w:p w14:paraId="13DC6553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17</w:t>
            </w:r>
          </w:p>
        </w:tc>
        <w:tc>
          <w:tcPr>
            <w:tcW w:w="2723" w:type="dxa"/>
          </w:tcPr>
          <w:p w14:paraId="0927CB3A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Weight</w:t>
            </w:r>
          </w:p>
        </w:tc>
        <w:tc>
          <w:tcPr>
            <w:tcW w:w="3762" w:type="dxa"/>
          </w:tcPr>
          <w:p w14:paraId="56AC366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Weight</w:t>
            </w:r>
          </w:p>
        </w:tc>
        <w:tc>
          <w:tcPr>
            <w:tcW w:w="787" w:type="dxa"/>
          </w:tcPr>
          <w:p w14:paraId="27AF7302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10DBD943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0.017</w:t>
            </w:r>
          </w:p>
        </w:tc>
      </w:tr>
      <w:tr w:rsidR="00935644" w14:paraId="26353B03" w14:textId="77777777" w:rsidTr="00C74F7B">
        <w:tc>
          <w:tcPr>
            <w:tcW w:w="456" w:type="dxa"/>
          </w:tcPr>
          <w:p w14:paraId="488B085A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18</w:t>
            </w:r>
          </w:p>
        </w:tc>
        <w:tc>
          <w:tcPr>
            <w:tcW w:w="2723" w:type="dxa"/>
          </w:tcPr>
          <w:p w14:paraId="18CC407C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DXCat_Caries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/loss of tooth structure</w:t>
            </w:r>
          </w:p>
        </w:tc>
        <w:tc>
          <w:tcPr>
            <w:tcW w:w="3762" w:type="dxa"/>
          </w:tcPr>
          <w:p w14:paraId="6ED29C1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Caries/loss of tooth structure </w:t>
            </w:r>
          </w:p>
        </w:tc>
        <w:tc>
          <w:tcPr>
            <w:tcW w:w="787" w:type="dxa"/>
          </w:tcPr>
          <w:p w14:paraId="20BA8C9A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2FB0A1A0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5</w:t>
            </w:r>
          </w:p>
        </w:tc>
      </w:tr>
      <w:tr w:rsidR="00935644" w14:paraId="3E63B330" w14:textId="77777777" w:rsidTr="00C74F7B">
        <w:tc>
          <w:tcPr>
            <w:tcW w:w="456" w:type="dxa"/>
          </w:tcPr>
          <w:p w14:paraId="6325AB4B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19</w:t>
            </w:r>
          </w:p>
        </w:tc>
        <w:tc>
          <w:tcPr>
            <w:tcW w:w="2723" w:type="dxa"/>
          </w:tcPr>
          <w:p w14:paraId="372947D8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DXCat_Endodontics</w:t>
            </w:r>
            <w:proofErr w:type="spellEnd"/>
          </w:p>
        </w:tc>
        <w:tc>
          <w:tcPr>
            <w:tcW w:w="3762" w:type="dxa"/>
          </w:tcPr>
          <w:p w14:paraId="45B5FD0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Endodontic disorders</w:t>
            </w:r>
          </w:p>
        </w:tc>
        <w:tc>
          <w:tcPr>
            <w:tcW w:w="787" w:type="dxa"/>
          </w:tcPr>
          <w:p w14:paraId="71B84A3B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4604BA16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0.013</w:t>
            </w:r>
          </w:p>
        </w:tc>
      </w:tr>
      <w:tr w:rsidR="00935644" w14:paraId="378F8279" w14:textId="77777777" w:rsidTr="00C74F7B">
        <w:tc>
          <w:tcPr>
            <w:tcW w:w="456" w:type="dxa"/>
          </w:tcPr>
          <w:p w14:paraId="11DE0012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20</w:t>
            </w:r>
          </w:p>
        </w:tc>
        <w:tc>
          <w:tcPr>
            <w:tcW w:w="2723" w:type="dxa"/>
          </w:tcPr>
          <w:p w14:paraId="0CB57EE5" w14:textId="77777777" w:rsidR="00935644" w:rsidRPr="001866A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Proc_Cat_IV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Endodontics</w:t>
            </w:r>
          </w:p>
        </w:tc>
        <w:tc>
          <w:tcPr>
            <w:tcW w:w="3762" w:type="dxa"/>
          </w:tcPr>
          <w:p w14:paraId="29D1CE31" w14:textId="77777777" w:rsidR="00935644" w:rsidRPr="001866A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Endodontic treatment</w:t>
            </w:r>
          </w:p>
        </w:tc>
        <w:tc>
          <w:tcPr>
            <w:tcW w:w="787" w:type="dxa"/>
          </w:tcPr>
          <w:p w14:paraId="70DFEDB6" w14:textId="77777777" w:rsidR="00935644" w:rsidRPr="001866A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59AF5CFF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0.012</w:t>
            </w:r>
          </w:p>
        </w:tc>
      </w:tr>
      <w:tr w:rsidR="00935644" w14:paraId="07D75C85" w14:textId="77777777" w:rsidTr="00C74F7B">
        <w:tc>
          <w:tcPr>
            <w:tcW w:w="456" w:type="dxa"/>
          </w:tcPr>
          <w:p w14:paraId="178D1BA6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21</w:t>
            </w:r>
          </w:p>
        </w:tc>
        <w:tc>
          <w:tcPr>
            <w:tcW w:w="2723" w:type="dxa"/>
          </w:tcPr>
          <w:p w14:paraId="1B6A71EB" w14:textId="77777777" w:rsidR="00935644" w:rsidRPr="001866A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DXCat_Defective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restorations</w:t>
            </w:r>
          </w:p>
        </w:tc>
        <w:tc>
          <w:tcPr>
            <w:tcW w:w="3762" w:type="dxa"/>
          </w:tcPr>
          <w:p w14:paraId="5DA10A34" w14:textId="77777777" w:rsidR="00935644" w:rsidRPr="001866A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Defect restorations</w:t>
            </w:r>
          </w:p>
        </w:tc>
        <w:tc>
          <w:tcPr>
            <w:tcW w:w="787" w:type="dxa"/>
          </w:tcPr>
          <w:p w14:paraId="061151D3" w14:textId="77777777" w:rsidR="00935644" w:rsidRPr="001866A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617CB277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0.009</w:t>
            </w:r>
          </w:p>
        </w:tc>
      </w:tr>
      <w:tr w:rsidR="00935644" w14:paraId="279A3250" w14:textId="77777777" w:rsidTr="00C74F7B">
        <w:tc>
          <w:tcPr>
            <w:tcW w:w="456" w:type="dxa"/>
          </w:tcPr>
          <w:p w14:paraId="6C051342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22</w:t>
            </w:r>
          </w:p>
        </w:tc>
        <w:tc>
          <w:tcPr>
            <w:tcW w:w="2723" w:type="dxa"/>
          </w:tcPr>
          <w:p w14:paraId="19C0CCFB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Proc_Cat_VIII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Implant Services</w:t>
            </w:r>
          </w:p>
        </w:tc>
        <w:tc>
          <w:tcPr>
            <w:tcW w:w="3762" w:type="dxa"/>
          </w:tcPr>
          <w:p w14:paraId="1484725B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Implant treatment</w:t>
            </w:r>
          </w:p>
        </w:tc>
        <w:tc>
          <w:tcPr>
            <w:tcW w:w="787" w:type="dxa"/>
          </w:tcPr>
          <w:p w14:paraId="3823D73D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52051241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0.009</w:t>
            </w:r>
          </w:p>
        </w:tc>
      </w:tr>
      <w:tr w:rsidR="00935644" w14:paraId="438F6F54" w14:textId="77777777" w:rsidTr="00C74F7B">
        <w:tc>
          <w:tcPr>
            <w:tcW w:w="456" w:type="dxa"/>
          </w:tcPr>
          <w:p w14:paraId="6188F3B6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lastRenderedPageBreak/>
              <w:t>23</w:t>
            </w:r>
          </w:p>
        </w:tc>
        <w:tc>
          <w:tcPr>
            <w:tcW w:w="2723" w:type="dxa"/>
          </w:tcPr>
          <w:p w14:paraId="5DFA865A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DXCat_Subclass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gingivitis</w:t>
            </w:r>
          </w:p>
        </w:tc>
        <w:tc>
          <w:tcPr>
            <w:tcW w:w="3762" w:type="dxa"/>
          </w:tcPr>
          <w:p w14:paraId="6F01007C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Gingivitis</w:t>
            </w:r>
          </w:p>
        </w:tc>
        <w:tc>
          <w:tcPr>
            <w:tcW w:w="787" w:type="dxa"/>
          </w:tcPr>
          <w:p w14:paraId="147C946E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0A56EB59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0.008</w:t>
            </w:r>
          </w:p>
        </w:tc>
      </w:tr>
      <w:tr w:rsidR="00935644" w14:paraId="73DB2BC9" w14:textId="77777777" w:rsidTr="00C74F7B">
        <w:tc>
          <w:tcPr>
            <w:tcW w:w="456" w:type="dxa"/>
          </w:tcPr>
          <w:p w14:paraId="70AEB39E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24</w:t>
            </w:r>
          </w:p>
        </w:tc>
        <w:tc>
          <w:tcPr>
            <w:tcW w:w="2723" w:type="dxa"/>
          </w:tcPr>
          <w:p w14:paraId="792DA6E3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Proc_Cat_VI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Prosthodontics- removable</w:t>
            </w:r>
          </w:p>
        </w:tc>
        <w:tc>
          <w:tcPr>
            <w:tcW w:w="3762" w:type="dxa"/>
          </w:tcPr>
          <w:p w14:paraId="67684148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Removable prosthodontic treatment</w:t>
            </w:r>
          </w:p>
        </w:tc>
        <w:tc>
          <w:tcPr>
            <w:tcW w:w="787" w:type="dxa"/>
          </w:tcPr>
          <w:p w14:paraId="259D59E0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208D9D60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0.007</w:t>
            </w:r>
          </w:p>
        </w:tc>
      </w:tr>
      <w:tr w:rsidR="00935644" w14:paraId="56EBB18B" w14:textId="77777777" w:rsidTr="00C74F7B">
        <w:tc>
          <w:tcPr>
            <w:tcW w:w="456" w:type="dxa"/>
          </w:tcPr>
          <w:p w14:paraId="3A2BBBE6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25</w:t>
            </w:r>
          </w:p>
        </w:tc>
        <w:tc>
          <w:tcPr>
            <w:tcW w:w="2723" w:type="dxa"/>
          </w:tcPr>
          <w:p w14:paraId="3AD44663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DXCat_Dental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trauma or fractures</w:t>
            </w:r>
          </w:p>
        </w:tc>
        <w:tc>
          <w:tcPr>
            <w:tcW w:w="3762" w:type="dxa"/>
          </w:tcPr>
          <w:p w14:paraId="7C9D2A0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Dental trauma or fractures </w:t>
            </w:r>
          </w:p>
        </w:tc>
        <w:tc>
          <w:tcPr>
            <w:tcW w:w="787" w:type="dxa"/>
          </w:tcPr>
          <w:p w14:paraId="3461C46E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25B975DF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0.007</w:t>
            </w:r>
          </w:p>
        </w:tc>
      </w:tr>
      <w:tr w:rsidR="00935644" w14:paraId="70E510AD" w14:textId="77777777" w:rsidTr="00C74F7B">
        <w:tc>
          <w:tcPr>
            <w:tcW w:w="456" w:type="dxa"/>
          </w:tcPr>
          <w:p w14:paraId="2B0710EB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26</w:t>
            </w:r>
          </w:p>
        </w:tc>
        <w:tc>
          <w:tcPr>
            <w:tcW w:w="2723" w:type="dxa"/>
          </w:tcPr>
          <w:p w14:paraId="4920BEAB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DXCat_Removable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prosthetics</w:t>
            </w:r>
          </w:p>
        </w:tc>
        <w:tc>
          <w:tcPr>
            <w:tcW w:w="3762" w:type="dxa"/>
          </w:tcPr>
          <w:p w14:paraId="083F81E9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(Removable) prosthodontic disorders</w:t>
            </w:r>
          </w:p>
        </w:tc>
        <w:tc>
          <w:tcPr>
            <w:tcW w:w="787" w:type="dxa"/>
          </w:tcPr>
          <w:p w14:paraId="07678EAE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2AD9642E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0.006</w:t>
            </w:r>
          </w:p>
        </w:tc>
      </w:tr>
      <w:tr w:rsidR="00935644" w14:paraId="521F7B86" w14:textId="77777777" w:rsidTr="00C74F7B">
        <w:tc>
          <w:tcPr>
            <w:tcW w:w="456" w:type="dxa"/>
          </w:tcPr>
          <w:p w14:paraId="1EBDA021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27</w:t>
            </w:r>
          </w:p>
        </w:tc>
        <w:tc>
          <w:tcPr>
            <w:tcW w:w="2723" w:type="dxa"/>
          </w:tcPr>
          <w:p w14:paraId="6BB4DF63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Proc_Cat_IX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Prosthodontics- fixed</w:t>
            </w:r>
          </w:p>
        </w:tc>
        <w:tc>
          <w:tcPr>
            <w:tcW w:w="3762" w:type="dxa"/>
          </w:tcPr>
          <w:p w14:paraId="14EACB29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Fixed prosthodontic treatment</w:t>
            </w:r>
          </w:p>
        </w:tc>
        <w:tc>
          <w:tcPr>
            <w:tcW w:w="787" w:type="dxa"/>
          </w:tcPr>
          <w:p w14:paraId="0E80907B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75337514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0.006</w:t>
            </w:r>
          </w:p>
        </w:tc>
      </w:tr>
      <w:tr w:rsidR="00935644" w14:paraId="34ACCCAD" w14:textId="77777777" w:rsidTr="00C74F7B">
        <w:tc>
          <w:tcPr>
            <w:tcW w:w="456" w:type="dxa"/>
          </w:tcPr>
          <w:p w14:paraId="1CD295E1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28</w:t>
            </w:r>
          </w:p>
        </w:tc>
        <w:tc>
          <w:tcPr>
            <w:tcW w:w="2723" w:type="dxa"/>
          </w:tcPr>
          <w:p w14:paraId="55CC962E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Proc_Cat_XI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Orthodontics</w:t>
            </w:r>
          </w:p>
        </w:tc>
        <w:tc>
          <w:tcPr>
            <w:tcW w:w="3762" w:type="dxa"/>
          </w:tcPr>
          <w:p w14:paraId="24AA3A7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Orthodontic treatment </w:t>
            </w:r>
          </w:p>
        </w:tc>
        <w:tc>
          <w:tcPr>
            <w:tcW w:w="787" w:type="dxa"/>
          </w:tcPr>
          <w:p w14:paraId="31914284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2CB19BA5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0.005</w:t>
            </w:r>
          </w:p>
        </w:tc>
      </w:tr>
      <w:tr w:rsidR="00935644" w14:paraId="25F64037" w14:textId="77777777" w:rsidTr="00C74F7B">
        <w:tc>
          <w:tcPr>
            <w:tcW w:w="456" w:type="dxa"/>
          </w:tcPr>
          <w:p w14:paraId="6434EA7A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29</w:t>
            </w:r>
          </w:p>
        </w:tc>
        <w:tc>
          <w:tcPr>
            <w:tcW w:w="2723" w:type="dxa"/>
          </w:tcPr>
          <w:p w14:paraId="5D143E28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DXCat_Abnormalities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of teeth</w:t>
            </w:r>
          </w:p>
        </w:tc>
        <w:tc>
          <w:tcPr>
            <w:tcW w:w="3762" w:type="dxa"/>
          </w:tcPr>
          <w:p w14:paraId="6CA17DB0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Abnormalities of teeth</w:t>
            </w:r>
          </w:p>
        </w:tc>
        <w:tc>
          <w:tcPr>
            <w:tcW w:w="787" w:type="dxa"/>
          </w:tcPr>
          <w:p w14:paraId="0A5FBE21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160DAEC4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0.005</w:t>
            </w:r>
          </w:p>
        </w:tc>
      </w:tr>
      <w:tr w:rsidR="00935644" w14:paraId="122AAFCA" w14:textId="77777777" w:rsidTr="00C74F7B">
        <w:tc>
          <w:tcPr>
            <w:tcW w:w="456" w:type="dxa"/>
          </w:tcPr>
          <w:p w14:paraId="730A3B7E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30</w:t>
            </w:r>
          </w:p>
        </w:tc>
        <w:tc>
          <w:tcPr>
            <w:tcW w:w="2723" w:type="dxa"/>
          </w:tcPr>
          <w:p w14:paraId="6A9955D8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DXCat_Occlusion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disorders</w:t>
            </w:r>
          </w:p>
        </w:tc>
        <w:tc>
          <w:tcPr>
            <w:tcW w:w="3762" w:type="dxa"/>
          </w:tcPr>
          <w:p w14:paraId="177F3017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Occlusion disorders</w:t>
            </w:r>
          </w:p>
        </w:tc>
        <w:tc>
          <w:tcPr>
            <w:tcW w:w="787" w:type="dxa"/>
          </w:tcPr>
          <w:p w14:paraId="0564960F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7EDD7DA9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0.004</w:t>
            </w:r>
          </w:p>
        </w:tc>
      </w:tr>
      <w:tr w:rsidR="00935644" w14:paraId="5BDC68D9" w14:textId="77777777" w:rsidTr="00C74F7B">
        <w:tc>
          <w:tcPr>
            <w:tcW w:w="456" w:type="dxa"/>
          </w:tcPr>
          <w:p w14:paraId="0AA6815F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31</w:t>
            </w:r>
          </w:p>
        </w:tc>
        <w:tc>
          <w:tcPr>
            <w:tcW w:w="2723" w:type="dxa"/>
          </w:tcPr>
          <w:p w14:paraId="30BDDAB3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DXCat_Oral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pathology</w:t>
            </w:r>
          </w:p>
        </w:tc>
        <w:tc>
          <w:tcPr>
            <w:tcW w:w="3762" w:type="dxa"/>
          </w:tcPr>
          <w:p w14:paraId="7E7BDFE9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Oral pathology</w:t>
            </w:r>
          </w:p>
        </w:tc>
        <w:tc>
          <w:tcPr>
            <w:tcW w:w="787" w:type="dxa"/>
          </w:tcPr>
          <w:p w14:paraId="7149FA82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3E1C39A6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0.004</w:t>
            </w:r>
          </w:p>
        </w:tc>
      </w:tr>
      <w:tr w:rsidR="00935644" w14:paraId="1611E5E3" w14:textId="77777777" w:rsidTr="00C74F7B">
        <w:tc>
          <w:tcPr>
            <w:tcW w:w="456" w:type="dxa"/>
          </w:tcPr>
          <w:p w14:paraId="31AF3AFA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32</w:t>
            </w:r>
          </w:p>
        </w:tc>
        <w:tc>
          <w:tcPr>
            <w:tcW w:w="2723" w:type="dxa"/>
          </w:tcPr>
          <w:p w14:paraId="2A76631C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Proc_Cat_I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Diagnostic</w:t>
            </w:r>
          </w:p>
        </w:tc>
        <w:tc>
          <w:tcPr>
            <w:tcW w:w="3762" w:type="dxa"/>
          </w:tcPr>
          <w:p w14:paraId="1AC4FE4B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Diagnostic treatment</w:t>
            </w:r>
          </w:p>
        </w:tc>
        <w:tc>
          <w:tcPr>
            <w:tcW w:w="787" w:type="dxa"/>
          </w:tcPr>
          <w:p w14:paraId="125C43EA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78A6121D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0.004</w:t>
            </w:r>
          </w:p>
        </w:tc>
      </w:tr>
      <w:tr w:rsidR="00935644" w14:paraId="3DD045D7" w14:textId="77777777" w:rsidTr="00C74F7B">
        <w:tc>
          <w:tcPr>
            <w:tcW w:w="456" w:type="dxa"/>
          </w:tcPr>
          <w:p w14:paraId="47ACF8FA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33</w:t>
            </w:r>
          </w:p>
        </w:tc>
        <w:tc>
          <w:tcPr>
            <w:tcW w:w="2723" w:type="dxa"/>
          </w:tcPr>
          <w:p w14:paraId="51D85B8C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MISSING_TEETH</w:t>
            </w:r>
          </w:p>
        </w:tc>
        <w:tc>
          <w:tcPr>
            <w:tcW w:w="3762" w:type="dxa"/>
          </w:tcPr>
          <w:p w14:paraId="743CE3B2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Missing teeth</w:t>
            </w:r>
          </w:p>
        </w:tc>
        <w:tc>
          <w:tcPr>
            <w:tcW w:w="787" w:type="dxa"/>
          </w:tcPr>
          <w:p w14:paraId="5EF81BB3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6F4B7B90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0.003</w:t>
            </w:r>
          </w:p>
        </w:tc>
      </w:tr>
      <w:tr w:rsidR="00935644" w14:paraId="1CC7B509" w14:textId="77777777" w:rsidTr="00C74F7B">
        <w:tc>
          <w:tcPr>
            <w:tcW w:w="456" w:type="dxa"/>
          </w:tcPr>
          <w:p w14:paraId="7A140CC3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34</w:t>
            </w:r>
          </w:p>
        </w:tc>
        <w:tc>
          <w:tcPr>
            <w:tcW w:w="2723" w:type="dxa"/>
          </w:tcPr>
          <w:p w14:paraId="6E3A95DD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DXCat_Pain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or altered sensation</w:t>
            </w:r>
          </w:p>
        </w:tc>
        <w:tc>
          <w:tcPr>
            <w:tcW w:w="3762" w:type="dxa"/>
          </w:tcPr>
          <w:p w14:paraId="58943765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Pain or altered sensation</w:t>
            </w:r>
          </w:p>
        </w:tc>
        <w:tc>
          <w:tcPr>
            <w:tcW w:w="787" w:type="dxa"/>
          </w:tcPr>
          <w:p w14:paraId="491DFE20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1EAAE2B3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0.002</w:t>
            </w:r>
          </w:p>
        </w:tc>
      </w:tr>
      <w:tr w:rsidR="00935644" w14:paraId="18F52F2B" w14:textId="77777777" w:rsidTr="00C74F7B">
        <w:tc>
          <w:tcPr>
            <w:tcW w:w="456" w:type="dxa"/>
          </w:tcPr>
          <w:p w14:paraId="3478E31A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35</w:t>
            </w:r>
          </w:p>
        </w:tc>
        <w:tc>
          <w:tcPr>
            <w:tcW w:w="2723" w:type="dxa"/>
          </w:tcPr>
          <w:p w14:paraId="1CAD253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Proc_Cat_VII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Maxillofacial Prosthetics</w:t>
            </w:r>
          </w:p>
        </w:tc>
        <w:tc>
          <w:tcPr>
            <w:tcW w:w="3762" w:type="dxa"/>
          </w:tcPr>
          <w:p w14:paraId="3978FDAE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Maxillofacial prosthetic treatment</w:t>
            </w:r>
          </w:p>
        </w:tc>
        <w:tc>
          <w:tcPr>
            <w:tcW w:w="787" w:type="dxa"/>
          </w:tcPr>
          <w:p w14:paraId="71A8C21E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722BE4CB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0.002</w:t>
            </w:r>
          </w:p>
        </w:tc>
      </w:tr>
      <w:tr w:rsidR="00935644" w14:paraId="417F412D" w14:textId="77777777" w:rsidTr="00C74F7B">
        <w:tc>
          <w:tcPr>
            <w:tcW w:w="456" w:type="dxa"/>
          </w:tcPr>
          <w:p w14:paraId="111F3BFF" w14:textId="77777777" w:rsidR="00935644" w:rsidRPr="009F09D7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36</w:t>
            </w:r>
          </w:p>
        </w:tc>
        <w:tc>
          <w:tcPr>
            <w:tcW w:w="2723" w:type="dxa"/>
          </w:tcPr>
          <w:p w14:paraId="764D6207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DXCat_Harmful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oral habit</w:t>
            </w:r>
          </w:p>
        </w:tc>
        <w:tc>
          <w:tcPr>
            <w:tcW w:w="3762" w:type="dxa"/>
          </w:tcPr>
          <w:p w14:paraId="11B68FD2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Harmful oral habits</w:t>
            </w:r>
          </w:p>
        </w:tc>
        <w:tc>
          <w:tcPr>
            <w:tcW w:w="787" w:type="dxa"/>
          </w:tcPr>
          <w:p w14:paraId="23B826B6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6AB1C92A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0.001</w:t>
            </w:r>
          </w:p>
        </w:tc>
      </w:tr>
      <w:tr w:rsidR="00935644" w14:paraId="4366A443" w14:textId="77777777" w:rsidTr="00C74F7B">
        <w:tc>
          <w:tcPr>
            <w:tcW w:w="456" w:type="dxa"/>
          </w:tcPr>
          <w:p w14:paraId="49F42AEC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37</w:t>
            </w:r>
          </w:p>
        </w:tc>
        <w:tc>
          <w:tcPr>
            <w:tcW w:w="2723" w:type="dxa"/>
          </w:tcPr>
          <w:p w14:paraId="371F75D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DXCat_TMJ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disorder</w:t>
            </w:r>
          </w:p>
        </w:tc>
        <w:tc>
          <w:tcPr>
            <w:tcW w:w="3762" w:type="dxa"/>
          </w:tcPr>
          <w:p w14:paraId="4CF8148A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TMJ disorders</w:t>
            </w:r>
          </w:p>
        </w:tc>
        <w:tc>
          <w:tcPr>
            <w:tcW w:w="787" w:type="dxa"/>
          </w:tcPr>
          <w:p w14:paraId="6438D9C2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7406C954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0.001</w:t>
            </w:r>
          </w:p>
        </w:tc>
      </w:tr>
      <w:tr w:rsidR="00935644" w14:paraId="3D9991CE" w14:textId="77777777" w:rsidTr="00C74F7B">
        <w:tc>
          <w:tcPr>
            <w:tcW w:w="456" w:type="dxa"/>
          </w:tcPr>
          <w:p w14:paraId="53B864D9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38</w:t>
            </w:r>
          </w:p>
        </w:tc>
        <w:tc>
          <w:tcPr>
            <w:tcW w:w="2723" w:type="dxa"/>
          </w:tcPr>
          <w:p w14:paraId="6401AFBF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DXCat_Anatomic</w:t>
            </w:r>
            <w:proofErr w:type="spellEnd"/>
            <w:r w:rsidRPr="009F09D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 abnormalities</w:t>
            </w:r>
          </w:p>
        </w:tc>
        <w:tc>
          <w:tcPr>
            <w:tcW w:w="3762" w:type="dxa"/>
          </w:tcPr>
          <w:p w14:paraId="2FC0273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Anatomic abnormalities</w:t>
            </w:r>
          </w:p>
        </w:tc>
        <w:tc>
          <w:tcPr>
            <w:tcW w:w="787" w:type="dxa"/>
          </w:tcPr>
          <w:p w14:paraId="79ACB02F" w14:textId="77777777" w:rsidR="00935644" w:rsidRPr="002D388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Included</w:t>
            </w:r>
          </w:p>
        </w:tc>
        <w:tc>
          <w:tcPr>
            <w:tcW w:w="1334" w:type="dxa"/>
          </w:tcPr>
          <w:p w14:paraId="70EFE10D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&lt;0.001</w:t>
            </w:r>
          </w:p>
        </w:tc>
      </w:tr>
      <w:tr w:rsidR="00935644" w14:paraId="52BD0AF2" w14:textId="77777777" w:rsidTr="00C74F7B">
        <w:tc>
          <w:tcPr>
            <w:tcW w:w="456" w:type="dxa"/>
          </w:tcPr>
          <w:p w14:paraId="477B5CD5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39</w:t>
            </w:r>
          </w:p>
        </w:tc>
        <w:tc>
          <w:tcPr>
            <w:tcW w:w="2723" w:type="dxa"/>
          </w:tcPr>
          <w:p w14:paraId="62A53EC7" w14:textId="77777777" w:rsidR="00935644" w:rsidRPr="005A26D7" w:rsidRDefault="00935644" w:rsidP="00C74F7B">
            <w:pPr>
              <w:rPr>
                <w:rFonts w:ascii="Courier New" w:eastAsia="Times New Roman" w:hAnsi="Courier New" w:cs="Courier New"/>
                <w:sz w:val="24"/>
                <w:szCs w:val="24"/>
                <w:lang w:val="en-US" w:eastAsia="nl-NL"/>
              </w:rPr>
            </w:pPr>
            <w:proofErr w:type="spellStart"/>
            <w:r w:rsidRPr="00930CF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Proc_Cat_XII</w:t>
            </w:r>
            <w:proofErr w:type="spellEnd"/>
            <w:r w:rsidRPr="00930CF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. Adjunctive General Services</w:t>
            </w:r>
            <w:r w:rsidRPr="003C2875">
              <w:rPr>
                <w:rFonts w:ascii="Courier New" w:eastAsia="Times New Roman" w:hAnsi="Courier New" w:cs="Courier New"/>
                <w:sz w:val="24"/>
                <w:szCs w:val="24"/>
                <w:lang w:val="en-US" w:eastAsia="nl-NL"/>
              </w:rPr>
              <w:t>   </w:t>
            </w:r>
          </w:p>
        </w:tc>
        <w:tc>
          <w:tcPr>
            <w:tcW w:w="3762" w:type="dxa"/>
          </w:tcPr>
          <w:p w14:paraId="78664B9B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Adjunctive general services in dental clinic</w:t>
            </w:r>
          </w:p>
        </w:tc>
        <w:tc>
          <w:tcPr>
            <w:tcW w:w="787" w:type="dxa"/>
          </w:tcPr>
          <w:p w14:paraId="076F680E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 (not informative)</w:t>
            </w:r>
          </w:p>
        </w:tc>
        <w:tc>
          <w:tcPr>
            <w:tcW w:w="1334" w:type="dxa"/>
          </w:tcPr>
          <w:p w14:paraId="57F7A68B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N.A.</w:t>
            </w:r>
          </w:p>
        </w:tc>
      </w:tr>
      <w:tr w:rsidR="00935644" w14:paraId="2EC9EAC4" w14:textId="77777777" w:rsidTr="00C74F7B">
        <w:tc>
          <w:tcPr>
            <w:tcW w:w="456" w:type="dxa"/>
          </w:tcPr>
          <w:p w14:paraId="3959C7B2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40</w:t>
            </w:r>
          </w:p>
        </w:tc>
        <w:tc>
          <w:tcPr>
            <w:tcW w:w="2723" w:type="dxa"/>
          </w:tcPr>
          <w:p w14:paraId="444ED314" w14:textId="77777777" w:rsidR="00935644" w:rsidRPr="004A3C1E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4A3C1E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Caries_risk</w:t>
            </w:r>
            <w:proofErr w:type="spellEnd"/>
          </w:p>
        </w:tc>
        <w:tc>
          <w:tcPr>
            <w:tcW w:w="3762" w:type="dxa"/>
          </w:tcPr>
          <w:p w14:paraId="1F0470D2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Caries risk</w:t>
            </w:r>
          </w:p>
        </w:tc>
        <w:tc>
          <w:tcPr>
            <w:tcW w:w="787" w:type="dxa"/>
          </w:tcPr>
          <w:p w14:paraId="0868F7DE" w14:textId="77777777" w:rsidR="00935644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 (indicative for the label)</w:t>
            </w:r>
          </w:p>
        </w:tc>
        <w:tc>
          <w:tcPr>
            <w:tcW w:w="1334" w:type="dxa"/>
          </w:tcPr>
          <w:p w14:paraId="3DF9AF61" w14:textId="77777777" w:rsidR="00935644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N.A.</w:t>
            </w:r>
          </w:p>
        </w:tc>
      </w:tr>
      <w:tr w:rsidR="00935644" w14:paraId="04A2F8E1" w14:textId="77777777" w:rsidTr="00C74F7B">
        <w:tc>
          <w:tcPr>
            <w:tcW w:w="456" w:type="dxa"/>
          </w:tcPr>
          <w:p w14:paraId="13402278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41</w:t>
            </w:r>
          </w:p>
        </w:tc>
        <w:tc>
          <w:tcPr>
            <w:tcW w:w="2723" w:type="dxa"/>
          </w:tcPr>
          <w:p w14:paraId="1E771117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Riskfactor_ExposedRoots</w:t>
            </w:r>
            <w:proofErr w:type="spellEnd"/>
          </w:p>
        </w:tc>
        <w:tc>
          <w:tcPr>
            <w:tcW w:w="3762" w:type="dxa"/>
          </w:tcPr>
          <w:p w14:paraId="58D75B5F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Exposed roots (risk factor)</w:t>
            </w:r>
          </w:p>
        </w:tc>
        <w:tc>
          <w:tcPr>
            <w:tcW w:w="787" w:type="dxa"/>
          </w:tcPr>
          <w:p w14:paraId="58D9384E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2051FEA6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  <w:tr w:rsidR="00935644" w14:paraId="7C384CE0" w14:textId="77777777" w:rsidTr="00C74F7B">
        <w:tc>
          <w:tcPr>
            <w:tcW w:w="456" w:type="dxa"/>
          </w:tcPr>
          <w:p w14:paraId="7B3289A8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42</w:t>
            </w:r>
          </w:p>
        </w:tc>
        <w:tc>
          <w:tcPr>
            <w:tcW w:w="2723" w:type="dxa"/>
          </w:tcPr>
          <w:p w14:paraId="5CD7DB87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Riskfactor_Ortho</w:t>
            </w:r>
            <w:proofErr w:type="spellEnd"/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 </w:t>
            </w:r>
          </w:p>
        </w:tc>
        <w:tc>
          <w:tcPr>
            <w:tcW w:w="3762" w:type="dxa"/>
          </w:tcPr>
          <w:p w14:paraId="600DC0A7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Orthodontic (risk factor)</w:t>
            </w:r>
          </w:p>
        </w:tc>
        <w:tc>
          <w:tcPr>
            <w:tcW w:w="787" w:type="dxa"/>
          </w:tcPr>
          <w:p w14:paraId="0AA4B51E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6BC4E955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  <w:tr w:rsidR="00935644" w14:paraId="44A1F7D3" w14:textId="77777777" w:rsidTr="00C74F7B">
        <w:tc>
          <w:tcPr>
            <w:tcW w:w="456" w:type="dxa"/>
          </w:tcPr>
          <w:p w14:paraId="16EA15E7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43</w:t>
            </w:r>
          </w:p>
        </w:tc>
        <w:tc>
          <w:tcPr>
            <w:tcW w:w="2723" w:type="dxa"/>
          </w:tcPr>
          <w:p w14:paraId="2D570161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Brushes</w:t>
            </w:r>
          </w:p>
        </w:tc>
        <w:tc>
          <w:tcPr>
            <w:tcW w:w="3762" w:type="dxa"/>
          </w:tcPr>
          <w:p w14:paraId="7DDCC47F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Brushing    </w:t>
            </w:r>
          </w:p>
        </w:tc>
        <w:tc>
          <w:tcPr>
            <w:tcW w:w="787" w:type="dxa"/>
          </w:tcPr>
          <w:p w14:paraId="196B294F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3F1C8834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  <w:tr w:rsidR="00935644" w14:paraId="0787CB6B" w14:textId="77777777" w:rsidTr="00C74F7B">
        <w:tc>
          <w:tcPr>
            <w:tcW w:w="456" w:type="dxa"/>
          </w:tcPr>
          <w:p w14:paraId="14AD37B1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44</w:t>
            </w:r>
          </w:p>
        </w:tc>
        <w:tc>
          <w:tcPr>
            <w:tcW w:w="2723" w:type="dxa"/>
          </w:tcPr>
          <w:p w14:paraId="543E3334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Brushes_2X</w:t>
            </w:r>
          </w:p>
        </w:tc>
        <w:tc>
          <w:tcPr>
            <w:tcW w:w="3762" w:type="dxa"/>
          </w:tcPr>
          <w:p w14:paraId="713F2AAE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Brushing (2x)</w:t>
            </w:r>
          </w:p>
        </w:tc>
        <w:tc>
          <w:tcPr>
            <w:tcW w:w="787" w:type="dxa"/>
          </w:tcPr>
          <w:p w14:paraId="1F55386B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2362273B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  <w:tr w:rsidR="00935644" w14:paraId="56318854" w14:textId="77777777" w:rsidTr="00C74F7B">
        <w:tc>
          <w:tcPr>
            <w:tcW w:w="456" w:type="dxa"/>
          </w:tcPr>
          <w:p w14:paraId="7F937832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45</w:t>
            </w:r>
          </w:p>
        </w:tc>
        <w:tc>
          <w:tcPr>
            <w:tcW w:w="2723" w:type="dxa"/>
          </w:tcPr>
          <w:p w14:paraId="57771C6F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Riskfactor_Any</w:t>
            </w:r>
            <w:proofErr w:type="spellEnd"/>
          </w:p>
        </w:tc>
        <w:tc>
          <w:tcPr>
            <w:tcW w:w="3762" w:type="dxa"/>
          </w:tcPr>
          <w:p w14:paraId="0F8ABB59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Any risk factor    </w:t>
            </w:r>
          </w:p>
        </w:tc>
        <w:tc>
          <w:tcPr>
            <w:tcW w:w="787" w:type="dxa"/>
          </w:tcPr>
          <w:p w14:paraId="584203D2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77997BDB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  <w:tr w:rsidR="00935644" w14:paraId="160C44C8" w14:textId="77777777" w:rsidTr="00C74F7B">
        <w:tc>
          <w:tcPr>
            <w:tcW w:w="456" w:type="dxa"/>
          </w:tcPr>
          <w:p w14:paraId="4547DD73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lastRenderedPageBreak/>
              <w:t>46</w:t>
            </w:r>
          </w:p>
        </w:tc>
        <w:tc>
          <w:tcPr>
            <w:tcW w:w="2723" w:type="dxa"/>
          </w:tcPr>
          <w:p w14:paraId="710763EF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Height</w:t>
            </w:r>
          </w:p>
        </w:tc>
        <w:tc>
          <w:tcPr>
            <w:tcW w:w="3762" w:type="dxa"/>
          </w:tcPr>
          <w:p w14:paraId="4391BBE3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 xml:space="preserve">Height    </w:t>
            </w:r>
          </w:p>
        </w:tc>
        <w:tc>
          <w:tcPr>
            <w:tcW w:w="787" w:type="dxa"/>
          </w:tcPr>
          <w:p w14:paraId="48E1DB3E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1BA4A2F5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  <w:tr w:rsidR="00935644" w14:paraId="407662F8" w14:textId="77777777" w:rsidTr="00C74F7B">
        <w:tc>
          <w:tcPr>
            <w:tcW w:w="456" w:type="dxa"/>
          </w:tcPr>
          <w:p w14:paraId="6FB773D6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47</w:t>
            </w:r>
          </w:p>
        </w:tc>
        <w:tc>
          <w:tcPr>
            <w:tcW w:w="2723" w:type="dxa"/>
          </w:tcPr>
          <w:p w14:paraId="6BE3C802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Riskfactor_Diet</w:t>
            </w:r>
            <w:proofErr w:type="spellEnd"/>
          </w:p>
        </w:tc>
        <w:tc>
          <w:tcPr>
            <w:tcW w:w="3762" w:type="dxa"/>
          </w:tcPr>
          <w:p w14:paraId="1C7CEAE4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Diet (risk factor)</w:t>
            </w:r>
          </w:p>
        </w:tc>
        <w:tc>
          <w:tcPr>
            <w:tcW w:w="787" w:type="dxa"/>
          </w:tcPr>
          <w:p w14:paraId="7F4BF189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1F7E0444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  <w:tr w:rsidR="00935644" w14:paraId="52991AFB" w14:textId="77777777" w:rsidTr="00C74F7B">
        <w:tc>
          <w:tcPr>
            <w:tcW w:w="456" w:type="dxa"/>
          </w:tcPr>
          <w:p w14:paraId="18BF9BC3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48</w:t>
            </w:r>
          </w:p>
        </w:tc>
        <w:tc>
          <w:tcPr>
            <w:tcW w:w="2723" w:type="dxa"/>
          </w:tcPr>
          <w:p w14:paraId="09C74F40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S</w:t>
            </w:r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aliva</w:t>
            </w:r>
          </w:p>
        </w:tc>
        <w:tc>
          <w:tcPr>
            <w:tcW w:w="3762" w:type="dxa"/>
          </w:tcPr>
          <w:p w14:paraId="3E3801B3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Saliva test result</w:t>
            </w:r>
          </w:p>
        </w:tc>
        <w:tc>
          <w:tcPr>
            <w:tcW w:w="787" w:type="dxa"/>
          </w:tcPr>
          <w:p w14:paraId="05A5F364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4A77021E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  <w:tr w:rsidR="00935644" w14:paraId="571AFDB1" w14:textId="77777777" w:rsidTr="00C74F7B">
        <w:tc>
          <w:tcPr>
            <w:tcW w:w="456" w:type="dxa"/>
          </w:tcPr>
          <w:p w14:paraId="56ACE01B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6030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49</w:t>
            </w:r>
          </w:p>
        </w:tc>
        <w:tc>
          <w:tcPr>
            <w:tcW w:w="2723" w:type="dxa"/>
          </w:tcPr>
          <w:p w14:paraId="411E4C3E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Riskfactor_Plaque</w:t>
            </w:r>
            <w:proofErr w:type="spellEnd"/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   </w:t>
            </w:r>
          </w:p>
        </w:tc>
        <w:tc>
          <w:tcPr>
            <w:tcW w:w="3762" w:type="dxa"/>
          </w:tcPr>
          <w:p w14:paraId="425FB799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Plaque (risk factor)</w:t>
            </w:r>
          </w:p>
        </w:tc>
        <w:tc>
          <w:tcPr>
            <w:tcW w:w="787" w:type="dxa"/>
          </w:tcPr>
          <w:p w14:paraId="6D133096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143BD9B0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  <w:tr w:rsidR="00935644" w14:paraId="4C610676" w14:textId="77777777" w:rsidTr="00C74F7B">
        <w:tc>
          <w:tcPr>
            <w:tcW w:w="456" w:type="dxa"/>
          </w:tcPr>
          <w:p w14:paraId="41835774" w14:textId="77777777" w:rsidR="00935644" w:rsidRPr="0056030B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50</w:t>
            </w:r>
          </w:p>
        </w:tc>
        <w:tc>
          <w:tcPr>
            <w:tcW w:w="2723" w:type="dxa"/>
          </w:tcPr>
          <w:p w14:paraId="66BEC30C" w14:textId="77777777" w:rsidR="00935644" w:rsidRPr="00FB6191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proofErr w:type="spellStart"/>
            <w:r w:rsidRPr="00FB619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Riskfactor_RecDrugs</w:t>
            </w:r>
            <w:proofErr w:type="spellEnd"/>
          </w:p>
        </w:tc>
        <w:tc>
          <w:tcPr>
            <w:tcW w:w="3762" w:type="dxa"/>
          </w:tcPr>
          <w:p w14:paraId="3F4D8F42" w14:textId="77777777" w:rsidR="00935644" w:rsidRDefault="00935644" w:rsidP="00C74F7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1866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Recreational drugs (risk factor)</w:t>
            </w:r>
          </w:p>
        </w:tc>
        <w:tc>
          <w:tcPr>
            <w:tcW w:w="787" w:type="dxa"/>
          </w:tcPr>
          <w:p w14:paraId="1D7DA009" w14:textId="77777777" w:rsidR="00935644" w:rsidRPr="002D3881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Not included</w:t>
            </w:r>
          </w:p>
        </w:tc>
        <w:tc>
          <w:tcPr>
            <w:tcW w:w="1334" w:type="dxa"/>
          </w:tcPr>
          <w:p w14:paraId="77713090" w14:textId="77777777" w:rsidR="00935644" w:rsidRPr="00E15F53" w:rsidRDefault="00935644" w:rsidP="00C74F7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E15F5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  <w:t>0.0</w:t>
            </w:r>
          </w:p>
        </w:tc>
      </w:tr>
    </w:tbl>
    <w:p w14:paraId="4141CA56" w14:textId="77777777" w:rsidR="00935644" w:rsidRPr="004B2E46" w:rsidRDefault="00935644" w:rsidP="0093564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9FC82D1" w14:textId="77777777" w:rsidR="00935644" w:rsidRDefault="00935644" w:rsidP="001D1E1C">
      <w:pPr>
        <w:spacing w:after="0" w:line="240" w:lineRule="auto"/>
        <w:rPr>
          <w:rFonts w:ascii="Courier New" w:eastAsia="Times New Roman" w:hAnsi="Courier New" w:cs="Courier New"/>
          <w:kern w:val="0"/>
          <w:sz w:val="24"/>
          <w:szCs w:val="24"/>
          <w:lang w:val="en-US" w:eastAsia="nl-NL"/>
          <w14:ligatures w14:val="none"/>
        </w:rPr>
      </w:pPr>
    </w:p>
    <w:sectPr w:rsidR="00935644" w:rsidSect="001D1E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E1C"/>
    <w:rsid w:val="00012CF2"/>
    <w:rsid w:val="000F0051"/>
    <w:rsid w:val="001866A1"/>
    <w:rsid w:val="001D1E1C"/>
    <w:rsid w:val="002A03D9"/>
    <w:rsid w:val="002D3881"/>
    <w:rsid w:val="0031249E"/>
    <w:rsid w:val="00371EC9"/>
    <w:rsid w:val="00452B81"/>
    <w:rsid w:val="004A3C1E"/>
    <w:rsid w:val="004D5E30"/>
    <w:rsid w:val="0056030B"/>
    <w:rsid w:val="00563BC0"/>
    <w:rsid w:val="00582D54"/>
    <w:rsid w:val="005B2784"/>
    <w:rsid w:val="006A2C1B"/>
    <w:rsid w:val="008A6FFA"/>
    <w:rsid w:val="00930CF2"/>
    <w:rsid w:val="00935644"/>
    <w:rsid w:val="009771BB"/>
    <w:rsid w:val="00995834"/>
    <w:rsid w:val="009F09D7"/>
    <w:rsid w:val="00A853D6"/>
    <w:rsid w:val="00AB6581"/>
    <w:rsid w:val="00AD0982"/>
    <w:rsid w:val="00B114A8"/>
    <w:rsid w:val="00B57AD2"/>
    <w:rsid w:val="00B60FD1"/>
    <w:rsid w:val="00B9107C"/>
    <w:rsid w:val="00BB603B"/>
    <w:rsid w:val="00C10143"/>
    <w:rsid w:val="00C24C9F"/>
    <w:rsid w:val="00C359E1"/>
    <w:rsid w:val="00C91DC8"/>
    <w:rsid w:val="00CA7EB4"/>
    <w:rsid w:val="00CF7C1A"/>
    <w:rsid w:val="00DB3BF7"/>
    <w:rsid w:val="00E00B03"/>
    <w:rsid w:val="00E15F53"/>
    <w:rsid w:val="00E55AE9"/>
    <w:rsid w:val="00E90880"/>
    <w:rsid w:val="00E92663"/>
    <w:rsid w:val="00EC5BA4"/>
    <w:rsid w:val="00FB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C39AB4"/>
  <w15:chartTrackingRefBased/>
  <w15:docId w15:val="{B44DFFA0-55B8-4A6D-AEE5-4BD2AE1A0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1E1C"/>
  </w:style>
  <w:style w:type="paragraph" w:styleId="Heading1">
    <w:name w:val="heading 1"/>
    <w:basedOn w:val="Normal"/>
    <w:next w:val="Normal"/>
    <w:link w:val="Heading1Char"/>
    <w:uiPriority w:val="9"/>
    <w:qFormat/>
    <w:rsid w:val="001D1E1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1E1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1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1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1E1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1E1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1E1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1E1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1E1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D1E1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1E1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1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1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1E1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1E1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1E1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1E1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1E1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D1E1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D1E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1E1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D1E1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D1E1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D1E1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D1E1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D1E1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1E1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1E1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D1E1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D38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446</Words>
  <Characters>3046</Characters>
  <Application>Microsoft Office Word</Application>
  <DocSecurity>0</DocSecurity>
  <Lines>338</Lines>
  <Paragraphs>290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Ander de Keijzer</dc:creator>
  <cp:keywords/>
  <dc:description/>
  <cp:lastModifiedBy>Swinckels, Laura</cp:lastModifiedBy>
  <cp:revision>2</cp:revision>
  <dcterms:created xsi:type="dcterms:W3CDTF">2024-07-11T14:33:00Z</dcterms:created>
  <dcterms:modified xsi:type="dcterms:W3CDTF">2024-07-11T14:33:00Z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7e0fe4b022167978748bb1a63577b99b5e1884dda37b6de0e3aa757e79faa0b6</vt:lpwstr>
  </property>
</Properties>
</file>