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622276" w14:textId="16A4D033" w:rsidR="00F35055" w:rsidRDefault="00F35055" w:rsidP="003B0FB4">
      <w:pPr>
        <w:adjustRightInd w:val="0"/>
        <w:snapToGrid w:val="0"/>
        <w:spacing w:after="360" w:line="260" w:lineRule="atLeast"/>
        <w:jc w:val="both"/>
        <w:rPr>
          <w:rFonts w:cs="Times New Roman"/>
          <w:b/>
          <w:bCs/>
        </w:rPr>
      </w:pPr>
      <w:r w:rsidRPr="00F35055">
        <w:rPr>
          <w:rFonts w:cs="Times New Roman"/>
          <w:b/>
          <w:bCs/>
        </w:rPr>
        <w:t xml:space="preserve">Biosynthesis of Gold Nanoparticles by a </w:t>
      </w:r>
      <w:r w:rsidR="00581B03">
        <w:rPr>
          <w:rFonts w:cs="Times New Roman"/>
          <w:b/>
          <w:bCs/>
        </w:rPr>
        <w:t>Mining- Adapted</w:t>
      </w:r>
      <w:r w:rsidRPr="00F35055">
        <w:rPr>
          <w:rFonts w:cs="Times New Roman"/>
          <w:b/>
          <w:bCs/>
        </w:rPr>
        <w:t xml:space="preserve"> Bacterial Consortium: Physicochemical Properties and Environmental Applications</w:t>
      </w:r>
    </w:p>
    <w:p w14:paraId="28CE94DD" w14:textId="11F829A4" w:rsidR="003B0FB4" w:rsidRDefault="003B0FB4" w:rsidP="003B0FB4">
      <w:pPr>
        <w:adjustRightInd w:val="0"/>
        <w:snapToGrid w:val="0"/>
        <w:spacing w:after="36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  <w:r w:rsidRPr="004C26BC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 xml:space="preserve">Miranda </w:t>
      </w:r>
      <w:proofErr w:type="spellStart"/>
      <w:r w:rsidRPr="004C26BC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>Mpeta</w:t>
      </w:r>
      <w:proofErr w:type="spellEnd"/>
      <w:r w:rsidRPr="004C26BC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 xml:space="preserve">*, Job T. </w:t>
      </w:r>
      <w:proofErr w:type="spellStart"/>
      <w:r w:rsidRPr="004C26BC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>Tendenedzai</w:t>
      </w:r>
      <w:proofErr w:type="spellEnd"/>
      <w:r w:rsidRPr="004C26BC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 xml:space="preserve">, Shepherd M. </w:t>
      </w:r>
      <w:proofErr w:type="spellStart"/>
      <w:r w:rsidRPr="004C26BC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>Tichapondwa</w:t>
      </w:r>
      <w:proofErr w:type="spellEnd"/>
      <w:r w:rsidRPr="004C26BC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 xml:space="preserve"> and Evans M.N. </w:t>
      </w:r>
      <w:proofErr w:type="spellStart"/>
      <w:r w:rsidRPr="004C26BC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>Chirwa</w:t>
      </w:r>
      <w:proofErr w:type="spellEnd"/>
      <w:r w:rsidRPr="004C26BC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 xml:space="preserve"> </w:t>
      </w:r>
    </w:p>
    <w:p w14:paraId="4E4AB452" w14:textId="77777777" w:rsidR="00094EA0" w:rsidRDefault="00094EA0" w:rsidP="003B0FB4">
      <w:pPr>
        <w:adjustRightInd w:val="0"/>
        <w:snapToGrid w:val="0"/>
        <w:spacing w:after="36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18DECA5B" w14:textId="77777777" w:rsidR="00094EA0" w:rsidRDefault="00094EA0" w:rsidP="003B0FB4">
      <w:pPr>
        <w:adjustRightInd w:val="0"/>
        <w:snapToGrid w:val="0"/>
        <w:spacing w:after="36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588F44DB" w14:textId="22F47FFD" w:rsidR="003B0FB4" w:rsidRDefault="003B0FB4" w:rsidP="003B0FB4">
      <w:pPr>
        <w:adjustRightInd w:val="0"/>
        <w:snapToGrid w:val="0"/>
        <w:spacing w:after="36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  <w:r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>SUPPLEMENTARY MATERIAL</w:t>
      </w:r>
    </w:p>
    <w:p w14:paraId="1434B511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7669F3F3" w14:textId="3605B670" w:rsidR="003B0FB4" w:rsidRDefault="003B0FB4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  <w:r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 xml:space="preserve">EXTRACTS FROM BET REPORT </w:t>
      </w:r>
    </w:p>
    <w:p w14:paraId="0507189A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5F1B1674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0C296D8B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64AC0AAA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2D4ABB15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0EBE17B4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6F2123E7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62768EF4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1D77754B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20E88966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562D12EC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03835ECD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4A643FF8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55A72941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0D1918A1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27C8E376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6644F9FC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0247296C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25EF3E78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321F9EEE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44E310F8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148BC1FB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44D2038E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5953A178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07642A49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0CC1AC61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546B45DB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39DA48B9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4A8A48A2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520CE9BA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5276D1EF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1AC130C7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3ED1F1B3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7CC05855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5A23D7C2" w14:textId="77777777" w:rsidR="00094EA0" w:rsidRDefault="00094EA0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76386685" w14:textId="69757559" w:rsidR="003B0FB4" w:rsidRDefault="003B0FB4" w:rsidP="002B2831">
      <w:pPr>
        <w:adjustRightInd w:val="0"/>
        <w:snapToGrid w:val="0"/>
        <w:spacing w:after="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  <w:r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lastRenderedPageBreak/>
        <w:t>S1.1 TiO</w:t>
      </w:r>
      <w:r w:rsidRPr="00744B88">
        <w:rPr>
          <w:rFonts w:eastAsia="Times New Roman" w:cs="Times New Roman"/>
          <w:b/>
          <w:color w:val="000000"/>
          <w:kern w:val="0"/>
          <w:vertAlign w:val="subscript"/>
          <w:lang w:eastAsia="de-DE" w:bidi="en-US"/>
          <w14:ligatures w14:val="none"/>
        </w:rPr>
        <w:t>2</w:t>
      </w:r>
      <w:r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>/</w:t>
      </w:r>
      <w:r w:rsidR="00744B88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>0.5 %</w:t>
      </w:r>
      <w:proofErr w:type="spellStart"/>
      <w:r w:rsidR="00744B88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>wt</w:t>
      </w:r>
      <w:proofErr w:type="spellEnd"/>
      <w:r w:rsidR="00744B88"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 xml:space="preserve"> AuNPs</w:t>
      </w:r>
    </w:p>
    <w:p w14:paraId="62E9CAEE" w14:textId="025F1CC8" w:rsidR="00744B88" w:rsidRDefault="00744B88" w:rsidP="003B0FB4">
      <w:pPr>
        <w:adjustRightInd w:val="0"/>
        <w:snapToGrid w:val="0"/>
        <w:spacing w:after="36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  <w:r w:rsidRPr="00744B88">
        <w:rPr>
          <w:rFonts w:eastAsia="Times New Roman" w:cs="Times New Roman"/>
          <w:b/>
          <w:noProof/>
          <w:color w:val="000000"/>
          <w:kern w:val="0"/>
          <w:lang w:eastAsia="de-DE" w:bidi="en-US"/>
          <w14:ligatures w14:val="none"/>
        </w:rPr>
        <w:drawing>
          <wp:inline distT="0" distB="0" distL="0" distR="0" wp14:anchorId="4441005D" wp14:editId="0866065D">
            <wp:extent cx="6527800" cy="8545286"/>
            <wp:effectExtent l="0" t="0" r="6350" b="8255"/>
            <wp:docPr id="7059528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952848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07279" cy="8649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F900AC" w14:textId="75350A1E" w:rsidR="00744B88" w:rsidRDefault="00744B88" w:rsidP="003B0FB4">
      <w:pPr>
        <w:adjustRightInd w:val="0"/>
        <w:snapToGrid w:val="0"/>
        <w:spacing w:after="36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  <w:r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lastRenderedPageBreak/>
        <w:t>S1.2 TiO</w:t>
      </w:r>
      <w:r w:rsidRPr="00744B88">
        <w:rPr>
          <w:rFonts w:eastAsia="Times New Roman" w:cs="Times New Roman"/>
          <w:b/>
          <w:color w:val="000000"/>
          <w:kern w:val="0"/>
          <w:vertAlign w:val="subscript"/>
          <w:lang w:eastAsia="de-DE" w:bidi="en-US"/>
          <w14:ligatures w14:val="none"/>
        </w:rPr>
        <w:t>2</w:t>
      </w:r>
      <w:r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  <w:t xml:space="preserve"> Degussa</w:t>
      </w:r>
    </w:p>
    <w:p w14:paraId="26AABFBC" w14:textId="46AE4EDE" w:rsidR="002B2831" w:rsidRDefault="002B2831" w:rsidP="003B0FB4">
      <w:pPr>
        <w:adjustRightInd w:val="0"/>
        <w:snapToGrid w:val="0"/>
        <w:spacing w:after="36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  <w:r w:rsidRPr="002B2831">
        <w:rPr>
          <w:rFonts w:eastAsia="Times New Roman" w:cs="Times New Roman"/>
          <w:b/>
          <w:noProof/>
          <w:color w:val="000000"/>
          <w:kern w:val="0"/>
          <w:lang w:eastAsia="de-DE" w:bidi="en-US"/>
          <w14:ligatures w14:val="none"/>
        </w:rPr>
        <w:drawing>
          <wp:inline distT="0" distB="0" distL="0" distR="0" wp14:anchorId="281469ED" wp14:editId="4F366A8E">
            <wp:extent cx="5640669" cy="7413172"/>
            <wp:effectExtent l="0" t="0" r="0" b="0"/>
            <wp:docPr id="18707738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077389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46442" cy="7420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01490D" w14:textId="77777777" w:rsidR="003B0FB4" w:rsidRPr="004C26BC" w:rsidRDefault="003B0FB4" w:rsidP="003B0FB4">
      <w:pPr>
        <w:adjustRightInd w:val="0"/>
        <w:snapToGrid w:val="0"/>
        <w:spacing w:after="360" w:line="260" w:lineRule="atLeast"/>
        <w:jc w:val="both"/>
        <w:rPr>
          <w:rFonts w:eastAsia="Times New Roman" w:cs="Times New Roman"/>
          <w:b/>
          <w:color w:val="000000"/>
          <w:kern w:val="0"/>
          <w:lang w:eastAsia="de-DE" w:bidi="en-US"/>
          <w14:ligatures w14:val="none"/>
        </w:rPr>
      </w:pPr>
    </w:p>
    <w:p w14:paraId="235576A7" w14:textId="77777777" w:rsidR="0008121B" w:rsidRDefault="0008121B"/>
    <w:sectPr w:rsidR="0008121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2DCF11" w14:textId="77777777" w:rsidR="003F0FD0" w:rsidRDefault="003F0FD0" w:rsidP="00915072">
      <w:pPr>
        <w:spacing w:after="0" w:line="240" w:lineRule="auto"/>
      </w:pPr>
      <w:r>
        <w:separator/>
      </w:r>
    </w:p>
  </w:endnote>
  <w:endnote w:type="continuationSeparator" w:id="0">
    <w:p w14:paraId="6F523A1E" w14:textId="77777777" w:rsidR="003F0FD0" w:rsidRDefault="003F0FD0" w:rsidP="009150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CAD454" w14:textId="77777777" w:rsidR="00915072" w:rsidRDefault="009150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71151029"/>
      <w:docPartObj>
        <w:docPartGallery w:val="Page Numbers (Bottom of Page)"/>
        <w:docPartUnique/>
      </w:docPartObj>
    </w:sdtPr>
    <w:sdtEndPr>
      <w:rPr>
        <w:noProof/>
      </w:rPr>
    </w:sdtEndPr>
    <w:sdtContent>
      <w:bookmarkStart w:id="0" w:name="_GoBack" w:displacedByCustomXml="prev"/>
      <w:bookmarkEnd w:id="0" w:displacedByCustomXml="prev"/>
      <w:p w14:paraId="3B695C3E" w14:textId="4C658581" w:rsidR="00915072" w:rsidRDefault="0091507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CB47BA6" w14:textId="77777777" w:rsidR="00915072" w:rsidRDefault="0091507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79F084" w14:textId="77777777" w:rsidR="00915072" w:rsidRDefault="009150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513574" w14:textId="77777777" w:rsidR="003F0FD0" w:rsidRDefault="003F0FD0" w:rsidP="00915072">
      <w:pPr>
        <w:spacing w:after="0" w:line="240" w:lineRule="auto"/>
      </w:pPr>
      <w:r>
        <w:separator/>
      </w:r>
    </w:p>
  </w:footnote>
  <w:footnote w:type="continuationSeparator" w:id="0">
    <w:p w14:paraId="6D4C09E9" w14:textId="77777777" w:rsidR="003F0FD0" w:rsidRDefault="003F0FD0" w:rsidP="009150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F77D7" w14:textId="77777777" w:rsidR="00915072" w:rsidRDefault="0091507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5629B7" w14:textId="77777777" w:rsidR="00915072" w:rsidRDefault="0091507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DB02A1" w14:textId="77777777" w:rsidR="00915072" w:rsidRDefault="0091507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FB4"/>
    <w:rsid w:val="0008121B"/>
    <w:rsid w:val="00094EA0"/>
    <w:rsid w:val="001E10AA"/>
    <w:rsid w:val="0027038C"/>
    <w:rsid w:val="002B2831"/>
    <w:rsid w:val="003B0FB4"/>
    <w:rsid w:val="003F0FD0"/>
    <w:rsid w:val="00412019"/>
    <w:rsid w:val="00581B03"/>
    <w:rsid w:val="00744B88"/>
    <w:rsid w:val="008B4388"/>
    <w:rsid w:val="00915072"/>
    <w:rsid w:val="00BE32DD"/>
    <w:rsid w:val="00F35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59EBDC9"/>
  <w15:chartTrackingRefBased/>
  <w15:docId w15:val="{3FFB35CF-B353-4F88-BBD7-9E84D47AB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B0FB4"/>
    <w:rPr>
      <w:rFonts w:ascii="Times New Roman" w:hAnsi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F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F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FB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ZA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FB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lang w:val="en-ZA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FB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lang w:val="en-ZA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FB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val="en-ZA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FB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lang w:val="en-ZA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FB4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val="en-ZA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FB4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F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F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0F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0FB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0FB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0F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0F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0F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0F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0F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character" w:customStyle="1" w:styleId="TitleChar">
    <w:name w:val="Title Char"/>
    <w:basedOn w:val="DefaultParagraphFont"/>
    <w:link w:val="Title"/>
    <w:uiPriority w:val="10"/>
    <w:rsid w:val="003B0F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FB4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ZA"/>
    </w:rPr>
  </w:style>
  <w:style w:type="character" w:customStyle="1" w:styleId="SubtitleChar">
    <w:name w:val="Subtitle Char"/>
    <w:basedOn w:val="DefaultParagraphFont"/>
    <w:link w:val="Subtitle"/>
    <w:uiPriority w:val="11"/>
    <w:rsid w:val="003B0F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0FB4"/>
    <w:pPr>
      <w:spacing w:before="160"/>
      <w:jc w:val="center"/>
    </w:pPr>
    <w:rPr>
      <w:rFonts w:asciiTheme="minorHAnsi" w:hAnsiTheme="minorHAnsi"/>
      <w:i/>
      <w:iCs/>
      <w:color w:val="404040" w:themeColor="text1" w:themeTint="BF"/>
      <w:lang w:val="en-ZA"/>
    </w:rPr>
  </w:style>
  <w:style w:type="character" w:customStyle="1" w:styleId="QuoteChar">
    <w:name w:val="Quote Char"/>
    <w:basedOn w:val="DefaultParagraphFont"/>
    <w:link w:val="Quote"/>
    <w:uiPriority w:val="29"/>
    <w:rsid w:val="003B0FB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0FB4"/>
    <w:pPr>
      <w:ind w:left="720"/>
      <w:contextualSpacing/>
    </w:pPr>
    <w:rPr>
      <w:rFonts w:asciiTheme="minorHAnsi" w:hAnsiTheme="minorHAnsi"/>
      <w:lang w:val="en-ZA"/>
    </w:rPr>
  </w:style>
  <w:style w:type="character" w:styleId="IntenseEmphasis">
    <w:name w:val="Intense Emphasis"/>
    <w:basedOn w:val="DefaultParagraphFont"/>
    <w:uiPriority w:val="21"/>
    <w:qFormat/>
    <w:rsid w:val="003B0FB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F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lang w:val="en-ZA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FB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0FB4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150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5072"/>
    <w:rPr>
      <w:rFonts w:ascii="Times New Roman" w:hAnsi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150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5072"/>
    <w:rPr>
      <w:rFonts w:ascii="Times New Roman" w:hAnsi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M Mpeta</dc:creator>
  <cp:keywords/>
  <dc:description/>
  <cp:lastModifiedBy>Mrs. HJ Lotter</cp:lastModifiedBy>
  <cp:revision>2</cp:revision>
  <dcterms:created xsi:type="dcterms:W3CDTF">2026-03-25T05:36:00Z</dcterms:created>
  <dcterms:modified xsi:type="dcterms:W3CDTF">2026-03-25T05:36:00Z</dcterms:modified>
</cp:coreProperties>
</file>